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51" w:rsidRPr="00D54505" w:rsidRDefault="00F72751" w:rsidP="00F72751">
      <w:pPr>
        <w:jc w:val="both"/>
        <w:rPr>
          <w:b/>
          <w:u w:val="single"/>
        </w:rPr>
      </w:pPr>
      <w:r w:rsidRPr="00376FDA">
        <w:rPr>
          <w:b/>
          <w:u w:val="single"/>
        </w:rPr>
        <w:t>A Zala Megyei Roma Nemzetiségi Önkormányzat 2021. évi közbeszerzési  terve</w:t>
      </w:r>
    </w:p>
    <w:p w:rsidR="00F72751" w:rsidRDefault="00F72751" w:rsidP="00F72751">
      <w:pPr>
        <w:jc w:val="both"/>
        <w:rPr>
          <w:b/>
          <w:u w:val="single"/>
        </w:rPr>
      </w:pPr>
    </w:p>
    <w:p w:rsidR="00F72751" w:rsidRDefault="00F72751" w:rsidP="00F72751">
      <w:pPr>
        <w:jc w:val="both"/>
        <w:rPr>
          <w:b/>
          <w:u w:val="single"/>
        </w:rPr>
      </w:pPr>
      <w:r>
        <w:rPr>
          <w:b/>
          <w:u w:val="single"/>
        </w:rPr>
        <w:t xml:space="preserve">4/2021. (II. 5.) </w:t>
      </w:r>
    </w:p>
    <w:p w:rsidR="00F72751" w:rsidRDefault="00F72751" w:rsidP="00F72751">
      <w:pPr>
        <w:rPr>
          <w:rFonts w:eastAsia="Calibri"/>
          <w:lang w:eastAsia="en-US"/>
        </w:rPr>
      </w:pPr>
    </w:p>
    <w:p w:rsidR="00F72751" w:rsidRPr="00376FDA" w:rsidRDefault="00F72751" w:rsidP="00F72751">
      <w:pPr>
        <w:rPr>
          <w:rFonts w:eastAsia="Calibri"/>
          <w:bCs/>
          <w:lang w:eastAsia="en-US"/>
        </w:rPr>
      </w:pPr>
      <w:r w:rsidRPr="00376FDA">
        <w:rPr>
          <w:rFonts w:eastAsia="Calibri"/>
          <w:bCs/>
          <w:lang w:eastAsia="en-US"/>
        </w:rPr>
        <w:t xml:space="preserve">A </w:t>
      </w:r>
      <w:r w:rsidRPr="00376FDA">
        <w:rPr>
          <w:rFonts w:eastAsia="Calibri"/>
          <w:lang w:eastAsia="en-US"/>
        </w:rPr>
        <w:t>Zala Megyei Roma Nemzetiségi Önkormányzat elnöke a veszélyhelyzet kihirdetéséről szóló 478/2020. (XI. 3.)</w:t>
      </w:r>
      <w:r w:rsidRPr="00376FDA">
        <w:rPr>
          <w:rFonts w:eastAsia="Calibri"/>
          <w:bCs/>
          <w:lang w:eastAsia="en-US"/>
        </w:rPr>
        <w:t xml:space="preserve"> </w:t>
      </w:r>
      <w:r w:rsidRPr="00376FDA">
        <w:rPr>
          <w:rFonts w:eastAsia="Calibri"/>
          <w:lang w:eastAsia="en-US"/>
        </w:rPr>
        <w:t xml:space="preserve">Korm. rendelet, valamint a </w:t>
      </w:r>
      <w:r w:rsidRPr="00376FDA">
        <w:rPr>
          <w:rFonts w:eastAsia="Calibri"/>
          <w:bCs/>
          <w:lang w:eastAsia="en-US"/>
        </w:rPr>
        <w:t xml:space="preserve">katasztrófavédelemről és a hozzá kapcsolódó egyes törvények módosításáról szóló 2011. évi CXXVIII. törvény 46.§ (4) bekezdése és a </w:t>
      </w:r>
      <w:r w:rsidRPr="00376FDA">
        <w:rPr>
          <w:rFonts w:eastAsia="Calibri"/>
          <w:lang w:eastAsia="en-US"/>
        </w:rPr>
        <w:t xml:space="preserve">nemzetiségek jogairól szóló 2011. évi CLXXIX. törvény 153.§ (1) </w:t>
      </w:r>
      <w:r w:rsidRPr="00376FDA">
        <w:rPr>
          <w:rFonts w:eastAsia="Calibri"/>
          <w:bCs/>
          <w:lang w:eastAsia="en-US"/>
        </w:rPr>
        <w:t xml:space="preserve">alapján a közgyűlés feladat-és hatáskörében eljárva </w:t>
      </w:r>
    </w:p>
    <w:p w:rsidR="00F72751" w:rsidRPr="00376FDA" w:rsidRDefault="00F72751" w:rsidP="00F72751">
      <w:pPr>
        <w:rPr>
          <w:rFonts w:eastAsia="Calibri"/>
          <w:b/>
          <w:lang w:eastAsia="en-US"/>
        </w:rPr>
      </w:pPr>
    </w:p>
    <w:p w:rsidR="00F72751" w:rsidRPr="00376FDA" w:rsidRDefault="00F72751" w:rsidP="00F72751">
      <w:pPr>
        <w:numPr>
          <w:ilvl w:val="0"/>
          <w:numId w:val="1"/>
        </w:numPr>
        <w:rPr>
          <w:rFonts w:eastAsia="Calibri"/>
          <w:i/>
          <w:lang w:eastAsia="en-US"/>
        </w:rPr>
      </w:pPr>
      <w:r w:rsidRPr="00376FDA">
        <w:rPr>
          <w:rFonts w:eastAsia="Calibri"/>
          <w:lang w:eastAsia="en-US"/>
        </w:rPr>
        <w:t>elfogadja a Zala Megyei Roma Nemzetiségi Önkormányzat alábbi, 2021. évre szóló közbeszerzési tervét:</w:t>
      </w:r>
    </w:p>
    <w:p w:rsidR="00F72751" w:rsidRPr="00376FDA" w:rsidRDefault="00F72751" w:rsidP="00F72751">
      <w:pPr>
        <w:rPr>
          <w:rFonts w:eastAsia="Calibri"/>
          <w:lang w:eastAsia="en-US"/>
        </w:rPr>
      </w:pPr>
    </w:p>
    <w:p w:rsidR="00F72751" w:rsidRPr="00376FDA" w:rsidRDefault="00F72751" w:rsidP="00F72751">
      <w:pPr>
        <w:rPr>
          <w:rFonts w:eastAsia="Calibri"/>
          <w:b/>
          <w:lang w:eastAsia="en-US"/>
        </w:rPr>
      </w:pPr>
      <w:r w:rsidRPr="00376FDA">
        <w:rPr>
          <w:rFonts w:eastAsia="Calibri"/>
          <w:b/>
          <w:lang w:eastAsia="en-US"/>
        </w:rPr>
        <w:t>2021. évi</w:t>
      </w:r>
    </w:p>
    <w:p w:rsidR="00F72751" w:rsidRPr="00376FDA" w:rsidRDefault="00F72751" w:rsidP="00F72751">
      <w:pPr>
        <w:rPr>
          <w:rFonts w:eastAsia="Calibri"/>
          <w:b/>
          <w:lang w:eastAsia="en-US"/>
        </w:rPr>
      </w:pPr>
      <w:r w:rsidRPr="00376FDA">
        <w:rPr>
          <w:rFonts w:eastAsia="Calibri"/>
          <w:b/>
          <w:lang w:eastAsia="en-US"/>
        </w:rPr>
        <w:t xml:space="preserve">ÉVES KÖZBESZERZÉSI TERV </w:t>
      </w:r>
    </w:p>
    <w:p w:rsidR="00F72751" w:rsidRPr="00376FDA" w:rsidRDefault="00F72751" w:rsidP="00F72751">
      <w:pPr>
        <w:rPr>
          <w:rFonts w:eastAsia="Calibri"/>
          <w:b/>
          <w:lang w:eastAsia="en-US"/>
        </w:rPr>
      </w:pPr>
    </w:p>
    <w:p w:rsidR="00F72751" w:rsidRPr="00376FDA" w:rsidRDefault="00F72751" w:rsidP="00F72751">
      <w:pPr>
        <w:rPr>
          <w:rFonts w:eastAsia="Calibri"/>
          <w:lang w:eastAsia="en-US"/>
        </w:rPr>
      </w:pPr>
      <w:proofErr w:type="gramStart"/>
      <w:r w:rsidRPr="00376FDA">
        <w:rPr>
          <w:rFonts w:eastAsia="Calibri"/>
          <w:lang w:eastAsia="en-US"/>
        </w:rPr>
        <w:t>a</w:t>
      </w:r>
      <w:proofErr w:type="gramEnd"/>
      <w:r w:rsidRPr="00376FDA">
        <w:rPr>
          <w:rFonts w:eastAsia="Calibri"/>
          <w:lang w:eastAsia="en-US"/>
        </w:rPr>
        <w:t xml:space="preserve"> közbeszerzésekről szóló 2015. évi CXLIII. törvény (Kbt.) 42. §-</w:t>
      </w:r>
      <w:proofErr w:type="gramStart"/>
      <w:r w:rsidRPr="00376FDA">
        <w:rPr>
          <w:rFonts w:eastAsia="Calibri"/>
          <w:lang w:eastAsia="en-US"/>
        </w:rPr>
        <w:t>a</w:t>
      </w:r>
      <w:proofErr w:type="gramEnd"/>
      <w:r w:rsidRPr="00376FDA">
        <w:rPr>
          <w:rFonts w:eastAsia="Calibri"/>
          <w:lang w:eastAsia="en-US"/>
        </w:rPr>
        <w:t xml:space="preserve"> alapján</w:t>
      </w:r>
    </w:p>
    <w:p w:rsidR="00F72751" w:rsidRPr="00376FDA" w:rsidRDefault="00F72751" w:rsidP="00F72751">
      <w:pPr>
        <w:rPr>
          <w:rFonts w:eastAsia="Calibri"/>
          <w:lang w:eastAsia="en-US"/>
        </w:rPr>
      </w:pPr>
    </w:p>
    <w:p w:rsidR="00F72751" w:rsidRPr="00376FDA" w:rsidRDefault="00F72751" w:rsidP="00F72751">
      <w:pPr>
        <w:rPr>
          <w:rFonts w:eastAsia="Calibri"/>
          <w:b/>
          <w:lang w:eastAsia="en-US"/>
        </w:rPr>
      </w:pPr>
      <w:r w:rsidRPr="00376FDA">
        <w:rPr>
          <w:rFonts w:eastAsia="Calibri"/>
          <w:b/>
          <w:lang w:eastAsia="en-US"/>
        </w:rPr>
        <w:t>Ajánlatkérő:</w:t>
      </w:r>
    </w:p>
    <w:p w:rsidR="00F72751" w:rsidRPr="00376FDA" w:rsidRDefault="00F72751" w:rsidP="00F72751">
      <w:pPr>
        <w:rPr>
          <w:rFonts w:eastAsia="Calibri"/>
          <w:b/>
          <w:lang w:eastAsia="en-US"/>
        </w:rPr>
      </w:pPr>
      <w:r w:rsidRPr="00376FDA">
        <w:rPr>
          <w:rFonts w:eastAsia="Calibri"/>
          <w:b/>
          <w:lang w:eastAsia="en-US"/>
        </w:rPr>
        <w:t>Zala Megyei Roma Nemzetiségi Önkormányzat</w:t>
      </w:r>
    </w:p>
    <w:p w:rsidR="00F72751" w:rsidRPr="00376FDA" w:rsidRDefault="00F72751" w:rsidP="00F72751">
      <w:pPr>
        <w:rPr>
          <w:rFonts w:eastAsia="Calibri"/>
          <w:lang w:eastAsia="en-US"/>
        </w:rPr>
      </w:pPr>
      <w:r w:rsidRPr="00376FDA">
        <w:rPr>
          <w:rFonts w:eastAsia="Calibri"/>
          <w:lang w:eastAsia="en-US"/>
        </w:rPr>
        <w:t>8900 Zalaegerszeg, Kosztolányi D. u. 10.</w:t>
      </w:r>
    </w:p>
    <w:p w:rsidR="00F72751" w:rsidRPr="00376FDA" w:rsidRDefault="00F72751" w:rsidP="00F72751">
      <w:pPr>
        <w:rPr>
          <w:rFonts w:eastAsia="Calibri"/>
          <w:lang w:eastAsia="en-US"/>
        </w:rPr>
      </w:pPr>
    </w:p>
    <w:p w:rsidR="00F72751" w:rsidRPr="00376FDA" w:rsidRDefault="00F72751" w:rsidP="00F72751">
      <w:pPr>
        <w:rPr>
          <w:rFonts w:eastAsia="Calibri"/>
          <w:lang w:eastAsia="en-US"/>
        </w:rPr>
      </w:pPr>
      <w:r w:rsidRPr="00376FDA">
        <w:rPr>
          <w:rFonts w:eastAsia="Calibri"/>
          <w:noProof/>
        </w:rPr>
        <w:drawing>
          <wp:inline distT="0" distB="0" distL="0" distR="0">
            <wp:extent cx="5753100" cy="2057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51" w:rsidRPr="00376FDA" w:rsidRDefault="00F72751" w:rsidP="00F72751">
      <w:pPr>
        <w:rPr>
          <w:rFonts w:eastAsia="Calibri"/>
          <w:lang w:eastAsia="en-US"/>
        </w:rPr>
      </w:pPr>
    </w:p>
    <w:p w:rsidR="00F72751" w:rsidRPr="00376FDA" w:rsidRDefault="00F72751" w:rsidP="00F72751">
      <w:pPr>
        <w:numPr>
          <w:ilvl w:val="0"/>
          <w:numId w:val="1"/>
        </w:numPr>
        <w:rPr>
          <w:rFonts w:eastAsia="Calibri"/>
          <w:lang w:eastAsia="en-US"/>
        </w:rPr>
      </w:pPr>
      <w:r w:rsidRPr="00376FDA">
        <w:rPr>
          <w:rFonts w:eastAsia="Calibri"/>
          <w:lang w:eastAsia="en-US"/>
        </w:rPr>
        <w:t>a közbeszerzési tervben az év közben szükségessé váló módosításokat jogosult átvezetni.</w:t>
      </w:r>
    </w:p>
    <w:p w:rsidR="00F72751" w:rsidRPr="00376FDA" w:rsidRDefault="00F72751" w:rsidP="00F72751">
      <w:pPr>
        <w:rPr>
          <w:rFonts w:eastAsia="Calibri"/>
          <w:u w:val="single"/>
          <w:lang w:eastAsia="en-US"/>
        </w:rPr>
      </w:pPr>
    </w:p>
    <w:p w:rsidR="00F72751" w:rsidRPr="00376FDA" w:rsidRDefault="00F72751" w:rsidP="00F72751">
      <w:pPr>
        <w:rPr>
          <w:rFonts w:eastAsia="Calibri"/>
          <w:lang w:eastAsia="en-US"/>
        </w:rPr>
      </w:pPr>
      <w:r w:rsidRPr="00376FDA">
        <w:rPr>
          <w:rFonts w:eastAsia="Calibri"/>
          <w:u w:val="single"/>
          <w:lang w:eastAsia="en-US"/>
        </w:rPr>
        <w:t>Határidő:</w:t>
      </w:r>
      <w:r w:rsidRPr="00376FDA">
        <w:rPr>
          <w:rFonts w:eastAsia="Calibri"/>
          <w:lang w:eastAsia="en-US"/>
        </w:rPr>
        <w:t xml:space="preserve"> a) azonnal</w:t>
      </w:r>
    </w:p>
    <w:p w:rsidR="00F72751" w:rsidRPr="00376FDA" w:rsidRDefault="00F72751" w:rsidP="00F72751">
      <w:pPr>
        <w:rPr>
          <w:rFonts w:eastAsia="Calibri"/>
          <w:lang w:eastAsia="en-US"/>
        </w:rPr>
      </w:pPr>
      <w:r w:rsidRPr="00376FDA">
        <w:rPr>
          <w:rFonts w:eastAsia="Calibri"/>
          <w:lang w:eastAsia="en-US"/>
        </w:rPr>
        <w:t xml:space="preserve">    b) folyamatos</w:t>
      </w:r>
    </w:p>
    <w:p w:rsidR="00F72751" w:rsidRPr="00376FDA" w:rsidRDefault="00F72751" w:rsidP="00F72751">
      <w:pPr>
        <w:rPr>
          <w:rFonts w:eastAsia="Calibri"/>
          <w:lang w:eastAsia="en-US"/>
        </w:rPr>
      </w:pPr>
      <w:r w:rsidRPr="00376FDA">
        <w:rPr>
          <w:rFonts w:eastAsia="Calibri"/>
          <w:u w:val="single"/>
          <w:lang w:eastAsia="en-US"/>
        </w:rPr>
        <w:t>Felelős</w:t>
      </w:r>
      <w:proofErr w:type="gramStart"/>
      <w:r w:rsidRPr="00376FDA">
        <w:rPr>
          <w:rFonts w:eastAsia="Calibri"/>
          <w:u w:val="single"/>
          <w:lang w:eastAsia="en-US"/>
        </w:rPr>
        <w:t>:</w:t>
      </w:r>
      <w:r w:rsidRPr="00376FDA">
        <w:rPr>
          <w:rFonts w:eastAsia="Calibri"/>
          <w:lang w:eastAsia="en-US"/>
        </w:rPr>
        <w:t xml:space="preserve">    Orsós</w:t>
      </w:r>
      <w:proofErr w:type="gramEnd"/>
      <w:r w:rsidRPr="00376FDA">
        <w:rPr>
          <w:rFonts w:eastAsia="Calibri"/>
          <w:lang w:eastAsia="en-US"/>
        </w:rPr>
        <w:t xml:space="preserve"> Vendel elnök</w:t>
      </w:r>
    </w:p>
    <w:p w:rsidR="00F03052" w:rsidRDefault="00F03052">
      <w:bookmarkStart w:id="0" w:name="_GoBack"/>
      <w:bookmarkEnd w:id="0"/>
    </w:p>
    <w:sectPr w:rsidR="00F0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F34"/>
    <w:multiLevelType w:val="hybridMultilevel"/>
    <w:tmpl w:val="0A9A26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51"/>
    <w:rsid w:val="00F03052"/>
    <w:rsid w:val="00F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FC3D-A27B-448F-9BD2-2AC7160A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Tamás</dc:creator>
  <cp:keywords/>
  <dc:description/>
  <cp:lastModifiedBy>Laki Tamás</cp:lastModifiedBy>
  <cp:revision>1</cp:revision>
  <dcterms:created xsi:type="dcterms:W3CDTF">2021-02-10T09:51:00Z</dcterms:created>
  <dcterms:modified xsi:type="dcterms:W3CDTF">2021-02-10T09:51:00Z</dcterms:modified>
</cp:coreProperties>
</file>