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48" w:rsidRPr="00C8009C" w:rsidRDefault="00140448" w:rsidP="00140448">
      <w:pPr>
        <w:pStyle w:val="Rendelet"/>
      </w:pPr>
      <w:bookmarkStart w:id="0" w:name="_Toc106511515"/>
      <w:bookmarkStart w:id="1" w:name="_Toc106522235"/>
      <w:bookmarkStart w:id="2" w:name="_Toc106522403"/>
      <w:bookmarkStart w:id="3" w:name="_Toc185398640"/>
      <w:bookmarkStart w:id="4" w:name="_Toc313432464"/>
      <w:bookmarkStart w:id="5" w:name="_Toc313432797"/>
      <w:bookmarkStart w:id="6" w:name="_Toc322421824"/>
      <w:bookmarkStart w:id="7" w:name="_Toc402253708"/>
      <w:r w:rsidRPr="00C8009C">
        <w:t>A Zala Megyei Közgyűlés</w:t>
      </w:r>
      <w:r w:rsidRPr="00C8009C">
        <w:br/>
        <w:t>3/2004. (II.20.) ÖR számú rendelete</w:t>
      </w:r>
      <w:r w:rsidRPr="00C8009C">
        <w:br/>
      </w:r>
      <w:r w:rsidRPr="00C8009C">
        <w:br/>
        <w:t>a Zala Megyei Közgyűlés</w:t>
      </w:r>
      <w:r w:rsidRPr="00C8009C">
        <w:br/>
        <w:t>Szervezeti és Működési Szabályzatáról</w:t>
      </w:r>
      <w:bookmarkEnd w:id="0"/>
      <w:bookmarkEnd w:id="1"/>
      <w:bookmarkEnd w:id="2"/>
      <w:bookmarkEnd w:id="3"/>
      <w:bookmarkEnd w:id="4"/>
      <w:bookmarkEnd w:id="5"/>
      <w:bookmarkEnd w:id="6"/>
      <w:bookmarkEnd w:id="7"/>
    </w:p>
    <w:p w:rsidR="00140448" w:rsidRDefault="00140448" w:rsidP="00140448">
      <w:pPr>
        <w:pStyle w:val="Bekezds"/>
        <w:rPr>
          <w:snapToGrid w:val="0"/>
        </w:rPr>
      </w:pPr>
      <w:r>
        <w:rPr>
          <w:snapToGrid w:val="0"/>
        </w:rPr>
        <w:t>Zala Megye Közgyűlése a helyi önkormányzatokról szóló 1990. évi LXV. tv. 18. § (1) bekezdésében kapott felhatalmazás alapján a szervezetére és működésére vonatkozó szabályokat az alábbiak szerint állapítja meg.</w:t>
      </w:r>
    </w:p>
    <w:p w:rsidR="00140448" w:rsidRPr="00325625" w:rsidRDefault="00140448" w:rsidP="00140448">
      <w:pPr>
        <w:pStyle w:val="Ffejezet"/>
      </w:pPr>
      <w:r w:rsidRPr="00FA34C0">
        <w:t>I. FEJEZET</w:t>
      </w:r>
    </w:p>
    <w:p w:rsidR="00140448" w:rsidRDefault="00140448" w:rsidP="00140448">
      <w:pPr>
        <w:pStyle w:val="Fejezetcm"/>
      </w:pPr>
      <w:r w:rsidRPr="00FA34C0">
        <w:t>ÁLTALÁNOS RENDELKEZÉSEK</w:t>
      </w:r>
    </w:p>
    <w:p w:rsidR="00140448" w:rsidRDefault="00140448" w:rsidP="00140448">
      <w:pPr>
        <w:pStyle w:val="Paragrafus"/>
      </w:pPr>
      <w:r>
        <w:t>1. §</w:t>
      </w:r>
    </w:p>
    <w:p w:rsidR="00140448" w:rsidRDefault="00140448" w:rsidP="00140448">
      <w:pPr>
        <w:pStyle w:val="Bekezdsszmozott"/>
        <w:tabs>
          <w:tab w:val="right" w:pos="9072"/>
        </w:tabs>
      </w:pPr>
      <w:r>
        <w:t>(1)</w:t>
      </w:r>
      <w:r>
        <w:tab/>
        <w:t>A megyei önkormányzat hivatalos megnevezése:</w:t>
      </w:r>
      <w:r>
        <w:tab/>
      </w:r>
      <w:r>
        <w:rPr>
          <w:b/>
          <w:bCs/>
        </w:rPr>
        <w:t>Zala Megyei Önkormányzat</w:t>
      </w:r>
      <w:r>
        <w:rPr>
          <w:b/>
          <w:bCs/>
        </w:rPr>
        <w:br/>
      </w:r>
      <w:r>
        <w:t>(továbbiakban: Megyei Önkormányzat)</w:t>
      </w:r>
    </w:p>
    <w:p w:rsidR="00140448" w:rsidRDefault="00140448" w:rsidP="00140448">
      <w:pPr>
        <w:pStyle w:val="Bekezdsbehzott"/>
      </w:pPr>
      <w:r>
        <w:t>Székhelye:</w:t>
      </w:r>
      <w:r>
        <w:tab/>
        <w:t>8900 Zalaegerszeg, Kosztolányi u. 10.</w:t>
      </w:r>
    </w:p>
    <w:p w:rsidR="00140448" w:rsidRDefault="00140448" w:rsidP="00140448">
      <w:pPr>
        <w:pStyle w:val="Bekezdsbehzott"/>
      </w:pPr>
      <w:r>
        <w:t xml:space="preserve">Működési területe: </w:t>
      </w:r>
      <w:r>
        <w:tab/>
        <w:t>Zala megye közigazgatási területe</w:t>
      </w:r>
    </w:p>
    <w:p w:rsidR="00140448" w:rsidRDefault="00140448" w:rsidP="00140448">
      <w:pPr>
        <w:pStyle w:val="Bekezdsszmozott"/>
        <w:tabs>
          <w:tab w:val="right" w:pos="9072"/>
        </w:tabs>
      </w:pPr>
      <w:r>
        <w:t>(2)</w:t>
      </w:r>
      <w:r>
        <w:tab/>
        <w:t>Az önkormányzat képviselő-testülete megnevezése:</w:t>
      </w:r>
      <w:r>
        <w:rPr>
          <w:b/>
          <w:bCs/>
        </w:rPr>
        <w:tab/>
        <w:t>Zala Megyei Közgyűlés</w:t>
      </w:r>
      <w:r>
        <w:rPr>
          <w:b/>
          <w:bCs/>
        </w:rPr>
        <w:br/>
      </w:r>
      <w:r>
        <w:t>(továbbiakban: Közgyűlés)</w:t>
      </w:r>
    </w:p>
    <w:p w:rsidR="00140448" w:rsidRDefault="00140448" w:rsidP="00140448">
      <w:pPr>
        <w:pStyle w:val="Bekezdsszmozott"/>
      </w:pPr>
      <w:r>
        <w:t>(3)</w:t>
      </w:r>
      <w:r>
        <w:tab/>
        <w:t>A</w:t>
      </w:r>
      <w:r>
        <w:rPr>
          <w:snapToGrid w:val="0"/>
        </w:rPr>
        <w:t xml:space="preserve"> megyei önkormányzat jogi személy. Az önkormányzati jogokat a megye választópolgárai a megválasztott képviselőkből álló közgyűlés útján gyakorolják. </w:t>
      </w:r>
      <w:r>
        <w:t xml:space="preserve">A Közgyűlés </w:t>
      </w:r>
      <w:r>
        <w:rPr>
          <w:snapToGrid w:val="0"/>
        </w:rPr>
        <w:t xml:space="preserve">********* </w:t>
      </w:r>
      <w:r>
        <w:t>15 képviselőből áll. A képviselők névjegyzékének nyilvántartásáról a főjegyző gondoskodik.</w:t>
      </w:r>
    </w:p>
    <w:p w:rsidR="00140448" w:rsidRDefault="00140448" w:rsidP="00140448">
      <w:pPr>
        <w:pStyle w:val="Bekezdsszmozott"/>
      </w:pPr>
      <w:r>
        <w:t>(4)</w:t>
      </w:r>
      <w:r>
        <w:tab/>
        <w:t>Az önkormányzati feladatokat a Közgyűlés és szervei: az elnök, a Közgyűlés bizottságai, valamint a közgyűlés hivatala látja el.</w:t>
      </w:r>
    </w:p>
    <w:p w:rsidR="00140448" w:rsidRDefault="00140448" w:rsidP="00140448">
      <w:pPr>
        <w:pStyle w:val="Bekezdsszmozott"/>
      </w:pPr>
      <w:r>
        <w:t>(5)</w:t>
      </w:r>
      <w:r>
        <w:tab/>
        <w:t>A Közgyűlés egyes hatásköreit az elnökre, a bizottságaira, törvényben meghatározottak szerint társulására ruházhatja. E hatáskör gyakorlásához utasítást adhat, e hatáskör gyakorlására vonatkozó döntését visszavonhatja. Az átruházott hatáskör tovább nem ruházható. Az átruházott hatáskör gyakorlásáról a Közgyűlés következő ülésén be kell számolni.</w:t>
      </w:r>
    </w:p>
    <w:p w:rsidR="00140448" w:rsidRDefault="00140448" w:rsidP="00140448">
      <w:pPr>
        <w:pStyle w:val="Bekezdsszmozott"/>
      </w:pPr>
      <w:r>
        <w:t>(6)</w:t>
      </w:r>
      <w:r>
        <w:tab/>
        <w:t>A közgyűlés kizárólagos hatáskörébe tartozik a **************** Magyarország helyi önkormányzatairól szóló törvényben meghatározottakon túlmenően:</w:t>
      </w:r>
    </w:p>
    <w:p w:rsidR="00140448" w:rsidRDefault="00140448" w:rsidP="00140448">
      <w:pPr>
        <w:pStyle w:val="Albekezdsszmozott"/>
      </w:pPr>
      <w:proofErr w:type="gramStart"/>
      <w:r>
        <w:t>a</w:t>
      </w:r>
      <w:proofErr w:type="gramEnd"/>
      <w:r>
        <w:t>)</w:t>
      </w:r>
      <w:r>
        <w:tab/>
        <w:t>közfeladat önkéntes vállalása, illetve megszűntetése,</w:t>
      </w:r>
    </w:p>
    <w:p w:rsidR="00140448" w:rsidRDefault="00140448" w:rsidP="00140448">
      <w:pPr>
        <w:pStyle w:val="Albekezdsszmozott"/>
      </w:pPr>
      <w:r>
        <w:t>b)</w:t>
      </w:r>
      <w:r>
        <w:tab/>
        <w:t>önkormányzati tulajdon elidegenítése a vagyonrendeletben meghatározott értékhatár felett,</w:t>
      </w:r>
    </w:p>
    <w:p w:rsidR="00140448" w:rsidRDefault="00140448" w:rsidP="00140448">
      <w:pPr>
        <w:pStyle w:val="Albekezdsszmozott"/>
      </w:pPr>
      <w:r>
        <w:t>c)</w:t>
      </w:r>
      <w:r>
        <w:tab/>
        <w:t>a közgyűlés munkatervének elfogadása, módosítása,</w:t>
      </w:r>
    </w:p>
    <w:p w:rsidR="00140448" w:rsidRDefault="00140448" w:rsidP="00140448">
      <w:pPr>
        <w:pStyle w:val="Albekezdsszmozott"/>
        <w:spacing w:after="360"/>
      </w:pPr>
      <w:r>
        <w:t>d)</w:t>
      </w:r>
      <w:r>
        <w:tab/>
        <w:t>****************** a területi szintű helyi népszavazás elrendelése a választópolgárok 10 %-ának kezdeményezésére,</w:t>
      </w:r>
    </w:p>
    <w:p w:rsidR="00140448" w:rsidRDefault="00140448" w:rsidP="00140448">
      <w:pPr>
        <w:pStyle w:val="Albekezdsszmozott"/>
        <w:spacing w:before="240"/>
      </w:pPr>
      <w:proofErr w:type="gramStart"/>
      <w:r>
        <w:t>e</w:t>
      </w:r>
      <w:proofErr w:type="gramEnd"/>
      <w:r>
        <w:t>)</w:t>
      </w:r>
      <w:r>
        <w:tab/>
        <w:t>********</w:t>
      </w:r>
      <w:r>
        <w:tab/>
        <w:t>gazdasági társaság alapítása, gazdasági társaságba való belépés, illetve abból való kilépés,</w:t>
      </w:r>
    </w:p>
    <w:p w:rsidR="00140448" w:rsidRDefault="00140448" w:rsidP="00140448">
      <w:pPr>
        <w:pStyle w:val="Albekezdsszmozott"/>
      </w:pPr>
      <w:proofErr w:type="gramStart"/>
      <w:r>
        <w:t>f</w:t>
      </w:r>
      <w:proofErr w:type="gramEnd"/>
      <w:r>
        <w:tab/>
        <w:t>****************</w:t>
      </w:r>
    </w:p>
    <w:p w:rsidR="00140448" w:rsidRDefault="00140448" w:rsidP="00140448">
      <w:pPr>
        <w:pStyle w:val="Bekezdsszmozott"/>
        <w:tabs>
          <w:tab w:val="clear" w:pos="425"/>
          <w:tab w:val="left" w:pos="0"/>
        </w:tabs>
        <w:ind w:left="0" w:firstLine="0"/>
      </w:pPr>
      <w:r>
        <w:t>(7)   Zala Megye Önkormányzata képviseli a megye egészének érdekeit.</w:t>
      </w:r>
    </w:p>
    <w:p w:rsidR="00140448" w:rsidRDefault="00140448" w:rsidP="00140448">
      <w:pPr>
        <w:pStyle w:val="Bekezdsszmozott"/>
      </w:pPr>
      <w:r>
        <w:lastRenderedPageBreak/>
        <w:t>(8)</w:t>
      </w:r>
      <w:r>
        <w:tab/>
        <w:t>**************A Megyei Önkormányzat bélyegzője körbélyegző, körfelirattal: "Zala Megyei Önkormányzat", középen Magyarország címerével. A bélyegző használatának rendjét az ügyrend szabályozza.</w:t>
      </w:r>
    </w:p>
    <w:p w:rsidR="00140448" w:rsidRDefault="00140448" w:rsidP="00140448">
      <w:pPr>
        <w:pStyle w:val="Bekezdsszmozott"/>
      </w:pPr>
      <w:r>
        <w:t>(9)</w:t>
      </w:r>
      <w:r>
        <w:tab/>
        <w:t>A Közgyűlés hivatalos lapja a "Zala Megyei Önkormányzat Közlönye".</w:t>
      </w:r>
    </w:p>
    <w:p w:rsidR="00140448" w:rsidRDefault="00140448" w:rsidP="00140448">
      <w:pPr>
        <w:pStyle w:val="Paragrafus"/>
      </w:pPr>
      <w:r>
        <w:t>2. §</w:t>
      </w:r>
    </w:p>
    <w:p w:rsidR="00140448" w:rsidRDefault="00140448" w:rsidP="00140448">
      <w:pPr>
        <w:pStyle w:val="Bekezdsszmozott"/>
      </w:pPr>
      <w:r>
        <w:t>(1)</w:t>
      </w:r>
      <w:r>
        <w:tab/>
        <w:t>A Megyei Önkormányzat jelképei: Zala megye címere és zászlaja.</w:t>
      </w:r>
    </w:p>
    <w:p w:rsidR="00140448" w:rsidRDefault="00140448" w:rsidP="00140448">
      <w:pPr>
        <w:pStyle w:val="Bekezdsszmozott"/>
      </w:pPr>
      <w:r>
        <w:t>(2)</w:t>
      </w:r>
      <w:r>
        <w:tab/>
        <w:t>A Megyei Önkormányzat jelképeinek leírását és használatának rendjét külön önkormányzati rendelet szabályozza.</w:t>
      </w:r>
    </w:p>
    <w:p w:rsidR="00140448" w:rsidRDefault="00140448" w:rsidP="00140448">
      <w:pPr>
        <w:pStyle w:val="Bekezdsszmozott"/>
      </w:pPr>
      <w:r>
        <w:t>(3)*********</w:t>
      </w:r>
      <w:r>
        <w:tab/>
        <w:t>A Közgyűlés minden év szeptember 11. napját – a megye jelképei felavatásának évfordulóját – megyenappá nyilvánítja.</w:t>
      </w:r>
    </w:p>
    <w:p w:rsidR="00140448" w:rsidRDefault="00140448" w:rsidP="00140448">
      <w:pPr>
        <w:pStyle w:val="Bekezdsszmozott"/>
      </w:pPr>
      <w:r>
        <w:t>(4)</w:t>
      </w:r>
      <w:r>
        <w:tab/>
        <w:t xml:space="preserve">A Közgyűlés által alapított kitűntetéseket és díjakat, valamint azok adományozásának rendjét külön rendeletek szabályozzák. </w:t>
      </w:r>
    </w:p>
    <w:p w:rsidR="00140448" w:rsidRDefault="00140448" w:rsidP="00140448">
      <w:pPr>
        <w:pStyle w:val="Paragrafus"/>
      </w:pPr>
      <w:r>
        <w:t>3. §</w:t>
      </w:r>
    </w:p>
    <w:p w:rsidR="00140448" w:rsidRDefault="00140448" w:rsidP="00140448">
      <w:pPr>
        <w:pStyle w:val="Bekezds"/>
      </w:pPr>
      <w:r>
        <w:t>A Megyei Önkormányzat részt vesz nemzetközi önkormányzati szervezetekben, és hatáskörében együttműködik külföldi önkormányzatokkal, melyek nyilvántartásáról a főjegyző gondoskodik.</w:t>
      </w:r>
    </w:p>
    <w:p w:rsidR="00140448" w:rsidRDefault="00140448" w:rsidP="00140448">
      <w:pPr>
        <w:pStyle w:val="Ffejezet"/>
      </w:pPr>
      <w:r>
        <w:t>II. FEJEZET</w:t>
      </w:r>
    </w:p>
    <w:p w:rsidR="00140448" w:rsidRDefault="00140448" w:rsidP="00140448">
      <w:pPr>
        <w:pStyle w:val="Fejezetcm"/>
      </w:pPr>
      <w:r>
        <w:t>A Közgyűlés feladat-és hatásköre</w:t>
      </w:r>
    </w:p>
    <w:p w:rsidR="00140448" w:rsidRDefault="00140448" w:rsidP="00140448">
      <w:pPr>
        <w:pStyle w:val="Paragrafus"/>
      </w:pPr>
      <w:r>
        <w:t>4. § **************</w:t>
      </w:r>
    </w:p>
    <w:p w:rsidR="00140448" w:rsidRDefault="00140448" w:rsidP="00140448">
      <w:pPr>
        <w:pStyle w:val="Bekezdsszmozott"/>
        <w:tabs>
          <w:tab w:val="clear" w:pos="425"/>
          <w:tab w:val="left" w:pos="0"/>
        </w:tabs>
        <w:ind w:left="0" w:firstLine="0"/>
      </w:pPr>
      <w:r>
        <w:t xml:space="preserve">(1) A megyei önkormányzat területi önkormányzat, törvényben meghatározottak szerint területfejlesztési, vidékfejlesztési, területrendezési, valamint koordinációs feladatokat lát el. </w:t>
      </w:r>
    </w:p>
    <w:p w:rsidR="00140448" w:rsidRDefault="00140448" w:rsidP="00140448">
      <w:pPr>
        <w:spacing w:line="276" w:lineRule="auto"/>
        <w:ind w:left="993" w:hanging="567"/>
      </w:pPr>
    </w:p>
    <w:p w:rsidR="00140448" w:rsidRDefault="00140448" w:rsidP="00140448">
      <w:pPr>
        <w:spacing w:line="276" w:lineRule="auto"/>
      </w:pPr>
      <w:r>
        <w:t>(2)</w:t>
      </w:r>
      <w:r w:rsidRPr="005C1D08">
        <w:t xml:space="preserve"> </w:t>
      </w:r>
      <w:r>
        <w:t>****************  A megyei önkormányzat kötelező feladatain túl - a közgyűlés, vagy a helyi népszavazás döntésével – önként is vállalhatja közfeladat ellátását, amennyiben</w:t>
      </w:r>
    </w:p>
    <w:p w:rsidR="00140448" w:rsidRDefault="00140448" w:rsidP="00140448">
      <w:pPr>
        <w:spacing w:line="276" w:lineRule="auto"/>
        <w:ind w:left="1134" w:hanging="425"/>
      </w:pPr>
      <w:proofErr w:type="gramStart"/>
      <w:r>
        <w:t>a</w:t>
      </w:r>
      <w:proofErr w:type="gramEnd"/>
      <w:r>
        <w:t>) a kötelezően ellátandó feladatok ellátását nem veszélyezteti,</w:t>
      </w:r>
    </w:p>
    <w:p w:rsidR="00140448" w:rsidRDefault="00140448" w:rsidP="00140448">
      <w:pPr>
        <w:spacing w:line="276" w:lineRule="auto"/>
        <w:ind w:left="1134" w:hanging="425"/>
      </w:pPr>
      <w:r>
        <w:t>b) az ellátásához szükséges feltételek biztosítottak, vagy azokat megteremti,</w:t>
      </w:r>
    </w:p>
    <w:p w:rsidR="00140448" w:rsidRDefault="00140448" w:rsidP="00140448">
      <w:pPr>
        <w:spacing w:line="276" w:lineRule="auto"/>
        <w:ind w:left="1134" w:hanging="425"/>
      </w:pPr>
      <w:r>
        <w:t>c) a közfeladatot a törvény nem utalja más szerv kizárólagos feladat- és hatáskörébe,</w:t>
      </w:r>
    </w:p>
    <w:p w:rsidR="00140448" w:rsidRDefault="00140448" w:rsidP="00140448">
      <w:pPr>
        <w:spacing w:line="276" w:lineRule="auto"/>
        <w:ind w:left="1134" w:hanging="425"/>
      </w:pPr>
      <w:r>
        <w:t>d) annak gyakorlása nem sérti a települési érdekeket.</w:t>
      </w:r>
    </w:p>
    <w:p w:rsidR="00140448" w:rsidRDefault="00140448" w:rsidP="00140448">
      <w:pPr>
        <w:pStyle w:val="Bekezdsszmozott"/>
        <w:tabs>
          <w:tab w:val="clear" w:pos="425"/>
          <w:tab w:val="left" w:pos="0"/>
        </w:tabs>
        <w:ind w:left="0" w:firstLine="0"/>
        <w:rPr>
          <w:snapToGrid w:val="0"/>
        </w:rPr>
      </w:pPr>
      <w:r>
        <w:t>(3) **************** A közfeladat vállalásához, illetve ellátásának megszüntetéséhez minősített többségű döntés szükséges.</w:t>
      </w:r>
    </w:p>
    <w:p w:rsidR="00140448" w:rsidRDefault="00140448" w:rsidP="00140448">
      <w:pPr>
        <w:pStyle w:val="Paragrafuscm"/>
        <w:rPr>
          <w:snapToGrid w:val="0"/>
        </w:rPr>
      </w:pPr>
      <w:r>
        <w:rPr>
          <w:snapToGrid w:val="0"/>
        </w:rPr>
        <w:t>A közgyűlés megalakulása</w:t>
      </w:r>
    </w:p>
    <w:p w:rsidR="00140448" w:rsidRDefault="00140448" w:rsidP="00140448">
      <w:pPr>
        <w:pStyle w:val="Paragrafus"/>
        <w:rPr>
          <w:snapToGrid w:val="0"/>
        </w:rPr>
      </w:pPr>
      <w:r>
        <w:rPr>
          <w:snapToGrid w:val="0"/>
        </w:rPr>
        <w:t>5. §</w:t>
      </w:r>
    </w:p>
    <w:p w:rsidR="00140448" w:rsidRDefault="00140448" w:rsidP="00140448">
      <w:pPr>
        <w:pStyle w:val="Bekezdsszmozott"/>
      </w:pPr>
      <w:r>
        <w:t>(1)</w:t>
      </w:r>
      <w:r>
        <w:tab/>
        <w:t>*********************</w:t>
      </w:r>
      <w:r w:rsidRPr="00226A2F">
        <w:t xml:space="preserve"> </w:t>
      </w:r>
      <w:r w:rsidRPr="001950A8">
        <w:t>A közgyűlés az alakuló ülését a választás eredményének jogerőssé válását követő tizenöt napon belül tartja meg. Az alakuló ülést a közgyűlés korelnöke hívja össze.</w:t>
      </w:r>
    </w:p>
    <w:p w:rsidR="00140448" w:rsidRDefault="00140448" w:rsidP="00140448">
      <w:pPr>
        <w:pStyle w:val="Bekezdsszmozott"/>
      </w:pPr>
      <w:r>
        <w:lastRenderedPageBreak/>
        <w:t>(2)</w:t>
      </w:r>
      <w:r>
        <w:tab/>
        <w:t>A közgyűlés alakuló ülését **************** a korelnök – a legidősebb közgyűlési képviselő – vezeti a közgyűlés elnökének megválasztásáig.</w:t>
      </w:r>
    </w:p>
    <w:p w:rsidR="00140448" w:rsidRDefault="00140448" w:rsidP="00140448">
      <w:pPr>
        <w:pStyle w:val="Paragrafus"/>
        <w:rPr>
          <w:snapToGrid w:val="0"/>
        </w:rPr>
      </w:pPr>
      <w:r>
        <w:rPr>
          <w:snapToGrid w:val="0"/>
        </w:rPr>
        <w:t>6. §</w:t>
      </w:r>
    </w:p>
    <w:p w:rsidR="00140448" w:rsidRDefault="00140448" w:rsidP="00140448">
      <w:pPr>
        <w:pStyle w:val="Bekezdsszmozott"/>
      </w:pPr>
      <w:r>
        <w:t>(1)</w:t>
      </w:r>
      <w:r>
        <w:tab/>
        <w:t>Az alakuló ülésen a Területi Választási Bizottság elnöke beszámol a megyei önkormányzati választásokról, ismerteti a megyei közgyűlés tagjai megválasztásának eredményeit.</w:t>
      </w:r>
    </w:p>
    <w:p w:rsidR="00140448" w:rsidRDefault="00140448" w:rsidP="00140448">
      <w:pPr>
        <w:pStyle w:val="Bekezdsszmozott"/>
        <w:rPr>
          <w:snapToGrid w:val="0"/>
        </w:rPr>
      </w:pPr>
      <w:r>
        <w:rPr>
          <w:snapToGrid w:val="0"/>
        </w:rPr>
        <w:t>(2)</w:t>
      </w:r>
      <w:r>
        <w:rPr>
          <w:snapToGrid w:val="0"/>
        </w:rPr>
        <w:tab/>
        <w:t>A képviselők esküt tesznek, melyről esküokmányt írnak alá.</w:t>
      </w:r>
    </w:p>
    <w:p w:rsidR="00140448" w:rsidRDefault="00140448" w:rsidP="00140448">
      <w:pPr>
        <w:pStyle w:val="Bekezdsszmozott"/>
        <w:rPr>
          <w:snapToGrid w:val="0"/>
        </w:rPr>
      </w:pPr>
      <w:r>
        <w:rPr>
          <w:snapToGrid w:val="0"/>
        </w:rPr>
        <w:t>(3)</w:t>
      </w:r>
      <w:r>
        <w:rPr>
          <w:snapToGrid w:val="0"/>
        </w:rPr>
        <w:tab/>
        <w:t>A közgyűlés a képviselők több mint felének eskütétele után tekintendő megalakultnak.</w:t>
      </w:r>
    </w:p>
    <w:p w:rsidR="00140448" w:rsidRDefault="00140448" w:rsidP="00140448">
      <w:pPr>
        <w:pStyle w:val="Bekezdsszmozott"/>
        <w:rPr>
          <w:snapToGrid w:val="0"/>
        </w:rPr>
      </w:pPr>
      <w:r>
        <w:rPr>
          <w:snapToGrid w:val="0"/>
        </w:rPr>
        <w:t>(4)</w:t>
      </w:r>
      <w:r>
        <w:rPr>
          <w:snapToGrid w:val="0"/>
        </w:rPr>
        <w:tab/>
        <w:t>Az alakuló ülésről távollévő képviselők a közgyűlés következő ülésén, illetve az akadály megszűnését követő első közgyűlésen tesznek esküt.</w:t>
      </w:r>
    </w:p>
    <w:p w:rsidR="00140448" w:rsidRDefault="00140448" w:rsidP="00140448">
      <w:pPr>
        <w:pStyle w:val="Bekezdsszmozott"/>
        <w:rPr>
          <w:snapToGrid w:val="0"/>
        </w:rPr>
      </w:pPr>
      <w:r>
        <w:rPr>
          <w:snapToGrid w:val="0"/>
        </w:rPr>
        <w:t>(5)</w:t>
      </w:r>
      <w:r>
        <w:rPr>
          <w:snapToGrid w:val="0"/>
        </w:rPr>
        <w:tab/>
      </w:r>
      <w:r>
        <w:t xml:space="preserve">**************** </w:t>
      </w:r>
    </w:p>
    <w:p w:rsidR="00140448" w:rsidRDefault="00140448" w:rsidP="00140448">
      <w:pPr>
        <w:pStyle w:val="Paragrafuscm"/>
        <w:rPr>
          <w:snapToGrid w:val="0"/>
        </w:rPr>
      </w:pPr>
      <w:r>
        <w:rPr>
          <w:snapToGrid w:val="0"/>
        </w:rPr>
        <w:t>A közgyűlés tisztségviselőinek megválasztása</w:t>
      </w:r>
    </w:p>
    <w:p w:rsidR="00140448" w:rsidRDefault="00140448" w:rsidP="00140448">
      <w:pPr>
        <w:pStyle w:val="Paragrafus"/>
        <w:rPr>
          <w:snapToGrid w:val="0"/>
        </w:rPr>
      </w:pPr>
      <w:r>
        <w:rPr>
          <w:snapToGrid w:val="0"/>
        </w:rPr>
        <w:t>7. §</w:t>
      </w:r>
    </w:p>
    <w:p w:rsidR="00140448" w:rsidRDefault="00140448" w:rsidP="00140448">
      <w:pPr>
        <w:pStyle w:val="Bekezds"/>
      </w:pPr>
      <w:r>
        <w:t>A közgyűlés a tisztségviselők megválasztására tartandó titkos szavazás lebonyolításához szavazatszámláló bizottságot hoz létre. A bizottság összetételére a képviselőcsoportok vezetői tehetnek javaslatot. A szavazatszámláló bizottság elnökét annak tagjai közül a közgyűlés választja meg. A bizottság megbízatása a Jogi és Ügyrendi Bizottság megválasztásáig tart.</w:t>
      </w:r>
    </w:p>
    <w:p w:rsidR="00140448" w:rsidRDefault="00140448" w:rsidP="00140448">
      <w:pPr>
        <w:pStyle w:val="Paragrafuscm"/>
        <w:rPr>
          <w:snapToGrid w:val="0"/>
        </w:rPr>
      </w:pPr>
      <w:r>
        <w:rPr>
          <w:snapToGrid w:val="0"/>
        </w:rPr>
        <w:t>Elnök</w:t>
      </w:r>
    </w:p>
    <w:p w:rsidR="00140448" w:rsidRDefault="00140448" w:rsidP="00140448">
      <w:pPr>
        <w:pStyle w:val="Paragrafus"/>
        <w:rPr>
          <w:snapToGrid w:val="0"/>
        </w:rPr>
      </w:pPr>
      <w:r>
        <w:rPr>
          <w:snapToGrid w:val="0"/>
        </w:rPr>
        <w:t>8. §</w:t>
      </w:r>
    </w:p>
    <w:p w:rsidR="00140448" w:rsidRDefault="00140448" w:rsidP="00140448">
      <w:pPr>
        <w:pStyle w:val="Bekezdsszmozott"/>
        <w:rPr>
          <w:snapToGrid w:val="0"/>
        </w:rPr>
      </w:pPr>
      <w:r>
        <w:rPr>
          <w:snapToGrid w:val="0"/>
        </w:rPr>
        <w:t>(1)</w:t>
      </w:r>
      <w:r>
        <w:rPr>
          <w:snapToGrid w:val="0"/>
        </w:rPr>
        <w:tab/>
        <w:t>A közgyűlés megalakulását követően saját tagjai sorából, titkos szavazással, minősített többséggel, megbízatásának időtartamára megválasztja elnökét a szavazatszámláló bizottság közreműködésével.</w:t>
      </w:r>
    </w:p>
    <w:p w:rsidR="00140448" w:rsidRDefault="00140448" w:rsidP="00140448">
      <w:pPr>
        <w:pStyle w:val="Bekezdsszmozott"/>
        <w:rPr>
          <w:snapToGrid w:val="0"/>
        </w:rPr>
      </w:pPr>
      <w:r>
        <w:rPr>
          <w:snapToGrid w:val="0"/>
        </w:rPr>
        <w:t>(2)</w:t>
      </w:r>
      <w:r>
        <w:rPr>
          <w:snapToGrid w:val="0"/>
        </w:rPr>
        <w:tab/>
        <w:t>A közgyűlés elnöke személyére a képviselőcsoportok vezetői tehetnek javaslatot.</w:t>
      </w:r>
    </w:p>
    <w:p w:rsidR="00140448" w:rsidRDefault="00140448" w:rsidP="00140448">
      <w:pPr>
        <w:pStyle w:val="Bekezdsszmozott"/>
        <w:rPr>
          <w:snapToGrid w:val="0"/>
        </w:rPr>
      </w:pPr>
      <w:r>
        <w:rPr>
          <w:snapToGrid w:val="0"/>
        </w:rPr>
        <w:t>(3)</w:t>
      </w:r>
      <w:r>
        <w:rPr>
          <w:snapToGrid w:val="0"/>
        </w:rPr>
        <w:tab/>
        <w:t>A korelnök a javaslatokat egyenként bocsátja szavazásra. Elnökjelölt az lesz, aki megkapja a jelenlévő képviselők 1/3-ának szavazatát.</w:t>
      </w:r>
    </w:p>
    <w:p w:rsidR="00140448" w:rsidRDefault="00140448" w:rsidP="00140448">
      <w:pPr>
        <w:pStyle w:val="Bekezdsszmozott"/>
        <w:rPr>
          <w:snapToGrid w:val="0"/>
        </w:rPr>
      </w:pPr>
      <w:r>
        <w:rPr>
          <w:snapToGrid w:val="0"/>
        </w:rPr>
        <w:t>(4)</w:t>
      </w:r>
      <w:r>
        <w:rPr>
          <w:snapToGrid w:val="0"/>
        </w:rPr>
        <w:tab/>
        <w:t>A közgyűlés elnöke az a jelölt lesz, akit minősített többséggel a képviselők megválasztanak.</w:t>
      </w:r>
    </w:p>
    <w:p w:rsidR="00140448" w:rsidRDefault="00140448" w:rsidP="00140448">
      <w:pPr>
        <w:pStyle w:val="Bekezdsszmozott"/>
        <w:rPr>
          <w:snapToGrid w:val="0"/>
        </w:rPr>
      </w:pPr>
      <w:r>
        <w:rPr>
          <w:snapToGrid w:val="0"/>
        </w:rPr>
        <w:t>(5)</w:t>
      </w:r>
      <w:r>
        <w:rPr>
          <w:snapToGrid w:val="0"/>
        </w:rPr>
        <w:tab/>
        <w:t>Ha a választás során egyik elnökjelölt sem kapja meg a szükséges számú szavazatot, a közgyűlés megismétli a szavazást a két legtöbb szavazatot kapott jelölt vonatkozásában.</w:t>
      </w:r>
    </w:p>
    <w:p w:rsidR="00140448" w:rsidRDefault="00140448" w:rsidP="00140448">
      <w:pPr>
        <w:pStyle w:val="Bekezdsszmozott"/>
        <w:rPr>
          <w:snapToGrid w:val="0"/>
        </w:rPr>
      </w:pPr>
      <w:r>
        <w:rPr>
          <w:snapToGrid w:val="0"/>
        </w:rPr>
        <w:t>(6)</w:t>
      </w:r>
      <w:r>
        <w:rPr>
          <w:snapToGrid w:val="0"/>
        </w:rPr>
        <w:tab/>
        <w:t>A szavazás eredményét a szavazatszámláló bizottság elnöke ismerteti.</w:t>
      </w:r>
    </w:p>
    <w:p w:rsidR="00140448" w:rsidRDefault="00140448" w:rsidP="00140448">
      <w:pPr>
        <w:pStyle w:val="Bekezdsszmozott"/>
        <w:rPr>
          <w:snapToGrid w:val="0"/>
        </w:rPr>
      </w:pPr>
      <w:r>
        <w:rPr>
          <w:snapToGrid w:val="0"/>
        </w:rPr>
        <w:t>(7)</w:t>
      </w:r>
      <w:r>
        <w:rPr>
          <w:snapToGrid w:val="0"/>
        </w:rPr>
        <w:tab/>
        <w:t>Eredménytelen szavazás esetén – amennyiben ismételt szavazásról vagy ismételt jelölésről és szavazásról a képviselők nem határoznak – a közgyűlés ülését 15 napon belüli időpontra össze kell hívni, melynek során új jelölést és szavazást kell tartani.</w:t>
      </w:r>
    </w:p>
    <w:p w:rsidR="00140448" w:rsidRDefault="00140448" w:rsidP="00140448">
      <w:pPr>
        <w:pStyle w:val="Bekezdsszmozott"/>
        <w:rPr>
          <w:snapToGrid w:val="0"/>
        </w:rPr>
      </w:pPr>
      <w:r>
        <w:rPr>
          <w:snapToGrid w:val="0"/>
        </w:rPr>
        <w:t>(8)</w:t>
      </w:r>
      <w:r>
        <w:rPr>
          <w:snapToGrid w:val="0"/>
        </w:rPr>
        <w:tab/>
        <w:t>A megválasztását követően az elnök leteszi az esküt.</w:t>
      </w:r>
    </w:p>
    <w:p w:rsidR="00140448" w:rsidRDefault="00140448" w:rsidP="00140448">
      <w:pPr>
        <w:pStyle w:val="Paragrafuscm"/>
        <w:rPr>
          <w:snapToGrid w:val="0"/>
        </w:rPr>
      </w:pPr>
      <w:r>
        <w:rPr>
          <w:snapToGrid w:val="0"/>
        </w:rPr>
        <w:lastRenderedPageBreak/>
        <w:t>Alelnökök</w:t>
      </w:r>
    </w:p>
    <w:p w:rsidR="00140448" w:rsidRDefault="00140448" w:rsidP="00140448">
      <w:pPr>
        <w:pStyle w:val="Paragrafus"/>
        <w:rPr>
          <w:snapToGrid w:val="0"/>
        </w:rPr>
      </w:pPr>
      <w:r>
        <w:rPr>
          <w:snapToGrid w:val="0"/>
        </w:rPr>
        <w:t>9. §</w:t>
      </w:r>
    </w:p>
    <w:p w:rsidR="00140448" w:rsidRDefault="00140448" w:rsidP="00140448">
      <w:pPr>
        <w:pStyle w:val="Bekezdsszmozott"/>
      </w:pPr>
      <w:r>
        <w:t>(1)*********</w:t>
      </w:r>
      <w:r>
        <w:tab/>
        <w:t>Az elnök megválasztását követően a közgyűlés az elnök javaslatára, titkos szavazással, minősített többséggel az elnök helyettesítésére, munkájának segítésére megbízatásának időtartamára legfeljebb kettő alelnököt választ. A Közgyűlés legalább egy alelnököt saját tagjai közül választja meg.</w:t>
      </w:r>
    </w:p>
    <w:p w:rsidR="00140448" w:rsidRDefault="00140448" w:rsidP="00140448">
      <w:pPr>
        <w:pStyle w:val="Bekezdsszmozott"/>
      </w:pPr>
      <w:r>
        <w:t>(2)</w:t>
      </w:r>
      <w:r w:rsidRPr="003B212B">
        <w:t xml:space="preserve"> </w:t>
      </w:r>
      <w:r>
        <w:t>*********</w:t>
      </w:r>
      <w:r>
        <w:tab/>
        <w:t xml:space="preserve">Azon alelnök, akit nem a közgyűlés tagjai közül választottak meg, nem tagja a közgyűlésnek, **************** az elnököt a közgyűlés ülésén a közgyűlés </w:t>
      </w:r>
      <w:proofErr w:type="gramStart"/>
      <w:r>
        <w:t>elnökeként  nem</w:t>
      </w:r>
      <w:proofErr w:type="gramEnd"/>
      <w:r>
        <w:t xml:space="preserve"> helyettesítheti, de a közgyűlés ülésein tanácskozási joggal részt vesz. A nem közgyűlés tagjai közül megválasztott alelnök jogállására egyebekben a közgyűlés tagjai közül megválasztott alelnökre vonatkozó szabályokat kell alkalmazni.</w:t>
      </w:r>
    </w:p>
    <w:p w:rsidR="00140448" w:rsidRDefault="00140448" w:rsidP="00140448">
      <w:pPr>
        <w:pStyle w:val="Bekezdsszmozott"/>
      </w:pPr>
      <w:r>
        <w:t>(3)</w:t>
      </w:r>
      <w:r>
        <w:tab/>
        <w:t xml:space="preserve">Az </w:t>
      </w:r>
      <w:proofErr w:type="gramStart"/>
      <w:r>
        <w:t>alelnök(</w:t>
      </w:r>
      <w:proofErr w:type="gramEnd"/>
      <w:r>
        <w:t>ök) a közgyűlés elnökét az általa meghatározott módon helyettesíti(k).</w:t>
      </w:r>
    </w:p>
    <w:p w:rsidR="00140448" w:rsidRDefault="00140448" w:rsidP="00140448">
      <w:pPr>
        <w:pStyle w:val="Bekezdsszmozott"/>
      </w:pPr>
      <w:r>
        <w:t>(4)</w:t>
      </w:r>
      <w:r>
        <w:tab/>
        <w:t>Az alelnökök megválasztására e rendelet 8. §-ában foglaltak – annak (3) és (7) bekezdése kivételével – az irányadók.</w:t>
      </w:r>
    </w:p>
    <w:p w:rsidR="00140448" w:rsidRDefault="00140448" w:rsidP="00140448">
      <w:pPr>
        <w:pStyle w:val="Paragrafus"/>
        <w:rPr>
          <w:snapToGrid w:val="0"/>
        </w:rPr>
      </w:pPr>
      <w:r>
        <w:rPr>
          <w:snapToGrid w:val="0"/>
        </w:rPr>
        <w:t>10. §</w:t>
      </w:r>
    </w:p>
    <w:p w:rsidR="00140448" w:rsidRDefault="00140448" w:rsidP="00140448">
      <w:pPr>
        <w:pStyle w:val="Bekezds"/>
      </w:pPr>
      <w:r>
        <w:t>A tisztségviselők megválasztását követően a közgyűlés – a törvényi keretek között – megállapítja az illetményüket.</w:t>
      </w:r>
    </w:p>
    <w:p w:rsidR="00140448" w:rsidRDefault="00140448" w:rsidP="00140448">
      <w:pPr>
        <w:pStyle w:val="Paragrafuscm"/>
      </w:pPr>
      <w:r>
        <w:t>Tanácsnok</w:t>
      </w:r>
    </w:p>
    <w:p w:rsidR="00140448" w:rsidRDefault="00140448" w:rsidP="00140448">
      <w:pPr>
        <w:pStyle w:val="Paragrafus"/>
      </w:pPr>
      <w:r>
        <w:t>11. § **************</w:t>
      </w:r>
    </w:p>
    <w:p w:rsidR="00140448" w:rsidRDefault="00140448" w:rsidP="00140448">
      <w:pPr>
        <w:pStyle w:val="Al-albekezdsszmozott"/>
      </w:pPr>
      <w:r>
        <w:t>.</w:t>
      </w:r>
    </w:p>
    <w:p w:rsidR="00140448" w:rsidRDefault="00140448" w:rsidP="00140448">
      <w:pPr>
        <w:pStyle w:val="Paragrafuscm"/>
        <w:rPr>
          <w:snapToGrid w:val="0"/>
        </w:rPr>
      </w:pPr>
      <w:r>
        <w:rPr>
          <w:snapToGrid w:val="0"/>
        </w:rPr>
        <w:t>A közgyűlés munkaterve és *******************fejlesztési terve</w:t>
      </w:r>
    </w:p>
    <w:p w:rsidR="00140448" w:rsidRDefault="00140448" w:rsidP="00140448">
      <w:pPr>
        <w:pStyle w:val="Paragrafus"/>
        <w:rPr>
          <w:snapToGrid w:val="0"/>
        </w:rPr>
      </w:pPr>
      <w:r>
        <w:rPr>
          <w:snapToGrid w:val="0"/>
        </w:rPr>
        <w:t>12. §</w:t>
      </w:r>
    </w:p>
    <w:p w:rsidR="00140448" w:rsidRDefault="00140448" w:rsidP="00140448">
      <w:pPr>
        <w:pStyle w:val="Bekezdsszmozott"/>
      </w:pPr>
      <w:r>
        <w:t>(1)</w:t>
      </w:r>
      <w:r>
        <w:tab/>
        <w:t xml:space="preserve">A Közgyűlés féléves munkaterv alapján működik. </w:t>
      </w:r>
    </w:p>
    <w:p w:rsidR="00140448" w:rsidRDefault="00140448" w:rsidP="00140448">
      <w:pPr>
        <w:pStyle w:val="Bekezdsszmozott"/>
      </w:pPr>
      <w:r>
        <w:t>(2)</w:t>
      </w:r>
      <w:r>
        <w:tab/>
        <w:t>A munkaterv összeállításához az elnök javaslatot kér:</w:t>
      </w:r>
    </w:p>
    <w:p w:rsidR="00140448" w:rsidRDefault="00140448" w:rsidP="00140448">
      <w:pPr>
        <w:pStyle w:val="Albekezdsszmozott"/>
      </w:pPr>
      <w:proofErr w:type="gramStart"/>
      <w:r>
        <w:t>a</w:t>
      </w:r>
      <w:proofErr w:type="gramEnd"/>
      <w:r>
        <w:t>/</w:t>
      </w:r>
      <w:r>
        <w:tab/>
        <w:t>a képviselőktől,</w:t>
      </w:r>
    </w:p>
    <w:p w:rsidR="00140448" w:rsidRDefault="00140448" w:rsidP="00140448">
      <w:pPr>
        <w:pStyle w:val="Albekezdsszmozott"/>
      </w:pPr>
      <w:r>
        <w:t>b/</w:t>
      </w:r>
      <w:r>
        <w:tab/>
        <w:t>a főjegyzőtől,</w:t>
      </w:r>
    </w:p>
    <w:p w:rsidR="00140448" w:rsidRDefault="00140448" w:rsidP="00140448">
      <w:pPr>
        <w:pStyle w:val="Albekezdsszmozott"/>
      </w:pPr>
      <w:r>
        <w:t>c/</w:t>
      </w:r>
      <w:r>
        <w:tab/>
        <w:t>*********** megyei kormányhivataltól,</w:t>
      </w:r>
    </w:p>
    <w:p w:rsidR="00140448" w:rsidRDefault="00140448" w:rsidP="00140448">
      <w:pPr>
        <w:pStyle w:val="Albekezdsszmozott"/>
      </w:pPr>
      <w:r>
        <w:t>d/</w:t>
      </w:r>
      <w:r>
        <w:tab/>
      </w:r>
      <w:r>
        <w:rPr>
          <w:snapToGrid w:val="0"/>
        </w:rPr>
        <w:t>*******************</w:t>
      </w:r>
    </w:p>
    <w:p w:rsidR="00140448" w:rsidRDefault="00140448" w:rsidP="00140448">
      <w:pPr>
        <w:pStyle w:val="Bekezdsszmozott"/>
        <w:rPr>
          <w:snapToGrid w:val="0"/>
        </w:rPr>
      </w:pPr>
      <w:r>
        <w:t>(3)</w:t>
      </w:r>
      <w:r>
        <w:tab/>
      </w:r>
      <w:r>
        <w:rPr>
          <w:snapToGrid w:val="0"/>
        </w:rPr>
        <w:t>A munkatervnek tartalmaznia kell:</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Közgyűlés által az adott félévre meghatározott feladatokat,</w:t>
      </w:r>
    </w:p>
    <w:p w:rsidR="00140448" w:rsidRDefault="00140448" w:rsidP="00140448">
      <w:pPr>
        <w:pStyle w:val="Albekezdsszmozott"/>
        <w:rPr>
          <w:snapToGrid w:val="0"/>
        </w:rPr>
      </w:pPr>
      <w:r>
        <w:rPr>
          <w:snapToGrid w:val="0"/>
        </w:rPr>
        <w:t>b)</w:t>
      </w:r>
      <w:r>
        <w:rPr>
          <w:snapToGrid w:val="0"/>
        </w:rPr>
        <w:tab/>
        <w:t>a jogszabály, valamint e rendelet által a kötelezően előírt ********************napirendi pontokat,</w:t>
      </w:r>
    </w:p>
    <w:p w:rsidR="00140448" w:rsidRDefault="00140448" w:rsidP="00140448">
      <w:pPr>
        <w:pStyle w:val="Albekezdsszmozott"/>
        <w:rPr>
          <w:snapToGrid w:val="0"/>
        </w:rPr>
      </w:pPr>
      <w:r>
        <w:rPr>
          <w:snapToGrid w:val="0"/>
        </w:rPr>
        <w:t>c)</w:t>
      </w:r>
      <w:r>
        <w:rPr>
          <w:snapToGrid w:val="0"/>
        </w:rPr>
        <w:tab/>
        <w:t>a testületi ülés várható időpontját, a ********************napirendi pontok címét és az előterjesztő megjelölését,</w:t>
      </w:r>
    </w:p>
    <w:p w:rsidR="00140448" w:rsidRDefault="00140448" w:rsidP="00140448">
      <w:pPr>
        <w:pStyle w:val="Albekezdsszmozott"/>
        <w:rPr>
          <w:snapToGrid w:val="0"/>
        </w:rPr>
      </w:pPr>
      <w:r>
        <w:rPr>
          <w:snapToGrid w:val="0"/>
        </w:rPr>
        <w:t>d)</w:t>
      </w:r>
      <w:r>
        <w:rPr>
          <w:snapToGrid w:val="0"/>
        </w:rPr>
        <w:tab/>
        <w:t>a közmeghallgatás időpontját és a közmeghallgatást is igénylő ********************napirendi pontokat.</w:t>
      </w:r>
    </w:p>
    <w:p w:rsidR="00140448" w:rsidRDefault="00140448" w:rsidP="00140448">
      <w:pPr>
        <w:pStyle w:val="Bekezdsszmozott"/>
        <w:rPr>
          <w:snapToGrid w:val="0"/>
        </w:rPr>
      </w:pPr>
      <w:r>
        <w:lastRenderedPageBreak/>
        <w:t>(4)</w:t>
      </w:r>
      <w:r>
        <w:tab/>
        <w:t xml:space="preserve">A Közgyűlés féléves munkaterv-tervezetét minden év június 30-ig, illetve december 31-ig kell előterjeszteni. </w:t>
      </w:r>
      <w:r>
        <w:rPr>
          <w:snapToGrid w:val="0"/>
        </w:rPr>
        <w:t>A munkaterv elfogadásáról a közgyűlés egyszerű szótöbbséggel dönt.</w:t>
      </w:r>
    </w:p>
    <w:p w:rsidR="00140448" w:rsidRDefault="00140448" w:rsidP="00140448">
      <w:pPr>
        <w:pStyle w:val="Bekezdsszmozott"/>
        <w:rPr>
          <w:snapToGrid w:val="0"/>
        </w:rPr>
      </w:pPr>
      <w:r>
        <w:rPr>
          <w:snapToGrid w:val="0"/>
        </w:rPr>
        <w:t>(5)</w:t>
      </w:r>
      <w:r>
        <w:rPr>
          <w:snapToGrid w:val="0"/>
        </w:rPr>
        <w:tab/>
        <w:t>*******************</w:t>
      </w:r>
      <w:r w:rsidRPr="005B1B33">
        <w:t>A közgyűlés fejlesztési tervében meghatározza mindazokat a hosszú távú elképzeléseket, célkitűzéseket és feladatokat, amelyek a finanszírozási lehetőségekkel összhangban a megyei társadalmi, környezeti és gazdasági adottságok átfogó figyelembe vételével biztosítják a megye önkormányzatai által nyújtandó feladatellátás színvonalának javítását. A fejlesztési terv a közgyűlés megbízatásának időtartamát meghaladó időszakra is szólhat</w:t>
      </w:r>
      <w:r>
        <w:t>.</w:t>
      </w:r>
    </w:p>
    <w:p w:rsidR="00140448" w:rsidRDefault="00140448" w:rsidP="00140448">
      <w:pPr>
        <w:pStyle w:val="Paragrafuscm"/>
      </w:pPr>
    </w:p>
    <w:p w:rsidR="00140448" w:rsidRDefault="00140448" w:rsidP="00140448">
      <w:pPr>
        <w:pStyle w:val="Paragrafuscm"/>
      </w:pPr>
      <w:r>
        <w:t>A közgyűlés ülései</w:t>
      </w:r>
    </w:p>
    <w:p w:rsidR="00140448" w:rsidRDefault="00140448" w:rsidP="00140448">
      <w:pPr>
        <w:pStyle w:val="Paragrafus"/>
      </w:pPr>
      <w:r>
        <w:t>13. §</w:t>
      </w:r>
    </w:p>
    <w:p w:rsidR="00140448" w:rsidRDefault="00140448" w:rsidP="00140448">
      <w:pPr>
        <w:pStyle w:val="Bekezdsszmozott"/>
      </w:pPr>
      <w:r>
        <w:t>(1)</w:t>
      </w:r>
      <w:r>
        <w:tab/>
        <w:t>A közgyűlés alakuló, rendes, rendkívüli és ünnepi ülést tart.</w:t>
      </w:r>
    </w:p>
    <w:p w:rsidR="00140448" w:rsidRDefault="00140448" w:rsidP="00140448">
      <w:pPr>
        <w:pStyle w:val="Bekezdsszmozott"/>
      </w:pPr>
      <w:r>
        <w:t>(2)</w:t>
      </w:r>
      <w:r>
        <w:tab/>
        <w:t>A Közgyűlés a települési, más területi és megyei jogú városi önkormányzatokkal együttes ülést is tarthat.</w:t>
      </w:r>
    </w:p>
    <w:p w:rsidR="00140448" w:rsidRDefault="00140448" w:rsidP="00140448">
      <w:pPr>
        <w:pStyle w:val="Bekezdsszmozott"/>
      </w:pPr>
      <w:r>
        <w:t>(3)</w:t>
      </w:r>
      <w:r>
        <w:tab/>
        <w:t>A közgyűlés – az általa elfogadott munkatervet is figyelembe véve – szükség szerint, de évente legalább hat alkalommal ülésezik.</w:t>
      </w:r>
    </w:p>
    <w:p w:rsidR="00140448" w:rsidRDefault="00140448" w:rsidP="00140448">
      <w:pPr>
        <w:pStyle w:val="Bekezdsszmozott"/>
      </w:pPr>
      <w:r>
        <w:t>(4)</w:t>
      </w:r>
      <w:r>
        <w:tab/>
        <w:t>A közgyűlés rendes ülést július 1. és szeptember 1. között nem tart.</w:t>
      </w:r>
    </w:p>
    <w:p w:rsidR="00140448" w:rsidRDefault="00140448" w:rsidP="00140448">
      <w:pPr>
        <w:pStyle w:val="Paragrafuscm"/>
      </w:pPr>
      <w:r>
        <w:t>Rendkívüli ülés</w:t>
      </w:r>
    </w:p>
    <w:p w:rsidR="00140448" w:rsidRDefault="00140448" w:rsidP="00140448">
      <w:pPr>
        <w:pStyle w:val="Paragrafus"/>
      </w:pPr>
      <w:r>
        <w:t>14. §</w:t>
      </w:r>
    </w:p>
    <w:p w:rsidR="00140448" w:rsidRDefault="00140448" w:rsidP="00140448">
      <w:pPr>
        <w:pStyle w:val="Bekezdsszmozott"/>
      </w:pPr>
      <w:r>
        <w:t>(1)</w:t>
      </w:r>
      <w:r>
        <w:tab/>
        <w:t>A közgyűlés elnöke rendkívüli ülést hív össze:</w:t>
      </w:r>
    </w:p>
    <w:p w:rsidR="00140448" w:rsidRDefault="00140448" w:rsidP="00140448">
      <w:pPr>
        <w:pStyle w:val="Albekezdsszmozott"/>
      </w:pPr>
      <w:proofErr w:type="gramStart"/>
      <w:r>
        <w:t>a</w:t>
      </w:r>
      <w:proofErr w:type="gramEnd"/>
      <w:r>
        <w:t>/</w:t>
      </w:r>
      <w:r>
        <w:tab/>
        <w:t>a közgyűlési tagok 1/4-ének indítványára,</w:t>
      </w:r>
    </w:p>
    <w:p w:rsidR="00140448" w:rsidRDefault="00140448" w:rsidP="00140448">
      <w:pPr>
        <w:pStyle w:val="Albekezdsszmozott"/>
      </w:pPr>
      <w:r>
        <w:t>b/</w:t>
      </w:r>
      <w:r>
        <w:tab/>
        <w:t>a közgyűlés bármely bizottságának kezdeményezésére,</w:t>
      </w:r>
    </w:p>
    <w:p w:rsidR="00140448" w:rsidRDefault="00140448" w:rsidP="00140448">
      <w:pPr>
        <w:pStyle w:val="Albekezdsszmozott"/>
      </w:pPr>
      <w:r>
        <w:t>c/</w:t>
      </w:r>
      <w:r>
        <w:tab/>
        <w:t>*********** Zala Megyei Kormányhivatal vezetőjének kezdeményezésére,</w:t>
      </w:r>
    </w:p>
    <w:p w:rsidR="00140448" w:rsidRDefault="00140448" w:rsidP="00140448">
      <w:pPr>
        <w:pStyle w:val="Albekezdsszmozott"/>
      </w:pPr>
      <w:r>
        <w:t>d/</w:t>
      </w:r>
      <w:r>
        <w:tab/>
        <w:t>helyi népszavazásra irányuló érvényes kezdeményezés esetén,</w:t>
      </w:r>
    </w:p>
    <w:p w:rsidR="00140448" w:rsidRDefault="00140448" w:rsidP="00140448">
      <w:pPr>
        <w:pStyle w:val="Albekezdsszmozott"/>
      </w:pPr>
      <w:proofErr w:type="gramStart"/>
      <w:r>
        <w:t>e</w:t>
      </w:r>
      <w:proofErr w:type="gramEnd"/>
      <w:r>
        <w:t>/</w:t>
      </w:r>
      <w:r>
        <w:tab/>
        <w:t xml:space="preserve">**************** </w:t>
      </w:r>
    </w:p>
    <w:p w:rsidR="00140448" w:rsidRDefault="00140448" w:rsidP="00140448">
      <w:pPr>
        <w:pStyle w:val="Albekezdsszmozott"/>
      </w:pPr>
      <w:proofErr w:type="gramStart"/>
      <w:r>
        <w:t>f</w:t>
      </w:r>
      <w:proofErr w:type="gramEnd"/>
      <w:r>
        <w:t>/</w:t>
      </w:r>
      <w:r>
        <w:tab/>
        <w:t>a (3) bekezdésben meghatározott esetben.</w:t>
      </w:r>
    </w:p>
    <w:p w:rsidR="00140448" w:rsidRDefault="00140448" w:rsidP="00140448">
      <w:pPr>
        <w:pStyle w:val="Bekezdsszmozott"/>
      </w:pPr>
      <w:r>
        <w:t>(2)</w:t>
      </w:r>
      <w:r>
        <w:tab/>
        <w:t xml:space="preserve">A rendkívüli ülés összehívására vonatkozó indítványt a közgyűlés elnökénél kell írásban előterjeszteni a javasolt napirendi </w:t>
      </w:r>
      <w:proofErr w:type="gramStart"/>
      <w:r>
        <w:t>pont(</w:t>
      </w:r>
      <w:proofErr w:type="gramEnd"/>
      <w:r>
        <w:t>ok), valamint a rendkívüli ülés összehívása indokainak megjelölésével.</w:t>
      </w:r>
    </w:p>
    <w:p w:rsidR="00140448" w:rsidRDefault="00140448" w:rsidP="00140448">
      <w:pPr>
        <w:pStyle w:val="Bekezdsszmozott"/>
      </w:pPr>
      <w:r>
        <w:t>(3)</w:t>
      </w:r>
      <w:r>
        <w:tab/>
        <w:t>A közgyűlést kötelező haladéktalanul összehívni a hatáskörébe tartozó olyan halaszthatatlan ügyben, amelyben a késedelem jelentős kárral, vagy egyéb hátránnyal járna.</w:t>
      </w:r>
    </w:p>
    <w:p w:rsidR="00140448" w:rsidRDefault="00140448" w:rsidP="00140448">
      <w:pPr>
        <w:pStyle w:val="Bekezdsszmozott"/>
      </w:pPr>
      <w:r>
        <w:t>(4)</w:t>
      </w:r>
      <w:r>
        <w:tab/>
        <w:t>****************Az elnök az indítvány benyújtásától, illetve a halaszthatatlan döntést igénylő körülmény felmerülésétől számított 15 napon belüli időpontra kitűzi a közgyűlés ülésének időpontját. A Közgyűlés elnöke a meghívóban meghatározza a rendkívüli ülés összehívásának indokát, időpontját és helyét, az ülés napirendjét.</w:t>
      </w:r>
    </w:p>
    <w:p w:rsidR="00140448" w:rsidRDefault="00140448" w:rsidP="00140448">
      <w:pPr>
        <w:pStyle w:val="Bekezdsszmozott"/>
      </w:pPr>
      <w:r>
        <w:t>(5)</w:t>
      </w:r>
      <w:r>
        <w:tab/>
        <w:t>A rendkívüli ülésre egyebekben – a 15. § (4) bekezdése kivételével – a rendes ülésre vonatkozó szabályokat kell alkalmazni.</w:t>
      </w:r>
    </w:p>
    <w:p w:rsidR="00140448" w:rsidRDefault="00140448" w:rsidP="00140448">
      <w:pPr>
        <w:pStyle w:val="Paragrafuscm"/>
      </w:pPr>
      <w:r>
        <w:lastRenderedPageBreak/>
        <w:t>A rendes ülésre vonatkozó szabályok</w:t>
      </w:r>
    </w:p>
    <w:p w:rsidR="00140448" w:rsidRDefault="00140448" w:rsidP="00140448">
      <w:pPr>
        <w:pStyle w:val="Paragrafuscm"/>
      </w:pPr>
      <w:r>
        <w:t>A közgyűlés összehívása</w:t>
      </w:r>
    </w:p>
    <w:p w:rsidR="00140448" w:rsidRDefault="00140448" w:rsidP="00140448">
      <w:pPr>
        <w:pStyle w:val="Paragrafus"/>
      </w:pPr>
      <w:r>
        <w:t>15. §</w:t>
      </w:r>
    </w:p>
    <w:p w:rsidR="00140448" w:rsidRDefault="00140448" w:rsidP="00140448">
      <w:pPr>
        <w:pStyle w:val="Bekezdsszmozott"/>
      </w:pPr>
      <w:r>
        <w:t>(1)</w:t>
      </w:r>
      <w:r>
        <w:tab/>
        <w:t>A közgyűlés üléseit a közgyűlés elnöke – tartós akadályoztatása esetén az általa megbízott alelnök – írásbeli meghívóval hívja össze. Halaszthatatlan esetben a közgyűlés telefonon, telefaxon vagy elektronikus úton is összehívható.</w:t>
      </w:r>
    </w:p>
    <w:p w:rsidR="00140448" w:rsidRDefault="00140448" w:rsidP="00140448">
      <w:pPr>
        <w:pStyle w:val="Bekezdsszmozott"/>
      </w:pPr>
      <w:r>
        <w:t>(2)***</w:t>
      </w:r>
      <w:r>
        <w:tab/>
        <w:t>Az elnöki és alelnöki tisztség egyidejű betöltetlensége, illetve tartós akadályoztatásuk esetén a közgyűlés összehívásával és vezetésével kapcsolatos elnöki feladatokat a legnagyobb létszámú képviselőcsoport vezetője látja el.</w:t>
      </w:r>
    </w:p>
    <w:p w:rsidR="00140448" w:rsidRDefault="00140448" w:rsidP="00140448">
      <w:pPr>
        <w:pStyle w:val="Bekezdsszmozott"/>
      </w:pPr>
      <w:r>
        <w:t>(3)</w:t>
      </w:r>
      <w:r>
        <w:tab/>
        <w:t xml:space="preserve">A közgyűlés meghívóját a tervezett </w:t>
      </w:r>
      <w:r>
        <w:rPr>
          <w:snapToGrid w:val="0"/>
        </w:rPr>
        <w:t>********************napirendi pontok</w:t>
      </w:r>
      <w:r>
        <w:t xml:space="preserve"> írásos anyagaival együtt úgy kell kézbesíteni, hogy azt a képviselők legalább 4 nappal az ülés előtt megkapják.</w:t>
      </w:r>
    </w:p>
    <w:p w:rsidR="00140448" w:rsidRDefault="00140448" w:rsidP="00140448">
      <w:pPr>
        <w:pStyle w:val="Bekezdsszmozott"/>
      </w:pPr>
      <w:r>
        <w:t>(4)</w:t>
      </w:r>
      <w:r>
        <w:tab/>
        <w:t xml:space="preserve">A rendkívüli ülésre szóló meghívót lehetőleg 3 nappal az ülés megkezdése előtt a tervezett </w:t>
      </w:r>
      <w:r>
        <w:rPr>
          <w:snapToGrid w:val="0"/>
        </w:rPr>
        <w:t>********************napirendi pontok</w:t>
      </w:r>
      <w:r>
        <w:t xml:space="preserve"> írásos anyagaival együtt kézbesíteni kell, indokolt esetben az előterjesztés az ülés megkezdése előtt is átadható.</w:t>
      </w:r>
    </w:p>
    <w:p w:rsidR="00140448" w:rsidRDefault="00140448" w:rsidP="00140448">
      <w:pPr>
        <w:pStyle w:val="Bekezdsszmozott"/>
      </w:pPr>
      <w:r>
        <w:t>(5)</w:t>
      </w:r>
      <w:r>
        <w:tab/>
        <w:t>A meghívónak tartalmaznia kell:</w:t>
      </w:r>
    </w:p>
    <w:p w:rsidR="00140448" w:rsidRDefault="00140448" w:rsidP="00140448">
      <w:pPr>
        <w:pStyle w:val="Albekezdsszmozott"/>
      </w:pPr>
      <w:proofErr w:type="gramStart"/>
      <w:r>
        <w:t>a</w:t>
      </w:r>
      <w:proofErr w:type="gramEnd"/>
      <w:r>
        <w:t>/</w:t>
      </w:r>
      <w:r>
        <w:tab/>
        <w:t>az ülés helyét és kezdési időpontját,</w:t>
      </w:r>
    </w:p>
    <w:p w:rsidR="00140448" w:rsidRDefault="00140448" w:rsidP="00140448">
      <w:pPr>
        <w:pStyle w:val="Albekezdsszmozott"/>
      </w:pPr>
      <w:r>
        <w:t>b/</w:t>
      </w:r>
      <w:r>
        <w:tab/>
      </w:r>
      <w:r>
        <w:rPr>
          <w:snapToGrid w:val="0"/>
        </w:rPr>
        <w:t>*******************</w:t>
      </w:r>
      <w:r>
        <w:t>a megtárgyalásra javasolt napirendi pontokat és azok előadóit,</w:t>
      </w:r>
    </w:p>
    <w:p w:rsidR="00140448" w:rsidRDefault="00140448" w:rsidP="00140448">
      <w:pPr>
        <w:pStyle w:val="Albekezdsszmozott"/>
      </w:pPr>
      <w:r>
        <w:t>c/</w:t>
      </w:r>
      <w:r>
        <w:tab/>
        <w:t>utalást az előterjesztés szóbeli jellegére,</w:t>
      </w:r>
    </w:p>
    <w:p w:rsidR="00140448" w:rsidRDefault="00140448" w:rsidP="00140448">
      <w:pPr>
        <w:pStyle w:val="Albekezdsszmozott"/>
      </w:pPr>
      <w:r>
        <w:t>d/</w:t>
      </w:r>
      <w:r>
        <w:tab/>
        <w:t xml:space="preserve">utalást arra, hogy a meghívott tanácskozási joggal vehet részt a közgyűlés ülésén, </w:t>
      </w:r>
    </w:p>
    <w:p w:rsidR="00140448" w:rsidRDefault="00140448" w:rsidP="00140448">
      <w:pPr>
        <w:pStyle w:val="Albekezdsszmozott"/>
      </w:pPr>
      <w:proofErr w:type="gramStart"/>
      <w:r>
        <w:t>e</w:t>
      </w:r>
      <w:proofErr w:type="gramEnd"/>
      <w:r>
        <w:t>/</w:t>
      </w:r>
      <w:r>
        <w:tab/>
        <w:t xml:space="preserve">a </w:t>
      </w:r>
      <w:r>
        <w:rPr>
          <w:snapToGrid w:val="0"/>
        </w:rPr>
        <w:t>********************napirendi pont</w:t>
      </w:r>
      <w:r>
        <w:t xml:space="preserve"> zárt ülés keretében való tárgyalásáról szóló javaslatot,</w:t>
      </w:r>
    </w:p>
    <w:p w:rsidR="00140448" w:rsidRDefault="00140448" w:rsidP="00140448">
      <w:pPr>
        <w:pStyle w:val="Albekezdsszmozott"/>
      </w:pPr>
      <w:proofErr w:type="gramStart"/>
      <w:r>
        <w:t>f</w:t>
      </w:r>
      <w:proofErr w:type="gramEnd"/>
      <w:r>
        <w:t>/</w:t>
      </w:r>
      <w:r>
        <w:tab/>
        <w:t>a közgyűlés elnökének – akadályoztatása esetén az egyik jelen lévő alelnök – aláírását és a közgyűlés elnökének ************** Magyarország címerével ellátott körbélyegző lenyomatát.</w:t>
      </w:r>
    </w:p>
    <w:p w:rsidR="00140448" w:rsidRPr="00AD0A2D" w:rsidRDefault="00140448" w:rsidP="00140448">
      <w:pPr>
        <w:pStyle w:val="Bekezdsszmozott"/>
      </w:pPr>
      <w:r>
        <w:t>(6)*******</w:t>
      </w:r>
      <w:r>
        <w:tab/>
      </w:r>
      <w:r w:rsidRPr="00AD0A2D">
        <w:t>A közgyűlés ülésének időpontjáról és tervezett napirendjéről – az ülést megelőző legalább 4 nappal, rendkívüli ülés esetében lehetőleg 3 nappal – a megye lakosságát sajtóközlemény k</w:t>
      </w:r>
      <w:r>
        <w:t>özzétételével kell értesíteni.</w:t>
      </w:r>
    </w:p>
    <w:p w:rsidR="00140448" w:rsidRDefault="00140448" w:rsidP="00140448">
      <w:pPr>
        <w:pStyle w:val="Bekezdsszmozott"/>
      </w:pPr>
      <w:r>
        <w:t>(7)</w:t>
      </w:r>
      <w:r>
        <w:tab/>
        <w:t xml:space="preserve">A megyei sajtószervek vezetőit a meghívó megküldésével a közgyűlés összehívásáról értesíteni kell. </w:t>
      </w:r>
    </w:p>
    <w:p w:rsidR="00140448" w:rsidRDefault="00140448" w:rsidP="00140448">
      <w:pPr>
        <w:pStyle w:val="Paragrafus"/>
      </w:pPr>
      <w:r>
        <w:t>16. §</w:t>
      </w:r>
    </w:p>
    <w:p w:rsidR="00140448" w:rsidRDefault="00140448" w:rsidP="00140448">
      <w:pPr>
        <w:pStyle w:val="Bekezdsszmozott"/>
        <w:keepNext/>
      </w:pPr>
      <w:r>
        <w:t>(1)</w:t>
      </w:r>
      <w:r>
        <w:tab/>
        <w:t xml:space="preserve">A közgyűlés ülésére – a képviselőkön kívül – meg kell hívni </w:t>
      </w:r>
    </w:p>
    <w:p w:rsidR="00140448" w:rsidRDefault="00140448" w:rsidP="00140448">
      <w:pPr>
        <w:pStyle w:val="Albekezdsszmozott"/>
      </w:pPr>
      <w:proofErr w:type="gramStart"/>
      <w:r>
        <w:t>a</w:t>
      </w:r>
      <w:proofErr w:type="gramEnd"/>
      <w:r>
        <w:t>)</w:t>
      </w:r>
      <w:r w:rsidRPr="006C7BB9">
        <w:t xml:space="preserve"> </w:t>
      </w:r>
      <w:r>
        <w:t>********</w:t>
      </w:r>
      <w:r>
        <w:tab/>
        <w:t>meghívóval és tanácskozási joggal a megyében megválasztott országgyűlési képviselőket és a megyei **************nemzetiségi önkormányzat elnökét.</w:t>
      </w:r>
    </w:p>
    <w:p w:rsidR="00140448" w:rsidRDefault="00140448" w:rsidP="00140448">
      <w:pPr>
        <w:pStyle w:val="Albekezdsszmozott"/>
      </w:pPr>
      <w:r>
        <w:t>b)</w:t>
      </w:r>
      <w:r>
        <w:tab/>
        <w:t>meghívóval, tanácskozási jog nélkül:</w:t>
      </w:r>
    </w:p>
    <w:p w:rsidR="00140448" w:rsidRDefault="00140448" w:rsidP="00140448">
      <w:pPr>
        <w:pStyle w:val="Al-albekezdsszmozott"/>
      </w:pPr>
      <w:r>
        <w:t>-</w:t>
      </w:r>
      <w:r>
        <w:tab/>
        <w:t>megyei főügyészt;</w:t>
      </w:r>
    </w:p>
    <w:p w:rsidR="00140448" w:rsidRDefault="00140448" w:rsidP="00140448">
      <w:pPr>
        <w:pStyle w:val="Al-albekezdsszmozott"/>
      </w:pPr>
      <w:r>
        <w:t>-</w:t>
      </w:r>
      <w:r>
        <w:tab/>
        <w:t>************** Zalaegerszegi Törvényszék elnökét;</w:t>
      </w:r>
    </w:p>
    <w:p w:rsidR="00140448" w:rsidRDefault="00140448" w:rsidP="00140448">
      <w:pPr>
        <w:pStyle w:val="Al-albekezdsszmozott"/>
      </w:pPr>
      <w:r>
        <w:t>-</w:t>
      </w:r>
      <w:r>
        <w:tab/>
        <w:t>megyei rendőrfőkapitányt;</w:t>
      </w:r>
    </w:p>
    <w:p w:rsidR="00140448" w:rsidRDefault="00140448" w:rsidP="00140448">
      <w:pPr>
        <w:pStyle w:val="Al-albekezdsszmozott"/>
      </w:pPr>
      <w:r>
        <w:t>-</w:t>
      </w:r>
      <w:r>
        <w:tab/>
        <w:t>*********** megyei kormányhivatal vezetőjét;</w:t>
      </w:r>
    </w:p>
    <w:p w:rsidR="00140448" w:rsidRDefault="00140448" w:rsidP="00140448">
      <w:pPr>
        <w:pStyle w:val="Al-albekezdsszmozott"/>
      </w:pPr>
      <w:proofErr w:type="gramStart"/>
      <w:r>
        <w:lastRenderedPageBreak/>
        <w:t>-      *</w:t>
      </w:r>
      <w:proofErr w:type="gramEnd"/>
      <w:r>
        <w:t>********** a Magyar Államkincstár megyei képviselőjét:</w:t>
      </w:r>
    </w:p>
    <w:p w:rsidR="00140448" w:rsidRDefault="00140448" w:rsidP="00140448">
      <w:pPr>
        <w:pStyle w:val="Al-albekezdsszmozott"/>
      </w:pPr>
      <w:r>
        <w:t>-</w:t>
      </w:r>
      <w:r>
        <w:tab/>
        <w:t>az Állami Számvevőszék megyei képviselőjét;</w:t>
      </w:r>
    </w:p>
    <w:p w:rsidR="00140448" w:rsidRDefault="00140448" w:rsidP="00140448">
      <w:pPr>
        <w:pStyle w:val="Al-albekezdsszmozott"/>
      </w:pPr>
      <w:r>
        <w:t>-</w:t>
      </w:r>
      <w:r>
        <w:tab/>
        <w:t>a napirendi pontok tárgya szerint illetékes szerv képviselőjét, valamint az érintett magánszemélyt,</w:t>
      </w:r>
    </w:p>
    <w:p w:rsidR="00140448" w:rsidRDefault="00140448" w:rsidP="00140448">
      <w:pPr>
        <w:pStyle w:val="Bekezdsszmozott"/>
      </w:pPr>
      <w:r>
        <w:t xml:space="preserve"> (2)</w:t>
      </w:r>
      <w:r>
        <w:tab/>
        <w:t xml:space="preserve">A közgyűlés ülésére meg kell hívni – tanácskozási joggal –, akinek jelenlétét jogszabály kötelezővé teszi, illetve akinek a meghívását az elnök az egyes </w:t>
      </w:r>
      <w:r>
        <w:rPr>
          <w:snapToGrid w:val="0"/>
        </w:rPr>
        <w:t>********************napirendi pontok</w:t>
      </w:r>
      <w:r>
        <w:t xml:space="preserve"> megtárgyalásához indokoltnak tartja.</w:t>
      </w:r>
    </w:p>
    <w:p w:rsidR="00140448" w:rsidRDefault="00140448" w:rsidP="00140448">
      <w:pPr>
        <w:pStyle w:val="Bekezdsszmozott"/>
        <w:rPr>
          <w:snapToGrid w:val="0"/>
        </w:rPr>
      </w:pPr>
      <w:r>
        <w:rPr>
          <w:snapToGrid w:val="0"/>
        </w:rPr>
        <w:t>(3)********</w:t>
      </w:r>
      <w:r>
        <w:rPr>
          <w:snapToGrid w:val="0"/>
        </w:rPr>
        <w:tab/>
        <w:t>A jogszabály erejénél fogva tanácskozási joggal kötelezően meghívottak részére a meghívót kézbesíteni kell, az elnök által esetenkénti tanácskozási joggal meghívottak részére az őket érintő előterjesztéseket kell megküldeni.</w:t>
      </w:r>
    </w:p>
    <w:p w:rsidR="00140448" w:rsidRDefault="00140448" w:rsidP="00140448">
      <w:pPr>
        <w:pStyle w:val="Paragrafuscm"/>
        <w:rPr>
          <w:snapToGrid w:val="0"/>
        </w:rPr>
      </w:pPr>
      <w:r>
        <w:rPr>
          <w:snapToGrid w:val="0"/>
        </w:rPr>
        <w:t>Az ülések nyilvánossága</w:t>
      </w:r>
    </w:p>
    <w:p w:rsidR="00140448" w:rsidRDefault="00140448" w:rsidP="00140448">
      <w:pPr>
        <w:pStyle w:val="Paragrafus"/>
        <w:rPr>
          <w:snapToGrid w:val="0"/>
        </w:rPr>
      </w:pPr>
      <w:r>
        <w:rPr>
          <w:snapToGrid w:val="0"/>
        </w:rPr>
        <w:t>17. §</w:t>
      </w:r>
    </w:p>
    <w:p w:rsidR="00140448" w:rsidRDefault="00140448" w:rsidP="00140448">
      <w:pPr>
        <w:pStyle w:val="Bekezdsszmozott"/>
      </w:pPr>
      <w:r>
        <w:t>(1)</w:t>
      </w:r>
      <w:r>
        <w:tab/>
        <w:t>A közgyűlés ülései – a (3) bekezdésben meghatározott eseteket kivéve – nyilvánosak.</w:t>
      </w:r>
    </w:p>
    <w:p w:rsidR="00140448" w:rsidRDefault="00140448" w:rsidP="00140448">
      <w:pPr>
        <w:pStyle w:val="Bekezdsszmozott"/>
        <w:rPr>
          <w:snapToGrid w:val="0"/>
        </w:rPr>
      </w:pPr>
      <w:r>
        <w:rPr>
          <w:snapToGrid w:val="0"/>
        </w:rPr>
        <w:t>(2)</w:t>
      </w:r>
      <w:r>
        <w:rPr>
          <w:snapToGrid w:val="0"/>
        </w:rPr>
        <w:tab/>
      </w:r>
      <w:r>
        <w:t>A választópolgárok – a zárt ülés anyagának kivételével – betekinthetnek a közgyűlés előterjesztéseibe. ****************</w:t>
      </w:r>
      <w:r w:rsidRPr="006E0DD0">
        <w:t xml:space="preserve"> </w:t>
      </w:r>
      <w:r>
        <w:t>A közérdekű adat és közérdekből nyilvános adat megismerésének lehetőségét zárt ülés tartása esetén is biztosítani kell.</w:t>
      </w:r>
      <w:r>
        <w:rPr>
          <w:snapToGrid w:val="0"/>
        </w:rPr>
        <w:t xml:space="preserve"> Az írásos előterjesztések a </w:t>
      </w:r>
      <w:r>
        <w:t>****************</w:t>
      </w:r>
      <w:r>
        <w:rPr>
          <w:snapToGrid w:val="0"/>
        </w:rPr>
        <w:t xml:space="preserve"> Hivatalban megtekinthetőek.</w:t>
      </w:r>
    </w:p>
    <w:p w:rsidR="00140448" w:rsidRDefault="00140448" w:rsidP="00140448">
      <w:pPr>
        <w:pStyle w:val="Bekezdsszmozott"/>
        <w:rPr>
          <w:snapToGrid w:val="0"/>
        </w:rPr>
      </w:pPr>
      <w:r>
        <w:rPr>
          <w:snapToGrid w:val="0"/>
        </w:rPr>
        <w:t>(3)</w:t>
      </w:r>
      <w:r>
        <w:rPr>
          <w:snapToGrid w:val="0"/>
        </w:rPr>
        <w:tab/>
      </w:r>
      <w:r>
        <w:t>*****************</w:t>
      </w:r>
      <w:r>
        <w:rPr>
          <w:snapToGrid w:val="0"/>
        </w:rPr>
        <w:t>A közgyűlés</w:t>
      </w:r>
    </w:p>
    <w:p w:rsidR="00140448" w:rsidRDefault="00140448" w:rsidP="00140448">
      <w:pPr>
        <w:spacing w:line="276" w:lineRule="auto"/>
        <w:ind w:left="709" w:hanging="283"/>
      </w:pPr>
      <w:proofErr w:type="gramStart"/>
      <w:r>
        <w:t>a</w:t>
      </w:r>
      <w:proofErr w:type="gramEnd"/>
      <w:r>
        <w:t>) zárt ülést tart önkormányzati, hatósági összeférhetetlenségi, méltatlansági, kitüntetési ügy tárgyalásakor, fegyelmi büntetés kiszabása, valamint vagyonnyilatkozattal kapcsolatos eljárás esetén;</w:t>
      </w:r>
    </w:p>
    <w:p w:rsidR="00140448" w:rsidRDefault="00140448" w:rsidP="00140448">
      <w:pPr>
        <w:spacing w:line="276" w:lineRule="auto"/>
        <w:ind w:left="709" w:hanging="283"/>
      </w:pPr>
      <w:r>
        <w:t>b) zárt ülést tart az érintett kérésére választás, kinevezés, felmentés, vezetői megbízás adása, annak visszavonása, fegyelmi eljárás megindítása és állásfoglalást igénylő személyi ügy tárgyalásakor;</w:t>
      </w:r>
    </w:p>
    <w:p w:rsidR="00140448" w:rsidRDefault="00140448" w:rsidP="00140448">
      <w:pPr>
        <w:spacing w:line="276" w:lineRule="auto"/>
        <w:ind w:left="709" w:hanging="283"/>
      </w:pPr>
      <w:r>
        <w:t>c) 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140448" w:rsidRDefault="00140448" w:rsidP="00140448">
      <w:pPr>
        <w:spacing w:line="276" w:lineRule="auto"/>
        <w:ind w:left="709" w:hanging="709"/>
      </w:pPr>
      <w:r>
        <w:t>(4)   a) </w:t>
      </w:r>
      <w:proofErr w:type="gramStart"/>
      <w:r>
        <w:t>A</w:t>
      </w:r>
      <w:proofErr w:type="gramEnd"/>
      <w:r>
        <w:t xml:space="preserve"> zárt ülésen a képviselők, a nem képviselők közül választott </w:t>
      </w:r>
      <w:r>
        <w:rPr>
          <w:snapToGrid w:val="0"/>
        </w:rPr>
        <w:t>*******************</w:t>
      </w:r>
      <w:r w:rsidRPr="00155DB3">
        <w:t>al</w:t>
      </w:r>
      <w:r>
        <w:t>elnök</w:t>
      </w:r>
      <w:r w:rsidRPr="00155DB3">
        <w:t>,</w:t>
      </w:r>
      <w:r>
        <w:t xml:space="preserve"> a főjegyző, az aljegyző, továbbá meghívása esetén az önkormányzati hivatal ügyintézője, az érintett és a szakértő vesz részt.</w:t>
      </w:r>
    </w:p>
    <w:p w:rsidR="00140448" w:rsidRDefault="00140448" w:rsidP="00140448">
      <w:pPr>
        <w:spacing w:line="276" w:lineRule="auto"/>
        <w:ind w:left="709" w:hanging="283"/>
      </w:pPr>
      <w:r>
        <w:t xml:space="preserve"> b) </w:t>
      </w:r>
      <w:proofErr w:type="gramStart"/>
      <w:r>
        <w:t>A</w:t>
      </w:r>
      <w:proofErr w:type="gramEnd"/>
      <w:r>
        <w:t xml:space="preserve"> nemzetiségi önkormányzat elnöke kizárólag az általa képviselt nemzetiséget érintő ügy napirendi tárgyalásakor vehet részt a zárt ülésen.</w:t>
      </w:r>
    </w:p>
    <w:p w:rsidR="00140448" w:rsidRDefault="00140448" w:rsidP="00140448">
      <w:pPr>
        <w:spacing w:line="276" w:lineRule="auto"/>
        <w:ind w:left="426" w:hanging="426"/>
      </w:pPr>
      <w:r>
        <w:t>(5)  A közgyűlés zárt ülésen hozott döntését, legkésőbb a következő nyilvános ülésen ki kell hirdetni, a zárt ülésen hozott döntés is nyilvános.</w:t>
      </w:r>
    </w:p>
    <w:p w:rsidR="00140448" w:rsidRDefault="00140448" w:rsidP="00140448">
      <w:pPr>
        <w:spacing w:line="276" w:lineRule="auto"/>
        <w:ind w:left="426" w:hanging="426"/>
      </w:pPr>
      <w:r>
        <w:t>(6)  A (3) bekezdés c) pontja szerinti zárt ülésre irányuló javaslatot a közgyűlési képviselők, az elnök és a főjegyző tehetnek. Zárt ülés tartásáról a közgyűlés nyílt szavazással, minősített többséggel, vita nélkül határoz.</w:t>
      </w:r>
    </w:p>
    <w:p w:rsidR="00140448" w:rsidRDefault="00140448" w:rsidP="00140448">
      <w:pPr>
        <w:spacing w:line="276" w:lineRule="auto"/>
        <w:ind w:left="426" w:hanging="426"/>
      </w:pPr>
      <w:r>
        <w:t>(7) A (3) bekezdés b) pontjában foglalt személyi ügy tárgyalásakor az érintett személy megkérdezése után előzetesen kérnie kell a zárt ülés megtartását. Ezt a kérelmet az ülésen szóban is megteheti.</w:t>
      </w:r>
    </w:p>
    <w:p w:rsidR="00140448" w:rsidRDefault="00140448" w:rsidP="00140448">
      <w:pPr>
        <w:pStyle w:val="Bekezdsszmozott"/>
      </w:pPr>
      <w:r>
        <w:t xml:space="preserve"> (8)</w:t>
      </w:r>
      <w:r>
        <w:tab/>
        <w:t>****************</w:t>
      </w:r>
    </w:p>
    <w:p w:rsidR="00140448" w:rsidRDefault="00140448" w:rsidP="00140448">
      <w:pPr>
        <w:pStyle w:val="Bekezdsszmozott"/>
      </w:pPr>
    </w:p>
    <w:p w:rsidR="00140448" w:rsidRPr="00B91E44" w:rsidRDefault="00140448" w:rsidP="00140448">
      <w:pPr>
        <w:pStyle w:val="Bekezdsszmozott"/>
        <w:jc w:val="center"/>
        <w:rPr>
          <w:b/>
        </w:rPr>
      </w:pPr>
      <w:r w:rsidRPr="00B91E44">
        <w:rPr>
          <w:b/>
        </w:rPr>
        <w:t>18. §</w:t>
      </w:r>
    </w:p>
    <w:p w:rsidR="00140448" w:rsidRDefault="00140448" w:rsidP="00140448">
      <w:pPr>
        <w:pStyle w:val="Bekezds"/>
      </w:pPr>
      <w:r>
        <w:t>A Közgyűlés a döntéseit nyílt szavazással hozza. Jogszabályban kötelezően előírt esetben titkos szavazást tart. Bármely képviselő javaslatára titkos szavazás tartható a 17. § (3) bekezdésben foglalt ügyekben. Az e §-ban foglaltak a bizottságokra is vonatkoznak.</w:t>
      </w:r>
    </w:p>
    <w:p w:rsidR="00140448" w:rsidRDefault="00140448" w:rsidP="00140448">
      <w:pPr>
        <w:pStyle w:val="Paragrafuscm"/>
        <w:rPr>
          <w:snapToGrid w:val="0"/>
        </w:rPr>
      </w:pPr>
      <w:r>
        <w:rPr>
          <w:snapToGrid w:val="0"/>
        </w:rPr>
        <w:t>A rendes ülés napirendje</w:t>
      </w:r>
    </w:p>
    <w:p w:rsidR="00140448" w:rsidRDefault="00140448" w:rsidP="00140448">
      <w:pPr>
        <w:pStyle w:val="Paragrafus"/>
        <w:rPr>
          <w:snapToGrid w:val="0"/>
        </w:rPr>
      </w:pPr>
      <w:r>
        <w:rPr>
          <w:snapToGrid w:val="0"/>
        </w:rPr>
        <w:t>19. §</w:t>
      </w:r>
    </w:p>
    <w:p w:rsidR="00140448" w:rsidRDefault="00140448" w:rsidP="00140448">
      <w:pPr>
        <w:pStyle w:val="Bekezdsszmozott"/>
        <w:rPr>
          <w:snapToGrid w:val="0"/>
        </w:rPr>
      </w:pPr>
      <w:r>
        <w:rPr>
          <w:snapToGrid w:val="0"/>
        </w:rPr>
        <w:t>(1)</w:t>
      </w:r>
      <w:r>
        <w:rPr>
          <w:snapToGrid w:val="0"/>
        </w:rPr>
        <w:tab/>
        <w:t>A Közgyűlés ülésének napirendjére az elnök tesz javaslatot, amelynek alapján a napirendet a Közgyűlés állapítja meg. A Közgyűlés a napirend kérdésében vita nélkül, egyszerű szótöbbséggel dönt.</w:t>
      </w:r>
    </w:p>
    <w:p w:rsidR="00140448" w:rsidRDefault="00140448" w:rsidP="00140448">
      <w:pPr>
        <w:pStyle w:val="Bekezdsszmozott"/>
        <w:rPr>
          <w:snapToGrid w:val="0"/>
        </w:rPr>
      </w:pPr>
      <w:r>
        <w:rPr>
          <w:snapToGrid w:val="0"/>
        </w:rPr>
        <w:t>(2)</w:t>
      </w:r>
      <w:r>
        <w:rPr>
          <w:snapToGrid w:val="0"/>
        </w:rPr>
        <w:tab/>
        <w:t>Az ülés során – indokolt esetben – az elnök indítványára a közgyűlés a napirendi pontok tárgyalási sorrendjét módosíthatja. A napirendi pontok tárgyalása sorrendjének módosításáról a közgyűlés vita nélkül, egyszerű szótöbbséggel határoz.</w:t>
      </w:r>
    </w:p>
    <w:p w:rsidR="00140448" w:rsidRDefault="00140448" w:rsidP="00140448">
      <w:pPr>
        <w:pStyle w:val="Bekezdsszmozott"/>
        <w:rPr>
          <w:snapToGrid w:val="0"/>
        </w:rPr>
      </w:pPr>
      <w:r>
        <w:rPr>
          <w:snapToGrid w:val="0"/>
        </w:rPr>
        <w:t>(3)</w:t>
      </w:r>
      <w:r>
        <w:rPr>
          <w:snapToGrid w:val="0"/>
        </w:rPr>
        <w:tab/>
        <w:t>Minősített szótöbbséggel vehető napirendre a meghívóban nem szereplő, az előterjesztésre jogosult által ********************tárgyalásra javasolt napirendi pont.</w:t>
      </w:r>
    </w:p>
    <w:p w:rsidR="00140448" w:rsidRDefault="00140448" w:rsidP="00140448">
      <w:pPr>
        <w:pStyle w:val="Bekezdsszmozott"/>
        <w:rPr>
          <w:snapToGrid w:val="0"/>
        </w:rPr>
      </w:pPr>
      <w:r>
        <w:rPr>
          <w:snapToGrid w:val="0"/>
        </w:rPr>
        <w:t>(4)</w:t>
      </w:r>
      <w:r>
        <w:rPr>
          <w:snapToGrid w:val="0"/>
        </w:rPr>
        <w:tab/>
        <w:t>A napirendi pontok tárgyalási sorrendjét az alábbiak szerint célszerű meghatározni:</w:t>
      </w:r>
    </w:p>
    <w:p w:rsidR="00140448" w:rsidRDefault="00140448" w:rsidP="00140448">
      <w:pPr>
        <w:pStyle w:val="Albekezdsszmozott"/>
      </w:pPr>
      <w:proofErr w:type="gramStart"/>
      <w:r>
        <w:t>a</w:t>
      </w:r>
      <w:proofErr w:type="gramEnd"/>
      <w:r>
        <w:t>)</w:t>
      </w:r>
      <w:r>
        <w:tab/>
        <w:t>tájékoztatók, bejelentések,</w:t>
      </w:r>
    </w:p>
    <w:p w:rsidR="00140448" w:rsidRDefault="00140448" w:rsidP="00140448">
      <w:pPr>
        <w:pStyle w:val="Albekezdsszmozott"/>
      </w:pPr>
      <w:r>
        <w:t>b)</w:t>
      </w:r>
      <w:r>
        <w:tab/>
        <w:t xml:space="preserve">személyi ügyek, </w:t>
      </w:r>
    </w:p>
    <w:p w:rsidR="00140448" w:rsidRDefault="00140448" w:rsidP="00140448">
      <w:pPr>
        <w:pStyle w:val="Albekezdsszmozott"/>
      </w:pPr>
      <w:r>
        <w:t>c)</w:t>
      </w:r>
      <w:r>
        <w:tab/>
        <w:t>a jóváhagyott költségvetés módosítását érintő előterjesztések,</w:t>
      </w:r>
    </w:p>
    <w:p w:rsidR="00140448" w:rsidRDefault="00140448" w:rsidP="00140448">
      <w:pPr>
        <w:pStyle w:val="Albekezdsszmozott"/>
      </w:pPr>
      <w:r>
        <w:t>d)</w:t>
      </w:r>
      <w:r>
        <w:tab/>
        <w:t>rendeletek,</w:t>
      </w:r>
    </w:p>
    <w:p w:rsidR="00140448" w:rsidRDefault="00140448" w:rsidP="00140448">
      <w:pPr>
        <w:pStyle w:val="Albekezdsszmozott"/>
      </w:pPr>
      <w:proofErr w:type="gramStart"/>
      <w:r>
        <w:t>e</w:t>
      </w:r>
      <w:proofErr w:type="gramEnd"/>
      <w:r>
        <w:t>)</w:t>
      </w:r>
      <w:r>
        <w:tab/>
        <w:t>vagyoni ügyek,</w:t>
      </w:r>
    </w:p>
    <w:p w:rsidR="00140448" w:rsidRDefault="00140448" w:rsidP="00140448">
      <w:pPr>
        <w:pStyle w:val="Albekezdsszmozott"/>
      </w:pPr>
      <w:proofErr w:type="gramStart"/>
      <w:r>
        <w:t>f</w:t>
      </w:r>
      <w:proofErr w:type="gramEnd"/>
      <w:r>
        <w:t>)</w:t>
      </w:r>
      <w:r>
        <w:tab/>
        <w:t>testületi hatáskörbe tartozó egyedi ügyek,</w:t>
      </w:r>
    </w:p>
    <w:p w:rsidR="00140448" w:rsidRDefault="00140448" w:rsidP="00140448">
      <w:pPr>
        <w:pStyle w:val="Albekezdsszmozott"/>
      </w:pPr>
      <w:proofErr w:type="gramStart"/>
      <w:r>
        <w:t>g</w:t>
      </w:r>
      <w:proofErr w:type="gramEnd"/>
      <w:r>
        <w:t>)</w:t>
      </w:r>
      <w:r>
        <w:tab/>
        <w:t>zárt ülés tartását igénylő ügyek</w:t>
      </w:r>
    </w:p>
    <w:p w:rsidR="00140448" w:rsidRDefault="00140448" w:rsidP="00140448">
      <w:pPr>
        <w:pStyle w:val="Albekezdsszmozott"/>
      </w:pPr>
      <w:proofErr w:type="gramStart"/>
      <w:r>
        <w:t>h</w:t>
      </w:r>
      <w:proofErr w:type="gramEnd"/>
      <w:r>
        <w:t>)</w:t>
      </w:r>
      <w:r>
        <w:tab/>
        <w:t>interpelláció, kérdés, az interpellációs bejelentésekre válasz,</w:t>
      </w:r>
    </w:p>
    <w:p w:rsidR="00140448" w:rsidRDefault="00140448" w:rsidP="00140448">
      <w:pPr>
        <w:pStyle w:val="Albekezdsszmozott"/>
      </w:pPr>
      <w:r>
        <w:t>i)</w:t>
      </w:r>
      <w:r>
        <w:tab/>
        <w:t>egyéb, határozati javaslatot tartalmazó előterjesztések.</w:t>
      </w:r>
    </w:p>
    <w:p w:rsidR="00140448" w:rsidRDefault="00140448" w:rsidP="00140448">
      <w:pPr>
        <w:pStyle w:val="Bekezdsszmozott"/>
        <w:rPr>
          <w:snapToGrid w:val="0"/>
        </w:rPr>
      </w:pPr>
      <w:r>
        <w:rPr>
          <w:snapToGrid w:val="0"/>
        </w:rPr>
        <w:t>(5)</w:t>
      </w:r>
      <w:r>
        <w:rPr>
          <w:snapToGrid w:val="0"/>
        </w:rPr>
        <w:tab/>
        <w:t xml:space="preserve">A (4) bekezdés a) pont szerinti tájékoztatók keretében az </w:t>
      </w:r>
      <w:proofErr w:type="gramStart"/>
      <w:r>
        <w:rPr>
          <w:snapToGrid w:val="0"/>
        </w:rPr>
        <w:t>elnök írásban</w:t>
      </w:r>
      <w:proofErr w:type="gramEnd"/>
      <w:r>
        <w:rPr>
          <w:snapToGrid w:val="0"/>
        </w:rPr>
        <w:t xml:space="preserve"> számol be:</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lejárt határidejű közgyűlési határozatok végrehajtásáról;</w:t>
      </w:r>
    </w:p>
    <w:p w:rsidR="00140448" w:rsidRDefault="00140448" w:rsidP="00140448">
      <w:pPr>
        <w:pStyle w:val="Albekezdsszmozott"/>
        <w:rPr>
          <w:snapToGrid w:val="0"/>
        </w:rPr>
      </w:pPr>
      <w:r>
        <w:rPr>
          <w:snapToGrid w:val="0"/>
        </w:rPr>
        <w:t>b)</w:t>
      </w:r>
      <w:r>
        <w:rPr>
          <w:snapToGrid w:val="0"/>
        </w:rPr>
        <w:tab/>
        <w:t>az előző ülés óta tett fontosabb intézkedésekről, valamint a jelentősebb eseményekről;</w:t>
      </w:r>
    </w:p>
    <w:p w:rsidR="00140448" w:rsidRDefault="00140448" w:rsidP="00140448">
      <w:pPr>
        <w:pStyle w:val="Albekezdsszmozott"/>
        <w:rPr>
          <w:snapToGrid w:val="0"/>
        </w:rPr>
      </w:pPr>
      <w:r>
        <w:rPr>
          <w:snapToGrid w:val="0"/>
        </w:rPr>
        <w:t>c)</w:t>
      </w:r>
      <w:r>
        <w:rPr>
          <w:snapToGrid w:val="0"/>
        </w:rPr>
        <w:tab/>
        <w:t>az átruházott hatáskörben hozott döntésekről,</w:t>
      </w:r>
    </w:p>
    <w:p w:rsidR="00140448" w:rsidRDefault="00140448" w:rsidP="00140448">
      <w:pPr>
        <w:pStyle w:val="Albekezdsszmozott"/>
        <w:rPr>
          <w:snapToGrid w:val="0"/>
        </w:rPr>
      </w:pPr>
      <w:r>
        <w:rPr>
          <w:snapToGrid w:val="0"/>
        </w:rPr>
        <w:t>d)</w:t>
      </w:r>
      <w:r>
        <w:rPr>
          <w:snapToGrid w:val="0"/>
        </w:rPr>
        <w:tab/>
        <w:t>a bizottságok átruházott hatáskörben hozott döntéseiről.</w:t>
      </w:r>
    </w:p>
    <w:p w:rsidR="00140448" w:rsidRDefault="00140448" w:rsidP="00140448">
      <w:pPr>
        <w:pStyle w:val="Bekezdsszmozott"/>
      </w:pPr>
      <w:r>
        <w:rPr>
          <w:snapToGrid w:val="0"/>
        </w:rPr>
        <w:t>(6)</w:t>
      </w:r>
      <w:r>
        <w:rPr>
          <w:snapToGrid w:val="0"/>
        </w:rPr>
        <w:tab/>
        <w:t>A</w:t>
      </w:r>
      <w:r>
        <w:t xml:space="preserve"> közgyűlés napirendjébe önálló napirendi pontként vehető fel</w:t>
      </w:r>
    </w:p>
    <w:p w:rsidR="00140448" w:rsidRDefault="00140448" w:rsidP="00140448">
      <w:pPr>
        <w:pStyle w:val="Albekezdsszmozott"/>
      </w:pPr>
      <w:proofErr w:type="gramStart"/>
      <w:r>
        <w:t>a</w:t>
      </w:r>
      <w:proofErr w:type="gramEnd"/>
      <w:r>
        <w:t>)</w:t>
      </w:r>
      <w:r>
        <w:tab/>
        <w:t>a rendelettervezet,</w:t>
      </w:r>
    </w:p>
    <w:p w:rsidR="00140448" w:rsidRDefault="00140448" w:rsidP="00140448">
      <w:pPr>
        <w:pStyle w:val="Albekezdsszmozott"/>
      </w:pPr>
      <w:r>
        <w:t>b)</w:t>
      </w:r>
      <w:r>
        <w:tab/>
        <w:t>a határozati javaslat,</w:t>
      </w:r>
    </w:p>
    <w:p w:rsidR="00140448" w:rsidRDefault="00140448" w:rsidP="00140448">
      <w:pPr>
        <w:pStyle w:val="Albekezdsszmozott"/>
      </w:pPr>
      <w:r>
        <w:t>c)</w:t>
      </w:r>
      <w:r>
        <w:tab/>
        <w:t>a jelentés, beszámoló,</w:t>
      </w:r>
    </w:p>
    <w:p w:rsidR="00140448" w:rsidRDefault="00140448" w:rsidP="00140448">
      <w:pPr>
        <w:pStyle w:val="Albekezdsszmozott"/>
      </w:pPr>
      <w:r>
        <w:t>d)</w:t>
      </w:r>
      <w:r>
        <w:tab/>
        <w:t>a tájékoztató,</w:t>
      </w:r>
    </w:p>
    <w:p w:rsidR="00140448" w:rsidRDefault="00140448" w:rsidP="00140448">
      <w:pPr>
        <w:pStyle w:val="Albekezdsszmozott"/>
      </w:pPr>
      <w:proofErr w:type="gramStart"/>
      <w:r>
        <w:t>e</w:t>
      </w:r>
      <w:proofErr w:type="gramEnd"/>
      <w:r>
        <w:t>)</w:t>
      </w:r>
      <w:r>
        <w:tab/>
        <w:t>az interpellációk és kérdések.</w:t>
      </w:r>
    </w:p>
    <w:p w:rsidR="00140448" w:rsidRDefault="00140448" w:rsidP="00140448">
      <w:pPr>
        <w:pStyle w:val="Paragrafuscm"/>
        <w:rPr>
          <w:snapToGrid w:val="0"/>
        </w:rPr>
      </w:pPr>
      <w:r>
        <w:rPr>
          <w:snapToGrid w:val="0"/>
        </w:rPr>
        <w:lastRenderedPageBreak/>
        <w:t>Az előterjesztések rendje</w:t>
      </w:r>
    </w:p>
    <w:p w:rsidR="00140448" w:rsidRDefault="00140448" w:rsidP="00140448">
      <w:pPr>
        <w:pStyle w:val="Paragrafus"/>
      </w:pPr>
      <w:r>
        <w:rPr>
          <w:snapToGrid w:val="0"/>
        </w:rPr>
        <w:t>20. §</w:t>
      </w:r>
      <w:r>
        <w:t xml:space="preserve"> </w:t>
      </w:r>
    </w:p>
    <w:p w:rsidR="00140448" w:rsidRDefault="00140448" w:rsidP="00140448">
      <w:pPr>
        <w:pStyle w:val="Bekezdsszmozott"/>
      </w:pPr>
      <w:r>
        <w:t>(1)</w:t>
      </w:r>
      <w:r>
        <w:tab/>
        <w:t>Az írásbeli előterjesztés főbb elemei:</w:t>
      </w:r>
    </w:p>
    <w:p w:rsidR="00140448" w:rsidRDefault="00140448" w:rsidP="00140448">
      <w:pPr>
        <w:pStyle w:val="Albekezdsszmozott"/>
      </w:pPr>
      <w:proofErr w:type="gramStart"/>
      <w:r>
        <w:t>a</w:t>
      </w:r>
      <w:proofErr w:type="gramEnd"/>
      <w:r>
        <w:t>)</w:t>
      </w:r>
      <w:r>
        <w:tab/>
        <w:t xml:space="preserve">az előterjesztő megjelölése, </w:t>
      </w:r>
    </w:p>
    <w:p w:rsidR="00140448" w:rsidRDefault="00140448" w:rsidP="00140448">
      <w:pPr>
        <w:pStyle w:val="Albekezdsszmozott"/>
      </w:pPr>
      <w:r>
        <w:t>b)</w:t>
      </w:r>
      <w:r>
        <w:tab/>
        <w:t>a tárgy pontos megnevezése az elfogadott munkatervnek megfelelően,</w:t>
      </w:r>
    </w:p>
    <w:p w:rsidR="00140448" w:rsidRDefault="00140448" w:rsidP="00140448">
      <w:pPr>
        <w:pStyle w:val="Albekezdsszmozott"/>
      </w:pPr>
      <w:r>
        <w:t>c)</w:t>
      </w:r>
      <w:r>
        <w:tab/>
        <w:t xml:space="preserve">az előterjesztést tárgyaló bizottságok és más szervezetek megnevezése, </w:t>
      </w:r>
    </w:p>
    <w:p w:rsidR="00140448" w:rsidRDefault="00140448" w:rsidP="00140448">
      <w:pPr>
        <w:pStyle w:val="Albekezdsszmozott"/>
      </w:pPr>
      <w:r>
        <w:t>d)</w:t>
      </w:r>
      <w:r>
        <w:tab/>
        <w:t>utalni kell a tárgyban született korábbi közgyűlési döntésekre, valamint a végrehajtás tapasztalataira,</w:t>
      </w:r>
    </w:p>
    <w:p w:rsidR="00140448" w:rsidRDefault="00140448" w:rsidP="00140448">
      <w:pPr>
        <w:pStyle w:val="Albekezdsszmozott"/>
      </w:pPr>
      <w:proofErr w:type="gramStart"/>
      <w:r>
        <w:t>e</w:t>
      </w:r>
      <w:proofErr w:type="gramEnd"/>
      <w:r>
        <w:t>)</w:t>
      </w:r>
      <w:r>
        <w:tab/>
        <w:t>mindazokat a tényeket, körülményeket, adatokat, információkat, melyek az ügyben a megalapozott érdemi döntés meghozatalához elengedhetetlenek,</w:t>
      </w:r>
    </w:p>
    <w:p w:rsidR="00140448" w:rsidRDefault="00140448" w:rsidP="00140448">
      <w:pPr>
        <w:pStyle w:val="Albekezdsszmozott"/>
      </w:pPr>
      <w:proofErr w:type="gramStart"/>
      <w:r>
        <w:t>f</w:t>
      </w:r>
      <w:proofErr w:type="gramEnd"/>
      <w:r>
        <w:t>)</w:t>
      </w:r>
      <w:r>
        <w:tab/>
        <w:t>amennyiben az adott témakörben több megoldás lehetséges, azokat lehetőség szerint ismertetni szükséges (alternatív javaslatként),</w:t>
      </w:r>
    </w:p>
    <w:p w:rsidR="00140448" w:rsidRDefault="00140448" w:rsidP="00140448">
      <w:pPr>
        <w:pStyle w:val="Albekezdsszmozott"/>
      </w:pPr>
      <w:proofErr w:type="gramStart"/>
      <w:r>
        <w:t>g</w:t>
      </w:r>
      <w:proofErr w:type="gramEnd"/>
      <w:r>
        <w:t>)</w:t>
      </w:r>
      <w:r>
        <w:tab/>
        <w:t>a határozati javaslat tartalmazza a határozat tervezetét, pénzügyi kihatás esetén a forrás megjelölését, a végrehajtásért felelős személyt és a végrehajtás határidejét.</w:t>
      </w:r>
    </w:p>
    <w:p w:rsidR="00140448" w:rsidRDefault="00140448" w:rsidP="00140448">
      <w:pPr>
        <w:pStyle w:val="Bekezdsszmozott"/>
        <w:rPr>
          <w:snapToGrid w:val="0"/>
        </w:rPr>
      </w:pPr>
      <w:r>
        <w:rPr>
          <w:snapToGrid w:val="0"/>
        </w:rPr>
        <w:t>(2)</w:t>
      </w:r>
      <w:r>
        <w:rPr>
          <w:snapToGrid w:val="0"/>
        </w:rPr>
        <w:tab/>
      </w:r>
      <w:r>
        <w:t>****************</w:t>
      </w:r>
      <w:r>
        <w:rPr>
          <w:snapToGrid w:val="0"/>
        </w:rPr>
        <w:t>Az ülés elnöke halaszthatatlan esetben szóbeli előterjesztésre is jogosult. A határozati javaslatot a szóbeli előterjesztéskor a közgyűlésről készült jegyzőkönyv szó szerint rögzíti.</w:t>
      </w:r>
    </w:p>
    <w:p w:rsidR="00140448" w:rsidRDefault="00140448" w:rsidP="00140448">
      <w:pPr>
        <w:pStyle w:val="Bekezdsszmozott"/>
        <w:rPr>
          <w:snapToGrid w:val="0"/>
        </w:rPr>
      </w:pPr>
      <w:r>
        <w:rPr>
          <w:snapToGrid w:val="0"/>
        </w:rPr>
        <w:t>(3)</w:t>
      </w:r>
      <w:r>
        <w:rPr>
          <w:snapToGrid w:val="0"/>
        </w:rPr>
        <w:tab/>
        <w:t>A Közgyűlés elé előterjesztés benyújtására jogosultak:</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az elnök, illetve megbízása alapján az alelnökök,</w:t>
      </w:r>
    </w:p>
    <w:p w:rsidR="00140448" w:rsidRDefault="00140448" w:rsidP="00140448">
      <w:pPr>
        <w:pStyle w:val="Albekezdsszmozott"/>
        <w:rPr>
          <w:snapToGrid w:val="0"/>
        </w:rPr>
      </w:pPr>
      <w:r>
        <w:rPr>
          <w:snapToGrid w:val="0"/>
        </w:rPr>
        <w:t>b)</w:t>
      </w:r>
      <w:r>
        <w:rPr>
          <w:snapToGrid w:val="0"/>
        </w:rPr>
        <w:tab/>
        <w:t>a Közgyűlés bizottságai,</w:t>
      </w:r>
    </w:p>
    <w:p w:rsidR="00140448" w:rsidRDefault="00140448" w:rsidP="00140448">
      <w:pPr>
        <w:pStyle w:val="Albekezdsszmozott"/>
        <w:rPr>
          <w:snapToGrid w:val="0"/>
        </w:rPr>
      </w:pPr>
      <w:r>
        <w:rPr>
          <w:snapToGrid w:val="0"/>
        </w:rPr>
        <w:t>c)</w:t>
      </w:r>
      <w:r>
        <w:rPr>
          <w:snapToGrid w:val="0"/>
        </w:rPr>
        <w:tab/>
        <w:t>a közgyűlési képviselők,</w:t>
      </w:r>
    </w:p>
    <w:p w:rsidR="00140448" w:rsidRDefault="00140448" w:rsidP="00140448">
      <w:pPr>
        <w:pStyle w:val="Albekezdsszmozott"/>
        <w:rPr>
          <w:snapToGrid w:val="0"/>
        </w:rPr>
      </w:pPr>
      <w:r>
        <w:rPr>
          <w:snapToGrid w:val="0"/>
        </w:rPr>
        <w:t>d)</w:t>
      </w:r>
      <w:r>
        <w:rPr>
          <w:snapToGrid w:val="0"/>
        </w:rPr>
        <w:tab/>
        <w:t>a főjegyző,</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a közgyűlés által és jogszabályban meghatározott esetekben önkormányzati intézmények és más szervek vezetői.</w:t>
      </w:r>
    </w:p>
    <w:p w:rsidR="00140448" w:rsidRDefault="00140448" w:rsidP="00140448">
      <w:pPr>
        <w:pStyle w:val="Bekezdsszmozott"/>
        <w:rPr>
          <w:snapToGrid w:val="0"/>
        </w:rPr>
      </w:pPr>
      <w:r>
        <w:rPr>
          <w:snapToGrid w:val="0"/>
        </w:rPr>
        <w:t>(4)</w:t>
      </w:r>
      <w:r>
        <w:rPr>
          <w:snapToGrid w:val="0"/>
        </w:rPr>
        <w:tab/>
        <w:t>A Közgyűlés ülésén önálló napirendi pontként olyan előterjesztés tárgyalható, amely megfelel az előterjesztésekkel szemben támasztott általános követelményeknek.</w:t>
      </w:r>
    </w:p>
    <w:p w:rsidR="00140448" w:rsidRDefault="00140448" w:rsidP="00140448">
      <w:pPr>
        <w:pStyle w:val="Bekezdsszmozott"/>
        <w:rPr>
          <w:snapToGrid w:val="0"/>
        </w:rPr>
      </w:pPr>
      <w:r>
        <w:rPr>
          <w:snapToGrid w:val="0"/>
        </w:rPr>
        <w:t>(5)</w:t>
      </w:r>
      <w:r>
        <w:rPr>
          <w:snapToGrid w:val="0"/>
        </w:rPr>
        <w:tab/>
        <w:t>A tárgyalásra és döntésre alkalmas előterjesztés elkészítéséért az előterjesztő a felelős.</w:t>
      </w:r>
    </w:p>
    <w:p w:rsidR="00140448" w:rsidRDefault="00140448" w:rsidP="00140448">
      <w:pPr>
        <w:pStyle w:val="Paragrafuscm"/>
      </w:pPr>
      <w:r>
        <w:rPr>
          <w:snapToGrid w:val="0"/>
        </w:rPr>
        <w:t>A közgyűlés tanácskozási rendje, kizárás,</w:t>
      </w:r>
      <w:r>
        <w:rPr>
          <w:snapToGrid w:val="0"/>
        </w:rPr>
        <w:br/>
      </w:r>
      <w:r>
        <w:t>határozatképesség</w:t>
      </w:r>
    </w:p>
    <w:p w:rsidR="00140448" w:rsidRDefault="00140448" w:rsidP="00140448">
      <w:pPr>
        <w:pStyle w:val="Paragrafus"/>
        <w:rPr>
          <w:snapToGrid w:val="0"/>
        </w:rPr>
      </w:pPr>
      <w:r>
        <w:rPr>
          <w:snapToGrid w:val="0"/>
        </w:rPr>
        <w:t>21. §</w:t>
      </w:r>
    </w:p>
    <w:p w:rsidR="00140448" w:rsidRDefault="00140448" w:rsidP="00140448">
      <w:pPr>
        <w:pStyle w:val="Bekezdsszmozott"/>
      </w:pPr>
      <w:r>
        <w:t>(1)***</w:t>
      </w:r>
      <w:r>
        <w:tab/>
        <w:t>A közgyűlést az elnök, akadályoztatása, vagy az elnök eseti felkérése esetén az általa megbízott alelnök, mint az ülés elnöke vezeti, akinek munkáját a főjegyző segíti.</w:t>
      </w:r>
    </w:p>
    <w:p w:rsidR="00140448" w:rsidRDefault="00140448" w:rsidP="00140448">
      <w:pPr>
        <w:pStyle w:val="Bekezdsszmozott"/>
      </w:pPr>
      <w:r>
        <w:t>(2)</w:t>
      </w:r>
      <w:r>
        <w:tab/>
        <w:t xml:space="preserve">Az ülést az ülés elnöke nyitja meg, megállapítja a jelen lévő képviselők számát, az ülés határozatképességét. </w:t>
      </w:r>
    </w:p>
    <w:p w:rsidR="00140448" w:rsidRDefault="00140448" w:rsidP="00140448">
      <w:pPr>
        <w:ind w:left="426" w:hanging="426"/>
      </w:pPr>
    </w:p>
    <w:p w:rsidR="00140448" w:rsidRPr="001950A8" w:rsidRDefault="00140448" w:rsidP="00140448">
      <w:pPr>
        <w:ind w:left="426" w:hanging="426"/>
      </w:pPr>
      <w:r>
        <w:t>(3)</w:t>
      </w:r>
      <w:r>
        <w:tab/>
        <w:t>a) *********************</w:t>
      </w:r>
      <w:r w:rsidRPr="00226A2F">
        <w:t xml:space="preserve"> </w:t>
      </w:r>
      <w:r w:rsidRPr="001950A8">
        <w:t xml:space="preserve">A közgyűlés döntéshozatalából kizárható az, </w:t>
      </w:r>
      <w:proofErr w:type="gramStart"/>
      <w:r w:rsidRPr="001950A8">
        <w:t>akit</w:t>
      </w:r>
      <w:proofErr w:type="gramEnd"/>
      <w:r w:rsidRPr="001950A8">
        <w:t xml:space="preserve"> vagy akinek a hozzátartozóját az ügy személyesen érint. A képviselő köteles bejelenteni a </w:t>
      </w:r>
      <w:r>
        <w:t>s</w:t>
      </w:r>
      <w:r w:rsidRPr="001950A8">
        <w:t>zemélyes érintettséget. Egyébként a kizárást bármely képviselő kezdeményezheti, ebben az esetben a Közgyűlés</w:t>
      </w:r>
      <w:r>
        <w:t xml:space="preserve"> minősített többséggel </w:t>
      </w:r>
      <w:r w:rsidRPr="001950A8">
        <w:t>dönt.</w:t>
      </w:r>
      <w:r>
        <w:t> </w:t>
      </w:r>
      <w:proofErr w:type="gramStart"/>
      <w:r w:rsidRPr="001950A8">
        <w:t>A</w:t>
      </w:r>
      <w:proofErr w:type="gramEnd"/>
      <w:r>
        <w:t xml:space="preserve">  </w:t>
      </w:r>
      <w:r w:rsidRPr="001950A8">
        <w:t>kizárt képviselőt a határo</w:t>
      </w:r>
      <w:r>
        <w:t>zatképesség szempontjából jelen</w:t>
      </w:r>
      <w:r w:rsidRPr="001950A8">
        <w:tab/>
        <w:t>lévőnek kell tekinteni.</w:t>
      </w:r>
    </w:p>
    <w:p w:rsidR="00140448" w:rsidRDefault="00140448" w:rsidP="00140448">
      <w:pPr>
        <w:pStyle w:val="Bekezdsszmozott"/>
      </w:pPr>
      <w:r>
        <w:lastRenderedPageBreak/>
        <w:t xml:space="preserve">       </w:t>
      </w:r>
      <w:r w:rsidRPr="001950A8">
        <w:t xml:space="preserve">b) </w:t>
      </w:r>
      <w:r>
        <w:t>*********************</w:t>
      </w:r>
      <w:r w:rsidRPr="001950A8">
        <w:t>Az a) pontban foglaltakat nem kell alkalmazni, ha a közgyűlés döntéshozatala saját tagjának választására, kinevezésére, megbízására vagy delegálására irányul.</w:t>
      </w:r>
    </w:p>
    <w:p w:rsidR="00140448" w:rsidRDefault="00140448" w:rsidP="00140448">
      <w:pPr>
        <w:pStyle w:val="Bekezdsszmozott"/>
      </w:pPr>
      <w:r>
        <w:t>(4)</w:t>
      </w:r>
      <w:r>
        <w:tab/>
        <w:t>A Közgyűlés akkor határozatképes, ha az ülésen a képviselőknek több mint a fele jelen van. Ha az ülés folyamán bármikor, illetve a szünet után az elnök határozatképtelenséget állapít meg, akkor megkísérli helyreállítani a határozatképességet. Amennyiben ez sikertelen, az elnök az ülést bezárja. A határozatképtelenség megállapítása névsorolvasás, s a jelenlévők nevének rögzítése útján történik.</w:t>
      </w:r>
    </w:p>
    <w:p w:rsidR="00140448" w:rsidRDefault="00140448" w:rsidP="00140448">
      <w:pPr>
        <w:pStyle w:val="Bekezdsszmozott"/>
      </w:pPr>
      <w:r>
        <w:t>(5)</w:t>
      </w:r>
      <w:r>
        <w:tab/>
        <w:t>A határozatképtelenség miatt elmaradt közgyűlést az elnök az írásos meghívó ismételt kiküldésével 10 munkanapon belül újból összehívja. Így kell eljárni abban az esetben is, ha az ülés menet közben válik határozatképtelenné.</w:t>
      </w:r>
    </w:p>
    <w:p w:rsidR="00140448" w:rsidRDefault="00140448" w:rsidP="00140448">
      <w:pPr>
        <w:pStyle w:val="Bekezdsszmozott"/>
      </w:pPr>
      <w:r>
        <w:t>(6)</w:t>
      </w:r>
      <w:r>
        <w:tab/>
        <w:t>A közgyűlés döntésekor a képviselők “igen”-nel, “nem”-mel vagy “tartózkodom”-mal szavazhatnak. A javaslat elfogadásához a jelen lévő képviselők több mint felének “igen” szavazata szükséges.</w:t>
      </w:r>
    </w:p>
    <w:p w:rsidR="00140448" w:rsidRDefault="00140448" w:rsidP="00140448">
      <w:pPr>
        <w:pStyle w:val="Bekezdsszmozott"/>
      </w:pPr>
      <w:r>
        <w:t>(7)</w:t>
      </w:r>
      <w:r>
        <w:tab/>
        <w:t>Minősített többséget igénylő kérdésben a javaslat elfogadásához a megválasztott képviselők több mint felének “igen” szavazata szükséges.</w:t>
      </w:r>
    </w:p>
    <w:p w:rsidR="00140448" w:rsidRDefault="00140448" w:rsidP="00140448">
      <w:pPr>
        <w:pStyle w:val="Paragrafus"/>
      </w:pPr>
      <w:r>
        <w:t>22. §</w:t>
      </w:r>
    </w:p>
    <w:p w:rsidR="00140448" w:rsidRDefault="00140448" w:rsidP="00140448">
      <w:pPr>
        <w:pStyle w:val="Bekezdsszmozott"/>
      </w:pPr>
      <w:r>
        <w:t>(1)</w:t>
      </w:r>
      <w:r>
        <w:tab/>
        <w:t>A Közgyűlésen részt vevő képviselők, illetve minden jelen lévő személy köteles a tanácskozás méltóságát tiszteletben tartani.</w:t>
      </w:r>
    </w:p>
    <w:p w:rsidR="00140448" w:rsidRDefault="00140448" w:rsidP="00140448">
      <w:pPr>
        <w:pStyle w:val="Bekezdsszmozott"/>
      </w:pPr>
      <w:r>
        <w:t>(2)</w:t>
      </w:r>
      <w:r>
        <w:tab/>
        <w:t>Az ülés elnöke gondoskodik a Közgyűlés rendjének fenntartásáról.</w:t>
      </w:r>
    </w:p>
    <w:p w:rsidR="00140448" w:rsidRDefault="00140448" w:rsidP="00140448">
      <w:pPr>
        <w:pStyle w:val="Bekezdsszmozott"/>
      </w:pPr>
      <w:r>
        <w:t>(3)</w:t>
      </w:r>
      <w:r>
        <w:tab/>
        <w:t>A tanácskozás rendjének megtartása érdekében az ülés elnöke:</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tárgytól eltérő, illetve e rendelet eljárási szabályait megsértő felszólalót figyelmezteti, ismétlődő esetben megvonja tőle a szót,</w:t>
      </w:r>
    </w:p>
    <w:p w:rsidR="00140448" w:rsidRDefault="00140448" w:rsidP="00140448">
      <w:pPr>
        <w:pStyle w:val="Albekezdsszmozott"/>
        <w:rPr>
          <w:snapToGrid w:val="0"/>
        </w:rPr>
      </w:pPr>
      <w:r>
        <w:rPr>
          <w:snapToGrid w:val="0"/>
        </w:rPr>
        <w:t>b)</w:t>
      </w:r>
      <w:r>
        <w:rPr>
          <w:snapToGrid w:val="0"/>
        </w:rPr>
        <w:tab/>
        <w:t xml:space="preserve">rendre utasítja azt a képviselőt, aki a Közgyűlés tekintélyét sértő kifejezést használ, </w:t>
      </w:r>
    </w:p>
    <w:p w:rsidR="00140448" w:rsidRDefault="00140448" w:rsidP="00140448">
      <w:pPr>
        <w:pStyle w:val="Albekezdsszmozott"/>
        <w:rPr>
          <w:snapToGrid w:val="0"/>
        </w:rPr>
      </w:pPr>
      <w:r>
        <w:rPr>
          <w:snapToGrid w:val="0"/>
        </w:rPr>
        <w:t>c)</w:t>
      </w:r>
      <w:r>
        <w:rPr>
          <w:snapToGrid w:val="0"/>
        </w:rPr>
        <w:tab/>
        <w:t>rendzavarás esetén figyelmezteti a rendbontót. Ha a rendzavarás a tanácskozás folytatását lehetetlenné teszi, az elnök az ülést határozott időre félbeszakíthatja, vagy elhagyja az elnöki széket, és ezzel az ülés az elnök visszatéréséig félbeszakad.</w:t>
      </w:r>
    </w:p>
    <w:p w:rsidR="00140448" w:rsidRDefault="00140448" w:rsidP="00140448">
      <w:pPr>
        <w:pStyle w:val="Bekezdsszmozott"/>
        <w:rPr>
          <w:snapToGrid w:val="0"/>
        </w:rPr>
      </w:pPr>
      <w:r>
        <w:rPr>
          <w:snapToGrid w:val="0"/>
        </w:rPr>
        <w:t>(4)</w:t>
      </w:r>
      <w:r>
        <w:rPr>
          <w:snapToGrid w:val="0"/>
        </w:rPr>
        <w:tab/>
        <w:t>Az ülés elnökének a rendfenntartás érdekében tett – e rendeletben szabályozott – intézkedései ellen felszólalni, azokat visszautasítani, vagy azokkal vitába szállni nem lehet.</w:t>
      </w:r>
    </w:p>
    <w:p w:rsidR="00140448" w:rsidRDefault="00140448" w:rsidP="00140448">
      <w:pPr>
        <w:pStyle w:val="Paragrafus"/>
        <w:rPr>
          <w:snapToGrid w:val="0"/>
        </w:rPr>
      </w:pPr>
      <w:r>
        <w:rPr>
          <w:snapToGrid w:val="0"/>
        </w:rPr>
        <w:t>23. §</w:t>
      </w:r>
    </w:p>
    <w:p w:rsidR="00140448" w:rsidRDefault="00140448" w:rsidP="00140448">
      <w:pPr>
        <w:pStyle w:val="Bekezdsszmozott"/>
      </w:pPr>
      <w:r>
        <w:t>(1)</w:t>
      </w:r>
      <w:r>
        <w:tab/>
        <w:t>A Közgyűlés nyilvános ülésén megjelenő állampolgárok a részükre kijelölt helyen foglalhatnak helyet.</w:t>
      </w:r>
    </w:p>
    <w:p w:rsidR="00140448" w:rsidRDefault="00140448" w:rsidP="00140448">
      <w:pPr>
        <w:pStyle w:val="Bekezdsszmozott"/>
        <w:rPr>
          <w:snapToGrid w:val="0"/>
        </w:rPr>
      </w:pPr>
      <w:r>
        <w:rPr>
          <w:snapToGrid w:val="0"/>
        </w:rPr>
        <w:t>(2)</w:t>
      </w:r>
      <w:r>
        <w:rPr>
          <w:snapToGrid w:val="0"/>
        </w:rPr>
        <w:tab/>
        <w:t>A megjelent állampolgárokat a tanácskozás rendjének bármilyen módon történő megzavarása esetén az ülés elnöke rendreutasíthatja.</w:t>
      </w:r>
    </w:p>
    <w:p w:rsidR="00140448" w:rsidRDefault="00140448" w:rsidP="00140448">
      <w:pPr>
        <w:pStyle w:val="Bekezdsszmozott"/>
        <w:rPr>
          <w:snapToGrid w:val="0"/>
        </w:rPr>
      </w:pPr>
      <w:r>
        <w:rPr>
          <w:snapToGrid w:val="0"/>
        </w:rPr>
        <w:t>(3)</w:t>
      </w:r>
      <w:r>
        <w:rPr>
          <w:snapToGrid w:val="0"/>
        </w:rPr>
        <w:tab/>
        <w:t>Ismétlődő rendzavarás esetén az ülés elnöke az érintetteket a terem elhagyására kötelezheti.</w:t>
      </w:r>
    </w:p>
    <w:p w:rsidR="00140448" w:rsidRDefault="00140448" w:rsidP="00140448">
      <w:pPr>
        <w:pStyle w:val="Paragrafus"/>
        <w:rPr>
          <w:snapToGrid w:val="0"/>
        </w:rPr>
      </w:pPr>
      <w:r>
        <w:rPr>
          <w:snapToGrid w:val="0"/>
        </w:rPr>
        <w:lastRenderedPageBreak/>
        <w:t>24. §</w:t>
      </w:r>
    </w:p>
    <w:p w:rsidR="00140448" w:rsidRDefault="00140448" w:rsidP="00140448">
      <w:pPr>
        <w:pStyle w:val="Bekezdsszmozott"/>
        <w:rPr>
          <w:snapToGrid w:val="0"/>
        </w:rPr>
      </w:pPr>
      <w:r>
        <w:rPr>
          <w:snapToGrid w:val="0"/>
        </w:rPr>
        <w:t>(1)</w:t>
      </w:r>
      <w:r>
        <w:rPr>
          <w:snapToGrid w:val="0"/>
        </w:rPr>
        <w:tab/>
        <w:t xml:space="preserve">A napirendi pont tárgyalásának elnapolására napirendi pontonként egyetlen alkalommal lehet javaslatot tenni. További egy alkalommal az előterjesztő jogosult ilyen javaslat beterjesztésére. A javaslatról a Közgyűlés vita nélkül határoz és annak elfogadását követően az elnök javaslatára meghatározza a ********************napirendi </w:t>
      </w:r>
      <w:proofErr w:type="gramStart"/>
      <w:r>
        <w:rPr>
          <w:snapToGrid w:val="0"/>
        </w:rPr>
        <w:t>pont  tárgyalásának</w:t>
      </w:r>
      <w:proofErr w:type="gramEnd"/>
      <w:r>
        <w:rPr>
          <w:snapToGrid w:val="0"/>
        </w:rPr>
        <w:t xml:space="preserve"> új időpontját is.</w:t>
      </w:r>
    </w:p>
    <w:p w:rsidR="00140448" w:rsidRDefault="00140448" w:rsidP="00140448">
      <w:pPr>
        <w:pStyle w:val="Bekezdsszmozott"/>
        <w:rPr>
          <w:snapToGrid w:val="0"/>
        </w:rPr>
      </w:pPr>
      <w:r>
        <w:rPr>
          <w:snapToGrid w:val="0"/>
        </w:rPr>
        <w:t>(2)</w:t>
      </w:r>
      <w:r>
        <w:rPr>
          <w:snapToGrid w:val="0"/>
        </w:rPr>
        <w:tab/>
        <w:t>Az előterjesztés napirendről való levételére napirendi pontonként egyetlen alkalommal lehet javaslatot tenni. További egy alkalommal az előterjesztő jogosult ilyen javaslat beterjesztésére. A javaslatról a képviselőcsoportok vezetői 2-2 percben kifejtett véleményét követően a Közgyűlés vita nélkül szavaz.</w:t>
      </w:r>
    </w:p>
    <w:p w:rsidR="00140448" w:rsidRDefault="00140448" w:rsidP="00140448">
      <w:pPr>
        <w:pStyle w:val="Bekezdsszmozott"/>
      </w:pPr>
      <w:r>
        <w:t>(3)</w:t>
      </w:r>
      <w:r>
        <w:tab/>
        <w:t>A képviselőcsoport vezetőjének ülésnaponként legfeljebb két alkalommal joga van a képviselőcsoport álláspontjának kialakítása érdekében legfeljebb 15 percre szünetet kérni.</w:t>
      </w:r>
    </w:p>
    <w:p w:rsidR="00140448" w:rsidRDefault="00140448" w:rsidP="00140448">
      <w:pPr>
        <w:pStyle w:val="Paragrafuscm"/>
        <w:rPr>
          <w:snapToGrid w:val="0"/>
        </w:rPr>
      </w:pPr>
      <w:r>
        <w:rPr>
          <w:snapToGrid w:val="0"/>
        </w:rPr>
        <w:t>Vitavezetési szabályok</w:t>
      </w:r>
    </w:p>
    <w:p w:rsidR="00140448" w:rsidRDefault="00140448" w:rsidP="00140448">
      <w:pPr>
        <w:pStyle w:val="Paragrafus"/>
        <w:rPr>
          <w:snapToGrid w:val="0"/>
        </w:rPr>
      </w:pPr>
      <w:r>
        <w:rPr>
          <w:snapToGrid w:val="0"/>
        </w:rPr>
        <w:t>25. §</w:t>
      </w:r>
    </w:p>
    <w:p w:rsidR="00140448" w:rsidRDefault="00140448" w:rsidP="00140448">
      <w:pPr>
        <w:pStyle w:val="Bekezds"/>
      </w:pPr>
      <w:r>
        <w:t xml:space="preserve">Az ülés elnöke minden napirendi pont felett vitát nyit, a tájékoztató jellegű </w:t>
      </w:r>
      <w:r>
        <w:rPr>
          <w:snapToGrid w:val="0"/>
        </w:rPr>
        <w:t>********************napirendi pontok</w:t>
      </w:r>
      <w:r>
        <w:t xml:space="preserve"> esetében – döntése szerint – vitát nyithat.</w:t>
      </w:r>
    </w:p>
    <w:p w:rsidR="00140448" w:rsidRDefault="00140448" w:rsidP="00140448">
      <w:pPr>
        <w:pStyle w:val="Paragrafuscm"/>
        <w:rPr>
          <w:snapToGrid w:val="0"/>
        </w:rPr>
      </w:pPr>
      <w:r>
        <w:rPr>
          <w:snapToGrid w:val="0"/>
        </w:rPr>
        <w:t>Felszólalások szabályai</w:t>
      </w:r>
    </w:p>
    <w:p w:rsidR="00140448" w:rsidRDefault="00140448" w:rsidP="00140448">
      <w:pPr>
        <w:pStyle w:val="Paragrafus"/>
        <w:rPr>
          <w:snapToGrid w:val="0"/>
        </w:rPr>
      </w:pPr>
      <w:r>
        <w:rPr>
          <w:snapToGrid w:val="0"/>
        </w:rPr>
        <w:t>26. §</w:t>
      </w:r>
    </w:p>
    <w:p w:rsidR="00140448" w:rsidRDefault="00140448" w:rsidP="00140448">
      <w:pPr>
        <w:pStyle w:val="Bekezdsszmozott"/>
      </w:pPr>
      <w:r>
        <w:t>(1)</w:t>
      </w:r>
      <w:r>
        <w:tab/>
        <w:t>A közgyűlés elnöke, az alelnökök, a főjegyző, a képviselők – választásuk szerint – az ülésteremben kijelölt állandó helyükről, vagy a szónoki emelvényről beszélhetnek. A Közgyűlés ülésének más résztvevői a szónoki emelvényről beszélhetnek.</w:t>
      </w:r>
    </w:p>
    <w:p w:rsidR="00140448" w:rsidRDefault="00140448" w:rsidP="00140448">
      <w:pPr>
        <w:pStyle w:val="Bekezdsszmozott"/>
      </w:pPr>
      <w:r>
        <w:t>(2)</w:t>
      </w:r>
      <w:r>
        <w:tab/>
        <w:t xml:space="preserve">A közgyűlés elnöke felszólalási jogot adhat a nem tanácskozási joggal meghívottaknak, melyről a közgyűlés vita nélkül dönt. </w:t>
      </w:r>
    </w:p>
    <w:p w:rsidR="00140448" w:rsidRDefault="00140448" w:rsidP="00140448">
      <w:pPr>
        <w:pStyle w:val="Bekezdsszmozott"/>
      </w:pPr>
      <w:r>
        <w:rPr>
          <w:snapToGrid w:val="0"/>
        </w:rPr>
        <w:t>(3)</w:t>
      </w:r>
      <w:r>
        <w:rPr>
          <w:snapToGrid w:val="0"/>
        </w:rPr>
        <w:tab/>
      </w:r>
      <w:r>
        <w:t xml:space="preserve">A képviselők gépi úton (lásd: 29. § (1) bekezdés) vagy ennek hiányában kézfelemeléssel, a tanácskozási joggal meghívottak kézfelemeléssel jelzik hozzászólási szándékukat. </w:t>
      </w:r>
    </w:p>
    <w:p w:rsidR="00140448" w:rsidRDefault="00140448" w:rsidP="00140448">
      <w:pPr>
        <w:pStyle w:val="Paragrafuscm"/>
        <w:rPr>
          <w:snapToGrid w:val="0"/>
        </w:rPr>
      </w:pPr>
      <w:r>
        <w:rPr>
          <w:snapToGrid w:val="0"/>
        </w:rPr>
        <w:t>A felszólalások típusai</w:t>
      </w:r>
    </w:p>
    <w:p w:rsidR="00140448" w:rsidRDefault="00140448" w:rsidP="00140448">
      <w:pPr>
        <w:pStyle w:val="Paragrafus"/>
        <w:rPr>
          <w:snapToGrid w:val="0"/>
        </w:rPr>
      </w:pPr>
      <w:r>
        <w:rPr>
          <w:snapToGrid w:val="0"/>
        </w:rPr>
        <w:t>27. §</w:t>
      </w:r>
    </w:p>
    <w:p w:rsidR="00140448" w:rsidRDefault="00140448" w:rsidP="00140448">
      <w:pPr>
        <w:pStyle w:val="Bekezds"/>
        <w:rPr>
          <w:snapToGrid w:val="0"/>
        </w:rPr>
      </w:pPr>
      <w:r>
        <w:rPr>
          <w:snapToGrid w:val="0"/>
        </w:rPr>
        <w:t>A Közgyűlésen az alábbi felszólalásokra kerülhet sor:</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felszólalás ügyrendi kérdésben,</w:t>
      </w:r>
    </w:p>
    <w:p w:rsidR="00140448" w:rsidRDefault="00140448" w:rsidP="00140448">
      <w:pPr>
        <w:pStyle w:val="Albekezdsszmozott"/>
        <w:rPr>
          <w:snapToGrid w:val="0"/>
        </w:rPr>
      </w:pPr>
      <w:r>
        <w:rPr>
          <w:snapToGrid w:val="0"/>
        </w:rPr>
        <w:t>b)</w:t>
      </w:r>
      <w:r>
        <w:rPr>
          <w:snapToGrid w:val="0"/>
        </w:rPr>
        <w:tab/>
        <w:t>napirendhez kapcsolódó felszólalás,</w:t>
      </w:r>
    </w:p>
    <w:p w:rsidR="00140448" w:rsidRDefault="00140448" w:rsidP="00140448">
      <w:pPr>
        <w:pStyle w:val="Albekezdsszmozott"/>
        <w:rPr>
          <w:snapToGrid w:val="0"/>
        </w:rPr>
      </w:pPr>
      <w:r>
        <w:rPr>
          <w:snapToGrid w:val="0"/>
        </w:rPr>
        <w:t>c)</w:t>
      </w:r>
      <w:r>
        <w:rPr>
          <w:snapToGrid w:val="0"/>
        </w:rPr>
        <w:tab/>
        <w:t>******************** napirendi ponthoz kapcsolódó felszólalás,</w:t>
      </w:r>
    </w:p>
    <w:p w:rsidR="00140448" w:rsidRDefault="00140448" w:rsidP="00140448">
      <w:pPr>
        <w:pStyle w:val="Albekezdsszmozott"/>
        <w:rPr>
          <w:snapToGrid w:val="0"/>
        </w:rPr>
      </w:pPr>
      <w:r>
        <w:rPr>
          <w:snapToGrid w:val="0"/>
        </w:rPr>
        <w:t>d)</w:t>
      </w:r>
      <w:r>
        <w:rPr>
          <w:snapToGrid w:val="0"/>
        </w:rPr>
        <w:tab/>
        <w:t>interpelláció,</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kérdés.</w:t>
      </w:r>
    </w:p>
    <w:p w:rsidR="00140448" w:rsidRDefault="00140448" w:rsidP="00140448">
      <w:pPr>
        <w:pStyle w:val="Paragrafuscm"/>
        <w:rPr>
          <w:snapToGrid w:val="0"/>
        </w:rPr>
      </w:pPr>
      <w:r>
        <w:rPr>
          <w:snapToGrid w:val="0"/>
        </w:rPr>
        <w:t>Felszólalás ügyrendi kérdésben</w:t>
      </w:r>
    </w:p>
    <w:p w:rsidR="00140448" w:rsidRDefault="00140448" w:rsidP="00140448">
      <w:pPr>
        <w:pStyle w:val="Paragrafus"/>
        <w:rPr>
          <w:snapToGrid w:val="0"/>
        </w:rPr>
      </w:pPr>
      <w:r>
        <w:rPr>
          <w:snapToGrid w:val="0"/>
        </w:rPr>
        <w:t>28. §</w:t>
      </w:r>
    </w:p>
    <w:p w:rsidR="00140448" w:rsidRDefault="00140448" w:rsidP="00140448">
      <w:pPr>
        <w:pStyle w:val="Bekezdsszmozott"/>
      </w:pPr>
      <w:r>
        <w:t>(1)</w:t>
      </w:r>
      <w:r>
        <w:tab/>
        <w:t xml:space="preserve">Ügyrendi kérdésben bármelyik képviselő az e rendelet által szabályozott keretek között soron kívül napirendi pontonként egyszer, legfeljebb 1 percben szót kérhet. </w:t>
      </w:r>
    </w:p>
    <w:p w:rsidR="00140448" w:rsidRDefault="00140448" w:rsidP="00140448">
      <w:pPr>
        <w:pStyle w:val="Bekezdsszmozott"/>
        <w:rPr>
          <w:snapToGrid w:val="0"/>
        </w:rPr>
      </w:pPr>
      <w:r>
        <w:rPr>
          <w:snapToGrid w:val="0"/>
        </w:rPr>
        <w:lastRenderedPageBreak/>
        <w:t>(2)</w:t>
      </w:r>
      <w:r>
        <w:rPr>
          <w:snapToGrid w:val="0"/>
        </w:rPr>
        <w:tab/>
        <w:t>Ügyrendi javaslat a Közgyűlés vezetésével, – e rendelet 22. § (4) bekezdésében és a 28. § (4) bekezdésében foglaltak kivételével – rendjével összefüggő, a tárgyalt napirendi pontot érdemben nem érintő, döntést igénylő eljárási kérdésre vonatkozó javaslat.</w:t>
      </w:r>
    </w:p>
    <w:p w:rsidR="00140448" w:rsidRDefault="00140448" w:rsidP="00140448">
      <w:pPr>
        <w:pStyle w:val="Bekezdsszmozott"/>
        <w:rPr>
          <w:snapToGrid w:val="0"/>
        </w:rPr>
      </w:pPr>
      <w:r>
        <w:rPr>
          <w:snapToGrid w:val="0"/>
        </w:rPr>
        <w:t>(3)</w:t>
      </w:r>
      <w:r>
        <w:rPr>
          <w:snapToGrid w:val="0"/>
        </w:rPr>
        <w:tab/>
        <w:t xml:space="preserve">Az ügyrendi kérdésben szót kérő képviselőnek az </w:t>
      </w:r>
      <w:r>
        <w:t xml:space="preserve">****************ülés </w:t>
      </w:r>
      <w:r>
        <w:rPr>
          <w:snapToGrid w:val="0"/>
        </w:rPr>
        <w:t>elnöke felhívására meg kell jelölnie a rendelet azon szabályát, amelyre hivatkozik.</w:t>
      </w:r>
    </w:p>
    <w:p w:rsidR="00140448" w:rsidRDefault="00140448" w:rsidP="00140448">
      <w:pPr>
        <w:pStyle w:val="Bekezdsszmozott"/>
        <w:rPr>
          <w:snapToGrid w:val="0"/>
        </w:rPr>
      </w:pPr>
      <w:r>
        <w:rPr>
          <w:snapToGrid w:val="0"/>
        </w:rPr>
        <w:t>(4)</w:t>
      </w:r>
      <w:r>
        <w:rPr>
          <w:snapToGrid w:val="0"/>
        </w:rPr>
        <w:tab/>
        <w:t>Amennyiben az ülés elnöke megállapítja, hogy a hozzászólás nem ügyrendi kérdésben vagy nem e rendelet által szabályozott keretek között történik, a hozzászólót figyelmezteti, ismétlődő esetben megvonja tőle a szót. Ezen intézkedésekre köteles az ülés elnöke akkor is, ha az ügyrendi felszólalás tárgyában történt szavazást követően bármely képviselő tartalmában ismételten ugyanazt az ügyrendi felszólalást teszi. Az ülés elnökének ezen intézkedései ellen – a főjegyző törvényességi észrevételét kivéve – felszólalni, azt visszautasítani, vagy azzal vitába szállni nem lehet.</w:t>
      </w:r>
    </w:p>
    <w:p w:rsidR="00140448" w:rsidRDefault="00140448" w:rsidP="00140448">
      <w:pPr>
        <w:pStyle w:val="Bekezdsszmozott"/>
        <w:rPr>
          <w:snapToGrid w:val="0"/>
        </w:rPr>
      </w:pPr>
      <w:r>
        <w:rPr>
          <w:snapToGrid w:val="0"/>
        </w:rPr>
        <w:t>(5)</w:t>
      </w:r>
      <w:r>
        <w:rPr>
          <w:snapToGrid w:val="0"/>
        </w:rPr>
        <w:tab/>
        <w:t xml:space="preserve">Az </w:t>
      </w:r>
      <w:r>
        <w:t xml:space="preserve">**************** ülés </w:t>
      </w:r>
      <w:r>
        <w:rPr>
          <w:snapToGrid w:val="0"/>
        </w:rPr>
        <w:t>elnöke által ügyrendinek minősített javaslatról a közgyűlés vita nélkül határoz.</w:t>
      </w:r>
    </w:p>
    <w:p w:rsidR="00140448" w:rsidRDefault="00140448" w:rsidP="00140448">
      <w:pPr>
        <w:pStyle w:val="Bekezdsszmozott"/>
      </w:pPr>
      <w:r>
        <w:t>(6)</w:t>
      </w:r>
      <w:r>
        <w:tab/>
        <w:t>A szavazás elrendeléséig vagy a felszólalás nem ügyrendi mivolta miatti visszautasításáig újabb ügyrendi javaslatot előterjeszteni nem lehet.</w:t>
      </w:r>
    </w:p>
    <w:p w:rsidR="00140448" w:rsidRDefault="00140448" w:rsidP="00140448">
      <w:pPr>
        <w:pStyle w:val="Bekezdsszmozott"/>
      </w:pPr>
    </w:p>
    <w:p w:rsidR="00140448" w:rsidRDefault="00140448" w:rsidP="00140448">
      <w:pPr>
        <w:pStyle w:val="Paragrafuscm"/>
        <w:rPr>
          <w:snapToGrid w:val="0"/>
        </w:rPr>
      </w:pPr>
      <w:r>
        <w:rPr>
          <w:snapToGrid w:val="0"/>
        </w:rPr>
        <w:t>Napirendhez ********************napirendi ponthoz kapcsolódó felszólalás</w:t>
      </w:r>
    </w:p>
    <w:p w:rsidR="00140448" w:rsidRDefault="00140448" w:rsidP="00140448">
      <w:pPr>
        <w:pStyle w:val="Paragrafus"/>
        <w:rPr>
          <w:snapToGrid w:val="0"/>
        </w:rPr>
      </w:pPr>
      <w:r>
        <w:rPr>
          <w:snapToGrid w:val="0"/>
        </w:rPr>
        <w:t>29. §</w:t>
      </w:r>
    </w:p>
    <w:p w:rsidR="00140448" w:rsidRDefault="00140448" w:rsidP="00140448">
      <w:pPr>
        <w:pStyle w:val="Bekezdsszmozott"/>
      </w:pPr>
      <w:r>
        <w:t>(1)</w:t>
      </w:r>
      <w:r>
        <w:tab/>
      </w:r>
      <w:r>
        <w:rPr>
          <w:snapToGrid w:val="0"/>
        </w:rPr>
        <w:t>********************</w:t>
      </w:r>
      <w:r>
        <w:t xml:space="preserve">A képviselők a napirendhez, a képviselők és a tanácskozási joggal megjelentek a napirendi ponthoz való hozzászólási szándékukat az ülés elnökének jelzik. </w:t>
      </w:r>
    </w:p>
    <w:p w:rsidR="00140448" w:rsidRDefault="00140448" w:rsidP="00140448">
      <w:pPr>
        <w:pStyle w:val="Bekezdsszmozott"/>
        <w:rPr>
          <w:snapToGrid w:val="0"/>
        </w:rPr>
      </w:pPr>
      <w:r>
        <w:rPr>
          <w:snapToGrid w:val="0"/>
        </w:rPr>
        <w:t>(2)</w:t>
      </w:r>
      <w:r>
        <w:rPr>
          <w:snapToGrid w:val="0"/>
        </w:rPr>
        <w:tab/>
        <w:t xml:space="preserve">Az írásbeli előterjesztést az előadó a vita előtt szóban – legfeljebb 10 percben – kiegészítheti. A vita megnyitásakor előbb az előterjesztést tárgyaló bizottságok elnökei, majd a képviselőcsoportok vezetői rendelet-tervezetnél 10 percben, egyébként 5 percben kapnak szót. </w:t>
      </w:r>
    </w:p>
    <w:p w:rsidR="00140448" w:rsidRDefault="00140448" w:rsidP="00140448">
      <w:pPr>
        <w:pStyle w:val="Bekezdsszmozott"/>
        <w:rPr>
          <w:snapToGrid w:val="0"/>
        </w:rPr>
      </w:pPr>
      <w:r>
        <w:rPr>
          <w:snapToGrid w:val="0"/>
        </w:rPr>
        <w:t>(3)</w:t>
      </w:r>
      <w:r>
        <w:rPr>
          <w:snapToGrid w:val="0"/>
        </w:rPr>
        <w:tab/>
        <w:t>A képviselők ********************napirendi ponthoz való hozzászólásának ideje személyenként legfeljebb 5 perc, ismételt hozzászólás esetén 3 perc. Nem minősül ismételt hozzászólásnak az e § (2) bekezdés szerint a bizottság vagy képviselőcsoport nevében a vita elején tett hozzászólás. További hozzászólást – legfeljebb 1 percben – csak a levezető elnök engedélyezhet.</w:t>
      </w:r>
    </w:p>
    <w:p w:rsidR="00140448" w:rsidRDefault="00140448" w:rsidP="00140448">
      <w:pPr>
        <w:pStyle w:val="Bekezdsszmozott"/>
      </w:pPr>
      <w:r>
        <w:t>(4)</w:t>
      </w:r>
      <w:r>
        <w:tab/>
        <w:t>A tanácskozási joggal meghívottak a napirendi ponthoz egy alkalommal, legfeljebb 3 percig szólhatnak hozzá.</w:t>
      </w:r>
    </w:p>
    <w:p w:rsidR="00140448" w:rsidRDefault="00140448" w:rsidP="00140448">
      <w:pPr>
        <w:pStyle w:val="Bekezdsszmozott"/>
        <w:rPr>
          <w:snapToGrid w:val="0"/>
        </w:rPr>
      </w:pPr>
      <w:r>
        <w:rPr>
          <w:snapToGrid w:val="0"/>
        </w:rPr>
        <w:t>(5)</w:t>
      </w:r>
      <w:r>
        <w:rPr>
          <w:snapToGrid w:val="0"/>
        </w:rPr>
        <w:tab/>
        <w:t>A ********************napirendi pont előadója és törvényességi észrevétel esetén a főjegyző a vitában soron kívül több alkalommal is felszólalhatnak.</w:t>
      </w:r>
    </w:p>
    <w:p w:rsidR="00140448" w:rsidRDefault="00140448" w:rsidP="00140448">
      <w:pPr>
        <w:pStyle w:val="Bekezdsszmozott"/>
        <w:rPr>
          <w:snapToGrid w:val="0"/>
        </w:rPr>
      </w:pPr>
      <w:r>
        <w:rPr>
          <w:snapToGrid w:val="0"/>
        </w:rPr>
        <w:t>(6)*******</w:t>
      </w:r>
      <w:r>
        <w:rPr>
          <w:snapToGrid w:val="0"/>
        </w:rPr>
        <w:tab/>
        <w:t xml:space="preserve">Amennyiben a felszólalás a döntési javaslat módosítására irányul, az erre vonatkozó írásbeli javaslatot – rendelet-tervezethez kapcsolódó javaslat kivételével – a vita lezárásáig az elnöknél kell benyújtani. </w:t>
      </w:r>
      <w:r w:rsidRPr="00E53760">
        <w:t xml:space="preserve">Rendelet-tervezethez a módosító, kiegészítő javaslatokat legkésőbb az ülés meghívójában az ülés kezdetét megjelölő időpontot megelőzően 1 órával kell benyújtani a főjegyzőhöz, aki gondoskodik az indítvány </w:t>
      </w:r>
      <w:r w:rsidRPr="00E53760">
        <w:lastRenderedPageBreak/>
        <w:t>közgyűlési tagokhoz történő eljuttatásáról.</w:t>
      </w:r>
      <w:r>
        <w:t xml:space="preserve"> </w:t>
      </w:r>
      <w:r>
        <w:rPr>
          <w:snapToGrid w:val="0"/>
        </w:rPr>
        <w:t>Módosító vagy kiegészítő indítványt az elnök, az alelnökök, a főjegyző, a képviselők és a bizottságok tehetnek.</w:t>
      </w:r>
    </w:p>
    <w:p w:rsidR="00140448" w:rsidRDefault="00140448" w:rsidP="00140448">
      <w:pPr>
        <w:pStyle w:val="Paragrafuscm"/>
        <w:rPr>
          <w:snapToGrid w:val="0"/>
        </w:rPr>
      </w:pPr>
      <w:r>
        <w:rPr>
          <w:snapToGrid w:val="0"/>
        </w:rPr>
        <w:t>A vita lezárása</w:t>
      </w:r>
    </w:p>
    <w:p w:rsidR="00140448" w:rsidRDefault="00140448" w:rsidP="00140448">
      <w:pPr>
        <w:pStyle w:val="Paragrafus"/>
        <w:rPr>
          <w:snapToGrid w:val="0"/>
        </w:rPr>
      </w:pPr>
      <w:r>
        <w:rPr>
          <w:snapToGrid w:val="0"/>
        </w:rPr>
        <w:t>30. §</w:t>
      </w:r>
    </w:p>
    <w:p w:rsidR="00140448" w:rsidRDefault="00140448" w:rsidP="00140448">
      <w:pPr>
        <w:pStyle w:val="Bekezdsszmozott"/>
      </w:pPr>
      <w:r>
        <w:t>(1)</w:t>
      </w:r>
      <w:r>
        <w:tab/>
        <w:t xml:space="preserve">Ha a </w:t>
      </w:r>
      <w:r>
        <w:rPr>
          <w:snapToGrid w:val="0"/>
        </w:rPr>
        <w:t>********************napirendi ponthoz</w:t>
      </w:r>
      <w:r>
        <w:t xml:space="preserve"> több felszólaló nincs, az****************ülés elnöke a vitát lezárja. A vita lezárását bármelyik képviselő javasolhatja, e kérdésben a Közgyűlés felszólalás és vita nélkül határoz. Ez utóbbi esetben is szót kell azonban adni a javaslat elhangzásáig hozzászólásra jelentkezetteknek, akik jogosultak írásbeli módosító és kiegészítő javaslataikat benyújtani. Ezen személyek nevét az *****************ülés elnöke ismerteti.</w:t>
      </w:r>
    </w:p>
    <w:p w:rsidR="00140448" w:rsidRDefault="00140448" w:rsidP="00140448">
      <w:pPr>
        <w:pStyle w:val="Bekezdsszmozott"/>
      </w:pPr>
      <w:r>
        <w:t>(2)</w:t>
      </w:r>
      <w:r>
        <w:tab/>
        <w:t>Az **************** ülés elnöke a vita lezárását követően a képviselőcsoportok vezetőinek legfeljebb 2 percben, a napirend előterjesztőjének legfeljebb 5 percben megadja a szót.</w:t>
      </w:r>
    </w:p>
    <w:p w:rsidR="00140448" w:rsidRDefault="00140448" w:rsidP="00140448">
      <w:pPr>
        <w:pStyle w:val="Paragrafuscm"/>
      </w:pPr>
      <w:r>
        <w:t>Interpelláció</w:t>
      </w:r>
    </w:p>
    <w:p w:rsidR="00140448" w:rsidRDefault="00140448" w:rsidP="00140448">
      <w:pPr>
        <w:pStyle w:val="Paragrafus"/>
      </w:pPr>
      <w:r>
        <w:t>31. §</w:t>
      </w:r>
    </w:p>
    <w:p w:rsidR="00140448" w:rsidRDefault="00140448" w:rsidP="00140448">
      <w:pPr>
        <w:pStyle w:val="Bekezdsszmozott"/>
      </w:pPr>
      <w:r>
        <w:t>(1)</w:t>
      </w:r>
      <w:r>
        <w:tab/>
        <w:t>A képviselő a Megyei Önkormányzat feladat- és hatáskörébe tartozó minden ügyben, magyarázat kérése céljából a közgyűlés elnökéhez, az alelnökökhöz, illetve a főjegyzőhöz és az állandó bizottságok elnökeihez írásban interpellációt intézhet. Az interpellációra a választ az ülésen – vagy legkésőbb 15 napon belül írásban – kell megadni.</w:t>
      </w:r>
    </w:p>
    <w:p w:rsidR="00140448" w:rsidRDefault="00140448" w:rsidP="00140448">
      <w:pPr>
        <w:pStyle w:val="Bekezdsszmozott"/>
        <w:rPr>
          <w:snapToGrid w:val="0"/>
        </w:rPr>
      </w:pPr>
      <w:r>
        <w:rPr>
          <w:snapToGrid w:val="0"/>
        </w:rPr>
        <w:t>(2)</w:t>
      </w:r>
      <w:r>
        <w:rPr>
          <w:snapToGrid w:val="0"/>
        </w:rPr>
        <w:tab/>
        <w:t>Ha az interpelláló képviselő az ülésen nincs jelen, az interpellációt elnapoltnak kell tekinteni. Ha a képviselő két egymást követő rendes ülésen nincs jelen, az interpellációt nem kell megválaszolni.</w:t>
      </w:r>
    </w:p>
    <w:p w:rsidR="00140448" w:rsidRDefault="00140448" w:rsidP="00140448">
      <w:pPr>
        <w:pStyle w:val="Bekezdsszmozott"/>
        <w:rPr>
          <w:snapToGrid w:val="0"/>
        </w:rPr>
      </w:pPr>
      <w:r>
        <w:rPr>
          <w:snapToGrid w:val="0"/>
        </w:rPr>
        <w:t>(3)</w:t>
      </w:r>
      <w:r>
        <w:rPr>
          <w:snapToGrid w:val="0"/>
        </w:rPr>
        <w:tab/>
        <w:t>Az interpellálót az írásbeli bejelentés mellett a szóbeli előterjesztés joga is megilleti, amely 3 percnél hosszabb időtartamú nem lehet. Az interpellált az interpellációra legfeljebb 5 percben válaszol.</w:t>
      </w:r>
    </w:p>
    <w:p w:rsidR="00140448" w:rsidRDefault="00140448" w:rsidP="00140448">
      <w:pPr>
        <w:pStyle w:val="Bekezdsszmozott"/>
        <w:rPr>
          <w:snapToGrid w:val="0"/>
        </w:rPr>
      </w:pPr>
      <w:r>
        <w:rPr>
          <w:snapToGrid w:val="0"/>
        </w:rPr>
        <w:t>(4)</w:t>
      </w:r>
      <w:r>
        <w:rPr>
          <w:snapToGrid w:val="0"/>
        </w:rPr>
        <w:tab/>
        <w:t>A válasz elhangzása után – az írásban adott válasz esetében a Közgyűlés következő ülésén – az interpelláló képviselőnek 2 perces viszontválaszra van joga, ennek keretében nyilatkozik arról, hogy a választ elfogadja-e. Amennyiben az interpelláló képviselő a választ nem fogadja el, a Közgyűlés vita nélkül szavaz arról, hogy az interpellációra adott választ elfogadja-e.</w:t>
      </w:r>
    </w:p>
    <w:p w:rsidR="00140448" w:rsidRDefault="00140448" w:rsidP="00140448">
      <w:pPr>
        <w:pStyle w:val="Bekezdsszmozott"/>
      </w:pPr>
      <w:r>
        <w:rPr>
          <w:snapToGrid w:val="0"/>
        </w:rPr>
        <w:t>(5)</w:t>
      </w:r>
      <w:r>
        <w:rPr>
          <w:snapToGrid w:val="0"/>
        </w:rPr>
        <w:tab/>
      </w:r>
      <w:r>
        <w:t>Ha a közgyűlés az interpellációs választ nem fogadta el, az interpellációval kapcsolatban a hatáskörrel rendelkező bizottság állást foglal, és a következő ülésén a közgyűlés ismételten napirendre veszi.</w:t>
      </w:r>
    </w:p>
    <w:p w:rsidR="00140448" w:rsidRDefault="00140448" w:rsidP="00140448">
      <w:pPr>
        <w:pStyle w:val="Bekezdsszmozott"/>
        <w:rPr>
          <w:snapToGrid w:val="0"/>
        </w:rPr>
      </w:pPr>
      <w:r>
        <w:rPr>
          <w:snapToGrid w:val="0"/>
        </w:rPr>
        <w:t>(6)</w:t>
      </w:r>
      <w:r>
        <w:rPr>
          <w:snapToGrid w:val="0"/>
        </w:rPr>
        <w:tab/>
        <w:t>A Közgyűlés az interpelláció tárgyában – a bizottsági jelentés alapján – az interpellációt benyújtó képviselő 3 percen belül előadott véleményének meghallgatása után vita nélkül szavaz.</w:t>
      </w:r>
    </w:p>
    <w:p w:rsidR="00140448" w:rsidRDefault="00140448" w:rsidP="00140448">
      <w:pPr>
        <w:pStyle w:val="Paragrafuscm"/>
        <w:rPr>
          <w:snapToGrid w:val="0"/>
        </w:rPr>
      </w:pPr>
      <w:r>
        <w:rPr>
          <w:snapToGrid w:val="0"/>
        </w:rPr>
        <w:lastRenderedPageBreak/>
        <w:t>Kérdés</w:t>
      </w:r>
    </w:p>
    <w:p w:rsidR="00140448" w:rsidRDefault="00140448" w:rsidP="00140448">
      <w:pPr>
        <w:pStyle w:val="Paragrafus"/>
        <w:rPr>
          <w:snapToGrid w:val="0"/>
        </w:rPr>
      </w:pPr>
      <w:r>
        <w:rPr>
          <w:snapToGrid w:val="0"/>
        </w:rPr>
        <w:t>32. §</w:t>
      </w:r>
    </w:p>
    <w:p w:rsidR="00140448" w:rsidRDefault="00140448" w:rsidP="00140448">
      <w:pPr>
        <w:pStyle w:val="Bekezdsszmozott"/>
      </w:pPr>
      <w:r>
        <w:t>(1)</w:t>
      </w:r>
      <w:r>
        <w:tab/>
        <w:t xml:space="preserve">*****Önkormányzati ügyekben a képviselő a közgyűlés ülésén a közgyűlés elnökéhez, az alelnökökhöz, a főjegyzőhöz, a bizottság elnökéhez felvilágosítás kérése céljából kérdést intézhet, amelyre az ülésen – </w:t>
      </w:r>
      <w:r>
        <w:rPr>
          <w:snapToGrid w:val="0"/>
        </w:rPr>
        <w:t>*******************</w:t>
      </w:r>
      <w:r>
        <w:t>vagy legkésőbb 30 napon belül írásban – érdemi választ kell adni.</w:t>
      </w:r>
    </w:p>
    <w:p w:rsidR="00140448" w:rsidRDefault="00140448" w:rsidP="00140448">
      <w:pPr>
        <w:pStyle w:val="Bekezdsszmozott"/>
        <w:rPr>
          <w:snapToGrid w:val="0"/>
        </w:rPr>
      </w:pPr>
      <w:r>
        <w:rPr>
          <w:snapToGrid w:val="0"/>
        </w:rPr>
        <w:t>(2)</w:t>
      </w:r>
      <w:r>
        <w:rPr>
          <w:snapToGrid w:val="0"/>
        </w:rPr>
        <w:tab/>
        <w:t>A kérdésekre az interpellációra vonatkozó szabályokat kell megfelelően alkalmazni, azzal az eltéréssel, hogy a Közgyűlés a válasz elfogadásáról nem szavaz.</w:t>
      </w:r>
    </w:p>
    <w:p w:rsidR="00140448" w:rsidRDefault="00140448" w:rsidP="00140448">
      <w:pPr>
        <w:pStyle w:val="Paragrafuscm"/>
        <w:rPr>
          <w:snapToGrid w:val="0"/>
        </w:rPr>
      </w:pPr>
      <w:r>
        <w:rPr>
          <w:snapToGrid w:val="0"/>
        </w:rPr>
        <w:t>A szavazás módja</w:t>
      </w:r>
    </w:p>
    <w:p w:rsidR="00140448" w:rsidRDefault="00140448" w:rsidP="00140448">
      <w:pPr>
        <w:pStyle w:val="Paragrafus"/>
        <w:rPr>
          <w:snapToGrid w:val="0"/>
        </w:rPr>
      </w:pPr>
      <w:r>
        <w:rPr>
          <w:snapToGrid w:val="0"/>
        </w:rPr>
        <w:t>33. §</w:t>
      </w:r>
    </w:p>
    <w:p w:rsidR="00140448" w:rsidRDefault="00140448" w:rsidP="00140448">
      <w:pPr>
        <w:pStyle w:val="Bekezdsszmozott"/>
      </w:pPr>
      <w:r>
        <w:t>(1)</w:t>
      </w:r>
      <w:r>
        <w:tab/>
        <w:t>Szavazni személyesen kell. Személyesen úgy történik a szavazás, hogy a jelen lévő képviselő a szavazatszámláló gép alkalmazásával tartott szavazás esetén a rendelkezésére bocsátott szavazógépet saját maga működteti, kézfelemeléssel tartott szavazás esetén a kezét felemeli, titkos szavazás esetén a szavazólapot saját kezűleg kitölti, név szerinti szavazás esetén saját maga nyilatkozik.</w:t>
      </w:r>
    </w:p>
    <w:p w:rsidR="00140448" w:rsidRDefault="00140448" w:rsidP="00140448">
      <w:pPr>
        <w:pStyle w:val="Bekezdsszmozott"/>
        <w:rPr>
          <w:snapToGrid w:val="0"/>
        </w:rPr>
      </w:pPr>
      <w:r>
        <w:rPr>
          <w:snapToGrid w:val="0"/>
        </w:rPr>
        <w:t>(2)</w:t>
      </w:r>
      <w:r>
        <w:rPr>
          <w:snapToGrid w:val="0"/>
        </w:rPr>
        <w:tab/>
        <w:t>A szavazás nyíltan vagy titkosan történhet.</w:t>
      </w:r>
    </w:p>
    <w:p w:rsidR="00140448" w:rsidRDefault="00140448" w:rsidP="00140448">
      <w:pPr>
        <w:pStyle w:val="Bekezdsszmozott"/>
      </w:pPr>
      <w:r>
        <w:t>(3)</w:t>
      </w:r>
      <w:r>
        <w:tab/>
        <w:t>Határozathozatal során a szavazásra feltett kérdésekről külön-külön kell szavazni. A szavazás eredményének megállapításánál a szavazásban részt nem vevő képviselőt – a kizárt képviselőt kivéve – távollevőnek kell tekinteni. Ha a képviselő a szavazásban nem kíván részt venni, a szavazópultját még a szavazás megkezdése előtt köteles kikapcsolni.</w:t>
      </w:r>
    </w:p>
    <w:p w:rsidR="00140448" w:rsidRDefault="00140448" w:rsidP="00140448">
      <w:pPr>
        <w:pStyle w:val="Bekezdsszmozott"/>
        <w:rPr>
          <w:snapToGrid w:val="0"/>
        </w:rPr>
      </w:pPr>
      <w:r>
        <w:rPr>
          <w:snapToGrid w:val="0"/>
        </w:rPr>
        <w:t>(4)</w:t>
      </w:r>
      <w:r>
        <w:rPr>
          <w:snapToGrid w:val="0"/>
        </w:rPr>
        <w:tab/>
        <w:t xml:space="preserve">Az </w:t>
      </w:r>
      <w:r>
        <w:t xml:space="preserve">**************** ülés </w:t>
      </w:r>
      <w:r>
        <w:rPr>
          <w:snapToGrid w:val="0"/>
        </w:rPr>
        <w:t xml:space="preserve">elnöke a vita során elhangzott javaslatokkal érintett részeket külön-külön bocsátja szavazásra úgy, hogy előbb a vitában elhangzott módosító és kiegészítő indítványokat, majd a határozati javaslat egészét bocsátja szavazásra. </w:t>
      </w:r>
    </w:p>
    <w:p w:rsidR="00140448" w:rsidRDefault="00140448" w:rsidP="00140448">
      <w:pPr>
        <w:pStyle w:val="Bekezdsszmozott"/>
        <w:rPr>
          <w:snapToGrid w:val="0"/>
        </w:rPr>
      </w:pPr>
      <w:r>
        <w:rPr>
          <w:snapToGrid w:val="0"/>
        </w:rPr>
        <w:t>(5)</w:t>
      </w:r>
      <w:r>
        <w:rPr>
          <w:snapToGrid w:val="0"/>
        </w:rPr>
        <w:tab/>
        <w:t xml:space="preserve">Alternatív határozati javaslatokról külön-külön, egymást követően kell szavazni. </w:t>
      </w:r>
    </w:p>
    <w:p w:rsidR="00140448" w:rsidRDefault="00140448" w:rsidP="00140448">
      <w:pPr>
        <w:pStyle w:val="Albekezdsszmozott"/>
        <w:rPr>
          <w:snapToGrid w:val="0"/>
        </w:rPr>
      </w:pPr>
      <w:r>
        <w:rPr>
          <w:snapToGrid w:val="0"/>
        </w:rPr>
        <w:t>-</w:t>
      </w:r>
      <w:r w:rsidRPr="005A5497">
        <w:rPr>
          <w:snapToGrid w:val="0"/>
        </w:rPr>
        <w:t>****</w:t>
      </w:r>
      <w:r>
        <w:rPr>
          <w:snapToGrid w:val="0"/>
        </w:rPr>
        <w:tab/>
        <w:t>Egyszerű szótöbbséget igénylő kérdésnél a legmagasabb számú szavazatot kapott határozati javaslat nyer elfogadást. Amennyiben több azonos legmagasabb számú szavazat van, az azonos számú szavazatot nyert javaslatokról a szavazás megismételhető. Ismételt szavazategyenlőség esetén egyik határozati javaslat sem nyert elfogadást.</w:t>
      </w:r>
    </w:p>
    <w:p w:rsidR="00140448" w:rsidRDefault="00140448" w:rsidP="00140448">
      <w:pPr>
        <w:pStyle w:val="Albekezdsszmozott"/>
        <w:rPr>
          <w:snapToGrid w:val="0"/>
        </w:rPr>
      </w:pPr>
      <w:r>
        <w:rPr>
          <w:snapToGrid w:val="0"/>
        </w:rPr>
        <w:t>-</w:t>
      </w:r>
      <w:r>
        <w:rPr>
          <w:snapToGrid w:val="0"/>
        </w:rPr>
        <w:tab/>
        <w:t>Minősített többséget igénylő kérdésben az az alternatív javaslat nyer elfogadást, amelyik a minősített többséget először megkapja, a további javaslatokról nem kell szavazni.</w:t>
      </w:r>
    </w:p>
    <w:p w:rsidR="00140448" w:rsidRDefault="00140448" w:rsidP="00140448">
      <w:pPr>
        <w:pStyle w:val="Bekezdsszmozott"/>
        <w:rPr>
          <w:snapToGrid w:val="0"/>
        </w:rPr>
      </w:pPr>
      <w:r>
        <w:rPr>
          <w:snapToGrid w:val="0"/>
        </w:rPr>
        <w:t>(6)****</w:t>
      </w:r>
      <w:r>
        <w:rPr>
          <w:snapToGrid w:val="0"/>
        </w:rPr>
        <w:tab/>
        <w:t>Személyi jellegű döntéseknél egyenként kell szavazni a jelöltről/jelöltekről, kivéve, ha ettől eltérő ügyrendi javaslat kerül elfogadásra.</w:t>
      </w:r>
    </w:p>
    <w:p w:rsidR="00140448" w:rsidRDefault="00140448" w:rsidP="00140448">
      <w:pPr>
        <w:pStyle w:val="Bekezdsszmozott"/>
        <w:rPr>
          <w:snapToGrid w:val="0"/>
        </w:rPr>
      </w:pPr>
      <w:r>
        <w:rPr>
          <w:snapToGrid w:val="0"/>
        </w:rPr>
        <w:t>(7)</w:t>
      </w:r>
      <w:r>
        <w:rPr>
          <w:snapToGrid w:val="0"/>
        </w:rPr>
        <w:tab/>
        <w:t xml:space="preserve">Ha a módosító vagy kiegészítő javaslatot az előterjesztő befogadja, a módosító vagy kiegészítő javaslatról az eredeti javaslatnak módosítással, kiegészítéssel nem érintett pontjaival együtt kell szavazni. </w:t>
      </w:r>
    </w:p>
    <w:p w:rsidR="00140448" w:rsidRDefault="00140448" w:rsidP="00140448">
      <w:pPr>
        <w:pStyle w:val="Bekezdsszmozott"/>
      </w:pPr>
      <w:r>
        <w:t>(8)****</w:t>
      </w:r>
      <w:r>
        <w:tab/>
        <w:t>Minősített többség szükséges az e rendelet 1. számú függelékében meghatározott kérdéskörökben.</w:t>
      </w:r>
    </w:p>
    <w:p w:rsidR="00140448" w:rsidRDefault="00140448" w:rsidP="00140448">
      <w:pPr>
        <w:pStyle w:val="Bekezdsszmozott"/>
        <w:rPr>
          <w:snapToGrid w:val="0"/>
        </w:rPr>
      </w:pPr>
      <w:r>
        <w:rPr>
          <w:snapToGrid w:val="0"/>
        </w:rPr>
        <w:lastRenderedPageBreak/>
        <w:t>(9)</w:t>
      </w:r>
      <w:r>
        <w:rPr>
          <w:snapToGrid w:val="0"/>
        </w:rPr>
        <w:tab/>
      </w:r>
      <w:r>
        <w:t>****************</w:t>
      </w:r>
      <w:r w:rsidRPr="00AC16BD">
        <w:t xml:space="preserve"> </w:t>
      </w:r>
      <w:r>
        <w:t xml:space="preserve">Az ülés elnöke megállapítja a szavazás eredményét. Ha a szavazás eredménye felől kétség merül fel, bármely önkormányzati képviselő kérésére a szavazást egy alkalommal meg lehet ismételni. Az eredmény megállapítását követően a döntést ki kell hirdetni. </w:t>
      </w:r>
    </w:p>
    <w:p w:rsidR="00140448" w:rsidRDefault="00140448" w:rsidP="00140448">
      <w:pPr>
        <w:pStyle w:val="Paragrafuscm"/>
        <w:rPr>
          <w:snapToGrid w:val="0"/>
        </w:rPr>
      </w:pPr>
      <w:r>
        <w:rPr>
          <w:snapToGrid w:val="0"/>
        </w:rPr>
        <w:t>Nyílt szavazás</w:t>
      </w:r>
    </w:p>
    <w:p w:rsidR="00140448" w:rsidRDefault="00140448" w:rsidP="00140448">
      <w:pPr>
        <w:pStyle w:val="Paragrafus"/>
        <w:rPr>
          <w:snapToGrid w:val="0"/>
        </w:rPr>
      </w:pPr>
      <w:r>
        <w:rPr>
          <w:snapToGrid w:val="0"/>
        </w:rPr>
        <w:t>34. §</w:t>
      </w:r>
    </w:p>
    <w:p w:rsidR="00140448" w:rsidRDefault="00140448" w:rsidP="00140448">
      <w:pPr>
        <w:pStyle w:val="Bekezdsszmozott"/>
      </w:pPr>
      <w:r>
        <w:t>(1)</w:t>
      </w:r>
      <w:r>
        <w:tab/>
        <w:t>A nyílt szavazás kézfelemeléssel, vagy szavazatszámláló gép alkalmazásával, vagy név szerint történik.</w:t>
      </w:r>
    </w:p>
    <w:p w:rsidR="00140448" w:rsidRDefault="00140448" w:rsidP="00140448">
      <w:pPr>
        <w:pStyle w:val="Bekezdsszmozott"/>
      </w:pPr>
      <w:r>
        <w:rPr>
          <w:snapToGrid w:val="0"/>
        </w:rPr>
        <w:t>(2)</w:t>
      </w:r>
      <w:r>
        <w:rPr>
          <w:snapToGrid w:val="0"/>
        </w:rPr>
        <w:tab/>
      </w:r>
      <w:r>
        <w:t>****************</w:t>
      </w:r>
      <w:r w:rsidRPr="00AC16BD">
        <w:t xml:space="preserve"> </w:t>
      </w:r>
    </w:p>
    <w:p w:rsidR="00140448" w:rsidRDefault="00140448" w:rsidP="00140448">
      <w:pPr>
        <w:pStyle w:val="Bekezdsszmozott"/>
        <w:rPr>
          <w:snapToGrid w:val="0"/>
        </w:rPr>
      </w:pPr>
      <w:r>
        <w:rPr>
          <w:snapToGrid w:val="0"/>
        </w:rPr>
        <w:t>(3)</w:t>
      </w:r>
      <w:r>
        <w:rPr>
          <w:snapToGrid w:val="0"/>
        </w:rPr>
        <w:tab/>
        <w:t>A szavazatok összeszámlálása után az elnök megállapítja a javaslat mellett, majd ellene szavazók, végül a szavazástól tartózkodók számát.</w:t>
      </w:r>
    </w:p>
    <w:p w:rsidR="00140448" w:rsidRDefault="00140448" w:rsidP="00140448">
      <w:pPr>
        <w:pStyle w:val="Paragrafus"/>
        <w:rPr>
          <w:snapToGrid w:val="0"/>
        </w:rPr>
      </w:pPr>
      <w:r>
        <w:rPr>
          <w:snapToGrid w:val="0"/>
        </w:rPr>
        <w:t>35. §</w:t>
      </w:r>
    </w:p>
    <w:p w:rsidR="00140448" w:rsidRDefault="00140448" w:rsidP="00140448">
      <w:pPr>
        <w:pStyle w:val="Bekezdsszmozott"/>
        <w:rPr>
          <w:snapToGrid w:val="0"/>
        </w:rPr>
      </w:pPr>
      <w:r>
        <w:rPr>
          <w:snapToGrid w:val="0"/>
        </w:rPr>
        <w:t>(1)</w:t>
      </w:r>
      <w:r>
        <w:rPr>
          <w:snapToGrid w:val="0"/>
        </w:rPr>
        <w:tab/>
        <w:t>Bármely képviselő javaslatot tehet név szerinti szavazásra. A kérdésben a Közgyűlés vita nélkül, egyszerű szótöbbséggel dönt.</w:t>
      </w:r>
    </w:p>
    <w:p w:rsidR="00140448" w:rsidRDefault="00140448" w:rsidP="00140448">
      <w:pPr>
        <w:pStyle w:val="Bekezdsszmozott"/>
        <w:rPr>
          <w:snapToGrid w:val="0"/>
        </w:rPr>
      </w:pPr>
      <w:r>
        <w:rPr>
          <w:snapToGrid w:val="0"/>
        </w:rPr>
        <w:t>(2)</w:t>
      </w:r>
      <w:r>
        <w:rPr>
          <w:snapToGrid w:val="0"/>
        </w:rPr>
        <w:tab/>
      </w:r>
      <w:r>
        <w:t>****************</w:t>
      </w:r>
      <w:r w:rsidRPr="00AC16BD">
        <w:t xml:space="preserve"> </w:t>
      </w:r>
      <w:r>
        <w:t xml:space="preserve">A </w:t>
      </w:r>
      <w:r>
        <w:rPr>
          <w:snapToGrid w:val="0"/>
        </w:rPr>
        <w:t xml:space="preserve">képviselők egynegyedének </w:t>
      </w:r>
      <w:proofErr w:type="gramStart"/>
      <w:r>
        <w:rPr>
          <w:snapToGrid w:val="0"/>
        </w:rPr>
        <w:t>indítványára  név</w:t>
      </w:r>
      <w:proofErr w:type="gramEnd"/>
      <w:r>
        <w:rPr>
          <w:snapToGrid w:val="0"/>
        </w:rPr>
        <w:t xml:space="preserve"> szerinti szavazást kell tartani.</w:t>
      </w:r>
    </w:p>
    <w:p w:rsidR="00140448" w:rsidRDefault="00140448" w:rsidP="00140448">
      <w:pPr>
        <w:pStyle w:val="Bekezdsszmozott"/>
        <w:rPr>
          <w:snapToGrid w:val="0"/>
        </w:rPr>
      </w:pPr>
      <w:r>
        <w:rPr>
          <w:snapToGrid w:val="0"/>
        </w:rPr>
        <w:t>(3)</w:t>
      </w:r>
      <w:r>
        <w:rPr>
          <w:snapToGrid w:val="0"/>
        </w:rPr>
        <w:tab/>
        <w:t xml:space="preserve">A név szerinti szavazás esetén a képviselők névsorát betűrendben kell felolvasni. A képviselők felállva "igen", "nem", "tartózkodom" nyilatkozattal szavaznak. A főjegyző a szavazást a névsoron feltünteti, a szavazatokat összeszámolja és a szavazás eredményét – névsorral együtt – átadja az ülés elnökének. A szavazás eredményét az </w:t>
      </w:r>
      <w:r>
        <w:t xml:space="preserve">***************** ülés </w:t>
      </w:r>
      <w:r>
        <w:rPr>
          <w:snapToGrid w:val="0"/>
        </w:rPr>
        <w:t>elnöke hirdeti ki. A szavazási névsort a jegyzőkönyvhöz kell csatolni.</w:t>
      </w:r>
    </w:p>
    <w:p w:rsidR="00140448" w:rsidRDefault="00140448" w:rsidP="00140448">
      <w:pPr>
        <w:pStyle w:val="Bekezdsszmozott"/>
        <w:rPr>
          <w:snapToGrid w:val="0"/>
        </w:rPr>
      </w:pPr>
      <w:r>
        <w:rPr>
          <w:snapToGrid w:val="0"/>
        </w:rPr>
        <w:t>(4)</w:t>
      </w:r>
      <w:r>
        <w:rPr>
          <w:snapToGrid w:val="0"/>
        </w:rPr>
        <w:tab/>
      </w:r>
      <w:r>
        <w:t>****************</w:t>
      </w:r>
      <w:r w:rsidRPr="00AC16BD">
        <w:t xml:space="preserve"> </w:t>
      </w:r>
      <w:r>
        <w:rPr>
          <w:snapToGrid w:val="0"/>
        </w:rPr>
        <w:t xml:space="preserve">Nem lehet név szerinti szavazást tartani: </w:t>
      </w:r>
    </w:p>
    <w:p w:rsidR="00140448" w:rsidRDefault="00140448" w:rsidP="00140448">
      <w:pPr>
        <w:spacing w:line="276" w:lineRule="auto"/>
        <w:ind w:left="993"/>
      </w:pPr>
      <w:proofErr w:type="gramStart"/>
      <w:r>
        <w:t>a</w:t>
      </w:r>
      <w:proofErr w:type="gramEnd"/>
      <w:r>
        <w:t>) a bizottság létszáma és összetétele tekintetében,</w:t>
      </w:r>
    </w:p>
    <w:p w:rsidR="00140448" w:rsidRDefault="00140448" w:rsidP="00140448">
      <w:pPr>
        <w:spacing w:line="276" w:lineRule="auto"/>
        <w:ind w:left="993"/>
      </w:pPr>
      <w:r>
        <w:t>b) tanácskozások lefolytatásával összefüggő kérdésekben, ügyrendi javaslatban,</w:t>
      </w:r>
    </w:p>
    <w:p w:rsidR="00140448" w:rsidRDefault="00140448" w:rsidP="00140448">
      <w:pPr>
        <w:spacing w:line="276" w:lineRule="auto"/>
        <w:ind w:left="993"/>
      </w:pPr>
      <w:r>
        <w:t>c) ha ugyanazon döntési javaslat esetében már tartottak név szerinti szavazást,</w:t>
      </w:r>
    </w:p>
    <w:p w:rsidR="00140448" w:rsidRDefault="00140448" w:rsidP="00140448">
      <w:pPr>
        <w:ind w:left="993"/>
      </w:pPr>
      <w:r>
        <w:t>d) ha ugyanazon döntési javaslat esetében már tartottak titkos szavazást,</w:t>
      </w:r>
    </w:p>
    <w:p w:rsidR="00140448" w:rsidRDefault="00140448" w:rsidP="00140448">
      <w:pPr>
        <w:pStyle w:val="Bekezdsszmozott"/>
        <w:spacing w:before="120"/>
        <w:rPr>
          <w:snapToGrid w:val="0"/>
        </w:rPr>
      </w:pPr>
      <w:r>
        <w:tab/>
      </w:r>
      <w:r>
        <w:tab/>
        <w:t>     </w:t>
      </w:r>
      <w:proofErr w:type="gramStart"/>
      <w:r>
        <w:t>e</w:t>
      </w:r>
      <w:proofErr w:type="gramEnd"/>
      <w:r>
        <w:t>) ha jogszabály titkos szavazást ír elő</w:t>
      </w:r>
    </w:p>
    <w:p w:rsidR="00140448" w:rsidRDefault="00140448" w:rsidP="00140448">
      <w:pPr>
        <w:pStyle w:val="Bekezdsszmozott"/>
        <w:rPr>
          <w:snapToGrid w:val="0"/>
        </w:rPr>
      </w:pPr>
      <w:r>
        <w:rPr>
          <w:snapToGrid w:val="0"/>
        </w:rPr>
        <w:t xml:space="preserve"> (5)</w:t>
      </w:r>
      <w:r>
        <w:rPr>
          <w:snapToGrid w:val="0"/>
        </w:rPr>
        <w:tab/>
        <w:t>Ha jogszabály kötelezővé teszi, a név szerinti szavazást el kell rendelni.</w:t>
      </w:r>
    </w:p>
    <w:p w:rsidR="00140448" w:rsidRDefault="00140448" w:rsidP="00140448">
      <w:pPr>
        <w:pStyle w:val="Paragrafuscm"/>
        <w:rPr>
          <w:snapToGrid w:val="0"/>
        </w:rPr>
      </w:pPr>
      <w:r>
        <w:rPr>
          <w:snapToGrid w:val="0"/>
        </w:rPr>
        <w:t>Titkos szavazás</w:t>
      </w:r>
    </w:p>
    <w:p w:rsidR="00140448" w:rsidRDefault="00140448" w:rsidP="00140448">
      <w:pPr>
        <w:pStyle w:val="Paragrafus"/>
        <w:rPr>
          <w:snapToGrid w:val="0"/>
        </w:rPr>
      </w:pPr>
      <w:r>
        <w:rPr>
          <w:snapToGrid w:val="0"/>
        </w:rPr>
        <w:t>36. §</w:t>
      </w:r>
    </w:p>
    <w:p w:rsidR="00140448" w:rsidRDefault="00140448" w:rsidP="00140448">
      <w:pPr>
        <w:pStyle w:val="Bekezdsszmozott"/>
        <w:rPr>
          <w:snapToGrid w:val="0"/>
        </w:rPr>
      </w:pPr>
      <w:r>
        <w:rPr>
          <w:snapToGrid w:val="0"/>
        </w:rPr>
        <w:t>(1)</w:t>
      </w:r>
      <w:r>
        <w:rPr>
          <w:snapToGrid w:val="0"/>
        </w:rPr>
        <w:tab/>
        <w:t>A közgyűlés titkos szavazást tarthat mindazokban az ügyekben, amelyekben zárt ülést köteles tartani, illetve zárt ülést tarthat.</w:t>
      </w:r>
    </w:p>
    <w:p w:rsidR="00140448" w:rsidRDefault="00140448" w:rsidP="00140448">
      <w:pPr>
        <w:pStyle w:val="Bekezdsszmozott"/>
        <w:rPr>
          <w:snapToGrid w:val="0"/>
        </w:rPr>
      </w:pPr>
      <w:r>
        <w:rPr>
          <w:snapToGrid w:val="0"/>
        </w:rPr>
        <w:t>(2)</w:t>
      </w:r>
      <w:r>
        <w:rPr>
          <w:snapToGrid w:val="0"/>
        </w:rPr>
        <w:tab/>
        <w:t>Titkos szavazást bármely képviselő kezdeményezhet, melyről a közgyűlés vita nélkül dönt.</w:t>
      </w:r>
    </w:p>
    <w:p w:rsidR="00140448" w:rsidRDefault="00140448" w:rsidP="00140448">
      <w:pPr>
        <w:pStyle w:val="Bekezdsszmozott"/>
      </w:pPr>
      <w:r>
        <w:t>(3)</w:t>
      </w:r>
      <w:r>
        <w:tab/>
        <w:t xml:space="preserve">A titkos szavazás lebonyolításáról – e rendelet 8. § és 9. §-ában meghatározott eseteket kivéve – a Jogi és Ügyrendi Bizottság jelen lévő tagjai – legalább 2 fő, lehetőleg nem azonos képviselőcsoporthoz tartozó – gondoskodnak. A bizottságok esetében a bizottság </w:t>
      </w:r>
      <w:r>
        <w:lastRenderedPageBreak/>
        <w:t>elnöke két – lehetőleg nem azonos képviselőcsoporthoz tartozó – főt jelöl ki a tagok közül a titkos szavazás lebonyolítására.</w:t>
      </w:r>
    </w:p>
    <w:p w:rsidR="00140448" w:rsidRDefault="00140448" w:rsidP="00140448">
      <w:pPr>
        <w:pStyle w:val="Bekezdsszmozott"/>
        <w:rPr>
          <w:snapToGrid w:val="0"/>
        </w:rPr>
      </w:pPr>
      <w:r>
        <w:rPr>
          <w:snapToGrid w:val="0"/>
        </w:rPr>
        <w:t>(4)</w:t>
      </w:r>
      <w:r>
        <w:rPr>
          <w:snapToGrid w:val="0"/>
        </w:rPr>
        <w:tab/>
        <w:t>A titkos szavazás szavazólappal történik.</w:t>
      </w:r>
    </w:p>
    <w:p w:rsidR="00140448" w:rsidRDefault="00140448" w:rsidP="00140448">
      <w:pPr>
        <w:pStyle w:val="Bekezdsszmozott"/>
        <w:rPr>
          <w:snapToGrid w:val="0"/>
        </w:rPr>
      </w:pPr>
      <w:r>
        <w:rPr>
          <w:snapToGrid w:val="0"/>
        </w:rPr>
        <w:t>(5)</w:t>
      </w:r>
      <w:r>
        <w:rPr>
          <w:snapToGrid w:val="0"/>
        </w:rPr>
        <w:tab/>
        <w:t>A szavazás lebonyolításának technikai feltételeit a főjegyző biztosítja.</w:t>
      </w:r>
    </w:p>
    <w:p w:rsidR="00140448" w:rsidRDefault="00140448" w:rsidP="00140448">
      <w:pPr>
        <w:pStyle w:val="Bekezdsszmozott"/>
        <w:rPr>
          <w:snapToGrid w:val="0"/>
        </w:rPr>
      </w:pPr>
      <w:r>
        <w:rPr>
          <w:snapToGrid w:val="0"/>
        </w:rPr>
        <w:t>(6)</w:t>
      </w:r>
      <w:r>
        <w:rPr>
          <w:snapToGrid w:val="0"/>
        </w:rPr>
        <w:tab/>
        <w:t>A titkos szavazást lebonyolító személyek összeszámolják a szavazatokat, megállapítják az érvényes és érvénytelen szavazatok számát, a szavazás eredményét, és a szavazásról jegyzőkönyvet készítenek.</w:t>
      </w:r>
    </w:p>
    <w:p w:rsidR="00140448" w:rsidRDefault="00140448" w:rsidP="00140448">
      <w:pPr>
        <w:pStyle w:val="Bekezdsszmozott"/>
        <w:rPr>
          <w:snapToGrid w:val="0"/>
        </w:rPr>
      </w:pPr>
      <w:r>
        <w:rPr>
          <w:snapToGrid w:val="0"/>
        </w:rPr>
        <w:t>(7)</w:t>
      </w:r>
      <w:r>
        <w:rPr>
          <w:snapToGrid w:val="0"/>
        </w:rPr>
        <w:tab/>
        <w:t>A titkos szavazást lebonyolító személyek jegyzőkönyve tartalmazza:</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szavazás helyét és napját,</w:t>
      </w:r>
    </w:p>
    <w:p w:rsidR="00140448" w:rsidRDefault="00140448" w:rsidP="00140448">
      <w:pPr>
        <w:pStyle w:val="Albekezdsszmozott"/>
        <w:rPr>
          <w:snapToGrid w:val="0"/>
        </w:rPr>
      </w:pPr>
      <w:r>
        <w:rPr>
          <w:snapToGrid w:val="0"/>
        </w:rPr>
        <w:t>b)</w:t>
      </w:r>
      <w:r>
        <w:rPr>
          <w:snapToGrid w:val="0"/>
        </w:rPr>
        <w:tab/>
        <w:t>a szavazás időpontjának kezdetét és végét,</w:t>
      </w:r>
    </w:p>
    <w:p w:rsidR="00140448" w:rsidRDefault="00140448" w:rsidP="00140448">
      <w:pPr>
        <w:pStyle w:val="Albekezdsszmozott"/>
        <w:rPr>
          <w:snapToGrid w:val="0"/>
        </w:rPr>
      </w:pPr>
      <w:r>
        <w:rPr>
          <w:snapToGrid w:val="0"/>
        </w:rPr>
        <w:t>c)</w:t>
      </w:r>
      <w:r>
        <w:rPr>
          <w:snapToGrid w:val="0"/>
        </w:rPr>
        <w:tab/>
        <w:t>a szavazást lebonyolító személyek nevét,</w:t>
      </w:r>
    </w:p>
    <w:p w:rsidR="00140448" w:rsidRDefault="00140448" w:rsidP="00140448">
      <w:pPr>
        <w:pStyle w:val="Albekezdsszmozott"/>
        <w:rPr>
          <w:snapToGrid w:val="0"/>
        </w:rPr>
      </w:pPr>
      <w:r>
        <w:rPr>
          <w:snapToGrid w:val="0"/>
        </w:rPr>
        <w:t>d)</w:t>
      </w:r>
      <w:r>
        <w:rPr>
          <w:snapToGrid w:val="0"/>
        </w:rPr>
        <w:tab/>
        <w:t>a szavazás során felmerült körülményeket,</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a szavazás során tett megállapításokat,</w:t>
      </w:r>
    </w:p>
    <w:p w:rsidR="00140448" w:rsidRDefault="00140448" w:rsidP="00140448">
      <w:pPr>
        <w:pStyle w:val="Albekezdsszmozott"/>
        <w:rPr>
          <w:snapToGrid w:val="0"/>
        </w:rPr>
      </w:pPr>
      <w:proofErr w:type="gramStart"/>
      <w:r>
        <w:rPr>
          <w:snapToGrid w:val="0"/>
        </w:rPr>
        <w:t>f</w:t>
      </w:r>
      <w:proofErr w:type="gramEnd"/>
      <w:r>
        <w:rPr>
          <w:snapToGrid w:val="0"/>
        </w:rPr>
        <w:t>)</w:t>
      </w:r>
      <w:r>
        <w:rPr>
          <w:snapToGrid w:val="0"/>
        </w:rPr>
        <w:tab/>
        <w:t>a szavazás eredményét.</w:t>
      </w:r>
    </w:p>
    <w:p w:rsidR="00140448" w:rsidRDefault="00140448" w:rsidP="00140448">
      <w:pPr>
        <w:pStyle w:val="Bekezdsszmozott"/>
        <w:rPr>
          <w:snapToGrid w:val="0"/>
        </w:rPr>
      </w:pPr>
      <w:r>
        <w:rPr>
          <w:snapToGrid w:val="0"/>
        </w:rPr>
        <w:t>(8)</w:t>
      </w:r>
      <w:r>
        <w:rPr>
          <w:snapToGrid w:val="0"/>
        </w:rPr>
        <w:tab/>
        <w:t>A szavazásról készült jegyzőkönyvet a titkos szavazást lebonyolító személyek és a jegyzőkönyv vezetője írják alá.</w:t>
      </w:r>
    </w:p>
    <w:p w:rsidR="00140448" w:rsidRDefault="00140448" w:rsidP="00140448">
      <w:pPr>
        <w:pStyle w:val="Bekezdsszmozott"/>
      </w:pPr>
      <w:r>
        <w:t>(9)</w:t>
      </w:r>
      <w:r>
        <w:tab/>
        <w:t>A szavazás eredményéről a titkos szavazást lebonyolító egyik személy a Közgyűlésnek jelentést tesz, bizottságok esetén az eredményt a szavazást lebonyolító mindkét személy egybehangzóan kijelenti. Kétség esetén a főjegyző dönt, mely döntéssel vitába szállni nem lehet.</w:t>
      </w:r>
    </w:p>
    <w:p w:rsidR="00140448" w:rsidRDefault="00140448" w:rsidP="00140448">
      <w:pPr>
        <w:pStyle w:val="Paragrafuscm"/>
      </w:pPr>
      <w:r>
        <w:t>A közgyűlés döntései</w:t>
      </w:r>
    </w:p>
    <w:p w:rsidR="00140448" w:rsidRDefault="00140448" w:rsidP="00140448">
      <w:pPr>
        <w:pStyle w:val="Paragrafus"/>
      </w:pPr>
      <w:r>
        <w:t>37. §</w:t>
      </w:r>
    </w:p>
    <w:p w:rsidR="00140448" w:rsidRDefault="00140448" w:rsidP="00140448">
      <w:pPr>
        <w:pStyle w:val="Bekezdsszmozott"/>
        <w:rPr>
          <w:snapToGrid w:val="0"/>
        </w:rPr>
      </w:pPr>
      <w:r>
        <w:rPr>
          <w:snapToGrid w:val="0"/>
        </w:rPr>
        <w:t>(1)</w:t>
      </w:r>
      <w:r>
        <w:rPr>
          <w:snapToGrid w:val="0"/>
        </w:rPr>
        <w:tab/>
        <w:t>A Közgyűlés döntései:</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önkormányzati rendeletek és</w:t>
      </w:r>
    </w:p>
    <w:p w:rsidR="00140448" w:rsidRDefault="00140448" w:rsidP="00140448">
      <w:pPr>
        <w:pStyle w:val="Albekezdsszmozott"/>
        <w:rPr>
          <w:snapToGrid w:val="0"/>
        </w:rPr>
      </w:pPr>
      <w:r>
        <w:rPr>
          <w:snapToGrid w:val="0"/>
        </w:rPr>
        <w:t>b)</w:t>
      </w:r>
      <w:r>
        <w:rPr>
          <w:snapToGrid w:val="0"/>
        </w:rPr>
        <w:tab/>
        <w:t>közgyűlési határozatok.</w:t>
      </w:r>
    </w:p>
    <w:p w:rsidR="00140448" w:rsidRDefault="00140448" w:rsidP="00140448">
      <w:pPr>
        <w:pStyle w:val="Bekezdsszmozott"/>
      </w:pPr>
      <w:r>
        <w:t>(2)</w:t>
      </w:r>
      <w:r>
        <w:tab/>
        <w:t>A közgyűlési határozat tartalmi elemei:</w:t>
      </w:r>
    </w:p>
    <w:p w:rsidR="00140448" w:rsidRDefault="00140448" w:rsidP="00140448">
      <w:pPr>
        <w:pStyle w:val="Albekezdsszmozott"/>
      </w:pPr>
      <w:proofErr w:type="gramStart"/>
      <w:r>
        <w:t>a</w:t>
      </w:r>
      <w:proofErr w:type="gramEnd"/>
      <w:r>
        <w:t>)</w:t>
      </w:r>
      <w:r>
        <w:tab/>
        <w:t>a döntés szöveges része,</w:t>
      </w:r>
    </w:p>
    <w:p w:rsidR="00140448" w:rsidRDefault="00140448" w:rsidP="00140448">
      <w:pPr>
        <w:pStyle w:val="Albekezdsszmozott"/>
      </w:pPr>
      <w:r>
        <w:t>b)</w:t>
      </w:r>
      <w:r>
        <w:tab/>
        <w:t>költségkihatás esetén a forrás megjelölése,</w:t>
      </w:r>
    </w:p>
    <w:p w:rsidR="00140448" w:rsidRDefault="00140448" w:rsidP="00140448">
      <w:pPr>
        <w:pStyle w:val="Albekezdsszmozott"/>
      </w:pPr>
      <w:r>
        <w:t>c)</w:t>
      </w:r>
      <w:r>
        <w:tab/>
        <w:t>a végrehajtás határideje,</w:t>
      </w:r>
    </w:p>
    <w:p w:rsidR="00140448" w:rsidRDefault="00140448" w:rsidP="00140448">
      <w:pPr>
        <w:pStyle w:val="Albekezdsszmozott"/>
      </w:pPr>
      <w:r>
        <w:t>d)</w:t>
      </w:r>
      <w:r>
        <w:tab/>
        <w:t>a végrehajtásért felelős személy megjelölése.</w:t>
      </w:r>
    </w:p>
    <w:p w:rsidR="00140448" w:rsidRDefault="00140448" w:rsidP="00140448">
      <w:pPr>
        <w:pStyle w:val="Bekezdsszmozott"/>
      </w:pPr>
      <w:r>
        <w:t>(3)</w:t>
      </w:r>
      <w:r>
        <w:tab/>
        <w:t>A közgyűlés rendeleteinek jelzése:</w:t>
      </w:r>
    </w:p>
    <w:p w:rsidR="00140448" w:rsidRDefault="00140448" w:rsidP="00140448">
      <w:pPr>
        <w:pStyle w:val="Bekezdsbehzott"/>
        <w:rPr>
          <w:b/>
          <w:bCs/>
        </w:rPr>
      </w:pPr>
      <w:r>
        <w:rPr>
          <w:snapToGrid w:val="0"/>
        </w:rPr>
        <w:t>********************</w:t>
      </w:r>
      <w:r>
        <w:t xml:space="preserve"> A Zala Megyei </w:t>
      </w:r>
      <w:proofErr w:type="gramStart"/>
      <w:r>
        <w:t>Közgyűlés .</w:t>
      </w:r>
      <w:proofErr w:type="gramEnd"/>
      <w:r>
        <w:t>../20... (</w:t>
      </w:r>
      <w:proofErr w:type="gramStart"/>
      <w:r>
        <w:t>...</w:t>
      </w:r>
      <w:proofErr w:type="gramEnd"/>
      <w:r>
        <w:t>) önkormányzati rendelete (rövidítése: …/20…(…) ÖR.)</w:t>
      </w:r>
    </w:p>
    <w:p w:rsidR="00140448" w:rsidRDefault="00140448" w:rsidP="00140448">
      <w:pPr>
        <w:pStyle w:val="Bekezdsbehzott"/>
      </w:pPr>
      <w:r>
        <w:t>A zárójelben a kihirdetés időpontjaként a</w:t>
      </w:r>
      <w:r>
        <w:rPr>
          <w:b/>
          <w:bCs/>
        </w:rPr>
        <w:t xml:space="preserve"> </w:t>
      </w:r>
      <w:r>
        <w:t>rendeletnek Zala Megyei Önkormányzat Közlönyében történő kihirdetésének</w:t>
      </w:r>
      <w:r>
        <w:rPr>
          <w:b/>
          <w:bCs/>
        </w:rPr>
        <w:t xml:space="preserve"> </w:t>
      </w:r>
      <w:r>
        <w:t>hónapját és napját kell feltüntetni.</w:t>
      </w:r>
    </w:p>
    <w:p w:rsidR="00140448" w:rsidRDefault="00140448" w:rsidP="00140448">
      <w:pPr>
        <w:pStyle w:val="Bekezdsszmozott"/>
      </w:pPr>
      <w:r>
        <w:t>(4)</w:t>
      </w:r>
      <w:r>
        <w:rPr>
          <w:b/>
          <w:bCs/>
        </w:rPr>
        <w:tab/>
      </w:r>
      <w:r>
        <w:t>A közgyűlés határozatainak jelzése:</w:t>
      </w:r>
    </w:p>
    <w:p w:rsidR="00140448" w:rsidRDefault="00140448" w:rsidP="00140448">
      <w:pPr>
        <w:pStyle w:val="Bekezdsbehzott"/>
        <w:rPr>
          <w:b/>
          <w:bCs/>
        </w:rPr>
      </w:pPr>
      <w:r>
        <w:t xml:space="preserve">A Zala Megyei </w:t>
      </w:r>
      <w:proofErr w:type="gramStart"/>
      <w:r>
        <w:t>Közgyűlés</w:t>
      </w:r>
      <w:r>
        <w:rPr>
          <w:b/>
          <w:bCs/>
        </w:rPr>
        <w:t xml:space="preserve"> </w:t>
      </w:r>
      <w:r>
        <w:t>..</w:t>
      </w:r>
      <w:proofErr w:type="gramEnd"/>
      <w:r>
        <w:t xml:space="preserve">./20... </w:t>
      </w:r>
      <w:proofErr w:type="gramStart"/>
      <w:r>
        <w:t>sz.</w:t>
      </w:r>
      <w:proofErr w:type="gramEnd"/>
      <w:r>
        <w:t xml:space="preserve"> határozata /rövidítése: …./20…(…) KH.).</w:t>
      </w:r>
    </w:p>
    <w:p w:rsidR="00140448" w:rsidRDefault="00140448" w:rsidP="00140448">
      <w:pPr>
        <w:pStyle w:val="Bekezdsszmozott"/>
      </w:pPr>
      <w:r>
        <w:lastRenderedPageBreak/>
        <w:t>(5)</w:t>
      </w:r>
      <w:r>
        <w:tab/>
        <w:t>A közgyűlés döntéseit meg kell küldeni a végrehajtásért felelősöknek, és közzé kell tenni a Zala Megyei Közgyűlés hivatalos lapjában, amelyről a főjegyző gondoskodik.</w:t>
      </w:r>
    </w:p>
    <w:p w:rsidR="00140448" w:rsidRDefault="00140448" w:rsidP="00140448">
      <w:pPr>
        <w:pStyle w:val="Paragrafuscm"/>
        <w:rPr>
          <w:snapToGrid w:val="0"/>
        </w:rPr>
      </w:pPr>
      <w:r>
        <w:rPr>
          <w:snapToGrid w:val="0"/>
        </w:rPr>
        <w:t>Önkormányzati rendeletalkotás</w:t>
      </w:r>
    </w:p>
    <w:p w:rsidR="00140448" w:rsidRDefault="00140448" w:rsidP="00140448">
      <w:pPr>
        <w:pStyle w:val="Paragrafus"/>
        <w:rPr>
          <w:snapToGrid w:val="0"/>
        </w:rPr>
      </w:pPr>
      <w:r>
        <w:rPr>
          <w:snapToGrid w:val="0"/>
        </w:rPr>
        <w:t>38. §</w:t>
      </w:r>
    </w:p>
    <w:p w:rsidR="00140448" w:rsidRDefault="00140448" w:rsidP="00140448">
      <w:pPr>
        <w:pStyle w:val="Bekezdsszmozott"/>
      </w:pPr>
      <w:r>
        <w:t>(1)</w:t>
      </w:r>
      <w:r>
        <w:tab/>
        <w:t>A közgyűlés rendeletet alkothat a törvény által nem szabályozott helyi társadalmi viszonyok rendezésére, továbbá törvény felhatalmazása alapján annak végrehajtására.</w:t>
      </w:r>
    </w:p>
    <w:p w:rsidR="00140448" w:rsidRDefault="00140448" w:rsidP="00140448">
      <w:pPr>
        <w:pStyle w:val="Bekezdsszmozott"/>
      </w:pPr>
      <w:r>
        <w:t>(2)</w:t>
      </w:r>
      <w:r>
        <w:tab/>
        <w:t>A rendelet alkotását kezdeményezheti a közgyűlés elnöke, a közgyűlés tagja, bizottsága és a főjegyző.</w:t>
      </w:r>
    </w:p>
    <w:p w:rsidR="00140448" w:rsidRDefault="00140448" w:rsidP="00140448">
      <w:pPr>
        <w:pStyle w:val="Bekezdsszmozott"/>
        <w:rPr>
          <w:b/>
          <w:bCs/>
        </w:rPr>
      </w:pPr>
      <w:r>
        <w:t>(3)</w:t>
      </w:r>
      <w:r>
        <w:tab/>
        <w:t>Rendelettervezetet a közgyűlés elnöke és a főjegyző terjeszthet elő.</w:t>
      </w:r>
    </w:p>
    <w:p w:rsidR="00140448" w:rsidRDefault="00140448" w:rsidP="00140448">
      <w:pPr>
        <w:pStyle w:val="Bekezdsszmozott"/>
      </w:pPr>
      <w:r>
        <w:t>(4)</w:t>
      </w:r>
      <w:r>
        <w:tab/>
        <w:t>*************A rendelettervezethez előzetes hatásvizsgálatot kell végezni és indokolást kell fűzni. Ha a rendelettervezet rendeletet kíván módosítani, a címben jelezni kell.</w:t>
      </w:r>
    </w:p>
    <w:p w:rsidR="00140448" w:rsidRDefault="00140448" w:rsidP="00140448">
      <w:pPr>
        <w:pStyle w:val="Bekezdsszmozott"/>
      </w:pPr>
      <w:r>
        <w:t>(5)</w:t>
      </w:r>
      <w:r>
        <w:tab/>
        <w:t>A rendelettervezetet a kijelölt bizottságok megtárgyalják. Minden rendelettervezetet a közgyűlésnek történő benyújtás előtt a Jogi és Ügyrendi Bizottság jogi szempontból véleményez.</w:t>
      </w:r>
    </w:p>
    <w:p w:rsidR="00140448" w:rsidRDefault="00140448" w:rsidP="00140448">
      <w:pPr>
        <w:pStyle w:val="Bekezdsszmozott"/>
      </w:pPr>
      <w:r>
        <w:t>(6)</w:t>
      </w:r>
      <w:r>
        <w:tab/>
        <w:t xml:space="preserve">****************a) </w:t>
      </w:r>
      <w:proofErr w:type="gramStart"/>
      <w:r>
        <w:t>A</w:t>
      </w:r>
      <w:proofErr w:type="gramEnd"/>
      <w:r>
        <w:t xml:space="preserve"> megalkotott rendeletet az elnök és a főjegyző írja alá.</w:t>
      </w:r>
    </w:p>
    <w:p w:rsidR="00140448" w:rsidRDefault="00140448" w:rsidP="00140448">
      <w:pPr>
        <w:pStyle w:val="Bekezdsszmozott"/>
        <w:ind w:firstLine="1"/>
      </w:pPr>
      <w:r>
        <w:t xml:space="preserve">****************b) Az önkormányzati rendeletet a Zala Megyei Önkormányzat Közlönyében kell kihirdetni, amiről a főjegyző gondoskodik. A rendelet kihirdetését követően haladéktalanul meg kell küldeni a Zala Megyei Kormányhivatal vezetőjének. Az önkormányzati rendeletet a www. zala.hu honlapon is közzé kell tenni. </w:t>
      </w:r>
    </w:p>
    <w:p w:rsidR="00140448" w:rsidRDefault="00140448" w:rsidP="00140448">
      <w:pPr>
        <w:pStyle w:val="Bekezdsszmozott"/>
      </w:pPr>
      <w:r>
        <w:t>(7)</w:t>
      </w:r>
      <w:r>
        <w:tab/>
        <w:t>A közgyűlés rendeleteinek folyamatos felülvizsgálatáról és évenként gyűjteményes formában való megjelentetéséről a főjegyző gondoskodik.</w:t>
      </w:r>
    </w:p>
    <w:p w:rsidR="00140448" w:rsidRDefault="00140448" w:rsidP="00140448">
      <w:pPr>
        <w:pStyle w:val="Paragrafuscm"/>
        <w:rPr>
          <w:snapToGrid w:val="0"/>
        </w:rPr>
      </w:pPr>
      <w:r>
        <w:rPr>
          <w:snapToGrid w:val="0"/>
        </w:rPr>
        <w:t>A közgyűlés ülésének jegyzőkönyve</w:t>
      </w:r>
    </w:p>
    <w:p w:rsidR="00140448" w:rsidRDefault="00140448" w:rsidP="00140448">
      <w:pPr>
        <w:pStyle w:val="Paragrafus"/>
        <w:rPr>
          <w:snapToGrid w:val="0"/>
        </w:rPr>
      </w:pPr>
      <w:r>
        <w:rPr>
          <w:snapToGrid w:val="0"/>
        </w:rPr>
        <w:t>39. §</w:t>
      </w:r>
    </w:p>
    <w:p w:rsidR="00140448" w:rsidRDefault="00140448" w:rsidP="00140448">
      <w:pPr>
        <w:pStyle w:val="Bekezdsszmozott"/>
      </w:pPr>
      <w:r>
        <w:t>(1)</w:t>
      </w:r>
      <w:r>
        <w:tab/>
        <w:t>A Közgyűlés üléséről jegyzőkönyvet kell készíteni. Az ülésen elhangzottakat hangfelvételen is rögzíteni kell. A jegyzőkönyvet 4 példányban kell készíteni. Az eredeti példányt a főjegyző kezeli, és évente bekötteti. A második példányt 15 napon belül megküldi a *********** Zala Megyei Kormányhivatal vezetőjének, a harmadik példányt a Megyei Könyvtárnak, a negyedik példányt a Megyei Levéltárnak.</w:t>
      </w:r>
    </w:p>
    <w:p w:rsidR="00140448" w:rsidRDefault="00140448" w:rsidP="00140448">
      <w:pPr>
        <w:pStyle w:val="Bekezdsszmozott"/>
        <w:rPr>
          <w:snapToGrid w:val="0"/>
        </w:rPr>
      </w:pPr>
      <w:r>
        <w:rPr>
          <w:snapToGrid w:val="0"/>
        </w:rPr>
        <w:t>(2)</w:t>
      </w:r>
      <w:r>
        <w:rPr>
          <w:snapToGrid w:val="0"/>
        </w:rPr>
        <w:tab/>
        <w:t>A jegyzőkönyv tartalmazza:</w:t>
      </w:r>
    </w:p>
    <w:p w:rsidR="00140448" w:rsidRDefault="00140448" w:rsidP="00140448">
      <w:pPr>
        <w:pStyle w:val="Albekezdsszmozott"/>
      </w:pPr>
      <w:proofErr w:type="gramStart"/>
      <w:r>
        <w:t>a</w:t>
      </w:r>
      <w:proofErr w:type="gramEnd"/>
      <w:r>
        <w:t>/</w:t>
      </w:r>
      <w:r>
        <w:tab/>
        <w:t>az ülés helyét, időpontját,</w:t>
      </w:r>
    </w:p>
    <w:p w:rsidR="00140448" w:rsidRDefault="00140448" w:rsidP="00140448">
      <w:pPr>
        <w:pStyle w:val="Albekezdsszmozott"/>
      </w:pPr>
      <w:r>
        <w:t>b/</w:t>
      </w:r>
      <w:r>
        <w:tab/>
        <w:t>a megjelent, illetve távolmaradt képviselők nevét,</w:t>
      </w:r>
    </w:p>
    <w:p w:rsidR="00140448" w:rsidRDefault="00140448" w:rsidP="00140448">
      <w:pPr>
        <w:pStyle w:val="Albekezdsszmozott"/>
      </w:pPr>
      <w:r>
        <w:t>c/</w:t>
      </w:r>
      <w:r>
        <w:tab/>
        <w:t>a tanácskozási joggal részt vevők névsorát,</w:t>
      </w:r>
    </w:p>
    <w:p w:rsidR="00140448" w:rsidRDefault="00140448" w:rsidP="00140448">
      <w:pPr>
        <w:pStyle w:val="Albekezdsszmozott"/>
      </w:pPr>
      <w:r>
        <w:t>d/</w:t>
      </w:r>
      <w:r>
        <w:tab/>
        <w:t>az ülés határozatképességének megállapítását,</w:t>
      </w:r>
    </w:p>
    <w:p w:rsidR="00140448" w:rsidRDefault="00140448" w:rsidP="00140448">
      <w:pPr>
        <w:pStyle w:val="Albekezdsszmozott"/>
      </w:pPr>
      <w:proofErr w:type="gramStart"/>
      <w:r>
        <w:t>e</w:t>
      </w:r>
      <w:proofErr w:type="gramEnd"/>
      <w:r>
        <w:t>/</w:t>
      </w:r>
      <w:r>
        <w:tab/>
      </w:r>
      <w:r>
        <w:rPr>
          <w:snapToGrid w:val="0"/>
        </w:rPr>
        <w:t>********************</w:t>
      </w:r>
      <w:r>
        <w:t>a javasolt, elfogadott és tárgyalt napirendi pontok tárgyát,</w:t>
      </w:r>
    </w:p>
    <w:p w:rsidR="00140448" w:rsidRDefault="00140448" w:rsidP="00140448">
      <w:pPr>
        <w:pStyle w:val="Albekezdsszmozott"/>
      </w:pPr>
      <w:proofErr w:type="gramStart"/>
      <w:r>
        <w:t>f</w:t>
      </w:r>
      <w:proofErr w:type="gramEnd"/>
      <w:r>
        <w:t>/</w:t>
      </w:r>
      <w:r>
        <w:tab/>
        <w:t xml:space="preserve">napirendi pontonként az előterjesztés címét és előadóját, a </w:t>
      </w:r>
      <w:r>
        <w:rPr>
          <w:snapToGrid w:val="0"/>
        </w:rPr>
        <w:t>********************napirendi pont</w:t>
      </w:r>
      <w:r>
        <w:t xml:space="preserve"> tárgyalásához meghívottak nevét és a képviselt szervet,</w:t>
      </w:r>
      <w:r w:rsidRPr="00B55C10">
        <w:t xml:space="preserve"> </w:t>
      </w:r>
      <w:r>
        <w:t>****************megjelenésük tényét,</w:t>
      </w:r>
    </w:p>
    <w:p w:rsidR="00140448" w:rsidRDefault="00140448" w:rsidP="00140448">
      <w:pPr>
        <w:pStyle w:val="Albekezdsszmozott"/>
      </w:pPr>
      <w:proofErr w:type="gramStart"/>
      <w:r>
        <w:t>g</w:t>
      </w:r>
      <w:proofErr w:type="gramEnd"/>
      <w:r>
        <w:t>/</w:t>
      </w:r>
      <w:r>
        <w:tab/>
      </w:r>
      <w:r>
        <w:rPr>
          <w:snapToGrid w:val="0"/>
        </w:rPr>
        <w:t>*******************</w:t>
      </w:r>
      <w:r w:rsidRPr="00B55C10">
        <w:t xml:space="preserve"> </w:t>
      </w:r>
      <w:r>
        <w:t xml:space="preserve">a szóbeli kiegészítés rövid tartalmát, </w:t>
      </w:r>
    </w:p>
    <w:p w:rsidR="00140448" w:rsidRDefault="00140448" w:rsidP="00140448">
      <w:pPr>
        <w:pStyle w:val="Albekezdsszmozott"/>
      </w:pPr>
      <w:proofErr w:type="gramStart"/>
      <w:r>
        <w:lastRenderedPageBreak/>
        <w:t>h</w:t>
      </w:r>
      <w:proofErr w:type="gramEnd"/>
      <w:r>
        <w:t>/</w:t>
      </w:r>
      <w:r>
        <w:tab/>
        <w:t>az egyes napirendi pontokhoz hozzászólók nevét, részvételük jogcímét, a hozzászólások, továbbá az ülésen elhangzottak lényegét az előterjesztett kiegészítő – és módosító indítványokat,</w:t>
      </w:r>
    </w:p>
    <w:p w:rsidR="00140448" w:rsidRDefault="00140448" w:rsidP="00140448">
      <w:pPr>
        <w:pStyle w:val="Albekezdsszmozott"/>
      </w:pPr>
      <w:r>
        <w:t>i/</w:t>
      </w:r>
      <w:r>
        <w:tab/>
        <w:t>****************</w:t>
      </w:r>
      <w:r w:rsidRPr="00B55C10">
        <w:t xml:space="preserve"> </w:t>
      </w:r>
      <w:r>
        <w:t>a szavazásra feltett döntési javaslat pontos tartalmát, a döntéshozatalban résztvevők számát,</w:t>
      </w:r>
    </w:p>
    <w:p w:rsidR="00140448" w:rsidRDefault="00140448" w:rsidP="00140448">
      <w:pPr>
        <w:pStyle w:val="Albekezdsszmozott"/>
      </w:pPr>
      <w:r>
        <w:t>j/</w:t>
      </w:r>
      <w:r>
        <w:tab/>
        <w:t>****************</w:t>
      </w:r>
      <w:r w:rsidRPr="00B55C10">
        <w:t xml:space="preserve"> </w:t>
      </w:r>
      <w:r>
        <w:t>a döntésből kizárt önkormányzati képviselő nevét és a kizárás indokát,</w:t>
      </w:r>
    </w:p>
    <w:p w:rsidR="00140448" w:rsidRDefault="00140448" w:rsidP="00140448">
      <w:pPr>
        <w:pStyle w:val="Albekezdsszmozott"/>
      </w:pPr>
      <w:r>
        <w:t>k/</w:t>
      </w:r>
      <w:r>
        <w:tab/>
        <w:t>a határozathozatal módját,</w:t>
      </w:r>
    </w:p>
    <w:p w:rsidR="00140448" w:rsidRDefault="00140448" w:rsidP="00140448">
      <w:pPr>
        <w:pStyle w:val="Albekezdsszmozott"/>
      </w:pPr>
      <w:proofErr w:type="gramStart"/>
      <w:r>
        <w:t>l</w:t>
      </w:r>
      <w:proofErr w:type="gramEnd"/>
      <w:r>
        <w:t>/</w:t>
      </w:r>
      <w:r>
        <w:tab/>
        <w:t>a szavazás számszerű eredményét,</w:t>
      </w:r>
    </w:p>
    <w:p w:rsidR="00140448" w:rsidRDefault="00140448" w:rsidP="00140448">
      <w:pPr>
        <w:pStyle w:val="Albekezdsszmozott"/>
      </w:pPr>
      <w:proofErr w:type="gramStart"/>
      <w:r>
        <w:t>m</w:t>
      </w:r>
      <w:proofErr w:type="gramEnd"/>
      <w:r>
        <w:t>/</w:t>
      </w:r>
      <w:r>
        <w:tab/>
        <w:t>a határozat szó szerinti szövegét, a rendelet megjelölését,</w:t>
      </w:r>
    </w:p>
    <w:p w:rsidR="00140448" w:rsidRDefault="00140448" w:rsidP="00140448">
      <w:pPr>
        <w:pStyle w:val="Albekezdsszmozott"/>
      </w:pPr>
      <w:r>
        <w:t>n/</w:t>
      </w:r>
      <w:r>
        <w:tab/>
        <w:t>a tájékoztatókat,</w:t>
      </w:r>
    </w:p>
    <w:p w:rsidR="00140448" w:rsidRDefault="00140448" w:rsidP="00140448">
      <w:pPr>
        <w:pStyle w:val="Albekezdsszmozott"/>
      </w:pPr>
      <w:r>
        <w:t>o/</w:t>
      </w:r>
      <w:r>
        <w:tab/>
        <w:t>a közérdekű bejelentéseket, javaslatokat,</w:t>
      </w:r>
    </w:p>
    <w:p w:rsidR="00140448" w:rsidRDefault="00140448" w:rsidP="00140448">
      <w:pPr>
        <w:pStyle w:val="Albekezdsszmozott"/>
      </w:pPr>
      <w:r>
        <w:t>p/</w:t>
      </w:r>
      <w:r>
        <w:tab/>
        <w:t>interpellációkat, kérdéseket és az azokra adott válaszokat,</w:t>
      </w:r>
    </w:p>
    <w:p w:rsidR="00140448" w:rsidRDefault="00140448" w:rsidP="00140448">
      <w:pPr>
        <w:pStyle w:val="Albekezdsszmozott"/>
      </w:pPr>
      <w:r>
        <w:t>r/</w:t>
      </w:r>
      <w:r>
        <w:tab/>
        <w:t>a közgyűlés elnöke esetleges intézkedéseit,</w:t>
      </w:r>
    </w:p>
    <w:p w:rsidR="00140448" w:rsidRDefault="00140448" w:rsidP="00140448">
      <w:pPr>
        <w:pStyle w:val="Albekezdsszmozott"/>
      </w:pPr>
      <w:proofErr w:type="gramStart"/>
      <w:r>
        <w:t>s</w:t>
      </w:r>
      <w:proofErr w:type="gramEnd"/>
      <w:r>
        <w:t>/</w:t>
      </w:r>
      <w:r>
        <w:tab/>
        <w:t>a főjegyző törvényességi észrevételeit,</w:t>
      </w:r>
    </w:p>
    <w:p w:rsidR="00140448" w:rsidRDefault="00140448" w:rsidP="00140448">
      <w:pPr>
        <w:pStyle w:val="Albekezdsszmozott"/>
      </w:pPr>
      <w:proofErr w:type="gramStart"/>
      <w:r>
        <w:t>t</w:t>
      </w:r>
      <w:proofErr w:type="gramEnd"/>
      <w:r>
        <w:t>/</w:t>
      </w:r>
      <w:r>
        <w:tab/>
        <w:t>a közgyűlés ülésén történt fontosabb eseményeket,</w:t>
      </w:r>
    </w:p>
    <w:p w:rsidR="00140448" w:rsidRDefault="00140448" w:rsidP="00140448">
      <w:pPr>
        <w:pStyle w:val="Albekezdsszmozott"/>
      </w:pPr>
      <w:r>
        <w:t>u/</w:t>
      </w:r>
      <w:r>
        <w:tab/>
        <w:t>az ülés bezárásának időpontját.</w:t>
      </w:r>
    </w:p>
    <w:p w:rsidR="00140448" w:rsidRDefault="00140448" w:rsidP="00140448">
      <w:pPr>
        <w:pStyle w:val="Bekezdsszmozott"/>
        <w:rPr>
          <w:snapToGrid w:val="0"/>
        </w:rPr>
      </w:pPr>
      <w:r>
        <w:rPr>
          <w:snapToGrid w:val="0"/>
        </w:rPr>
        <w:t>(3)</w:t>
      </w:r>
      <w:r>
        <w:rPr>
          <w:snapToGrid w:val="0"/>
        </w:rPr>
        <w:tab/>
        <w:t>A jegyzőkönyvhöz csatolni kell:</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meghívót,</w:t>
      </w:r>
    </w:p>
    <w:p w:rsidR="00140448" w:rsidRDefault="00140448" w:rsidP="00140448">
      <w:pPr>
        <w:pStyle w:val="Albekezdsszmozott"/>
        <w:rPr>
          <w:snapToGrid w:val="0"/>
        </w:rPr>
      </w:pPr>
      <w:r>
        <w:rPr>
          <w:snapToGrid w:val="0"/>
        </w:rPr>
        <w:t>b)</w:t>
      </w:r>
      <w:r>
        <w:rPr>
          <w:snapToGrid w:val="0"/>
        </w:rPr>
        <w:tab/>
        <w:t>az írásos előterjesztéseket,</w:t>
      </w:r>
    </w:p>
    <w:p w:rsidR="00140448" w:rsidRDefault="00140448" w:rsidP="00140448">
      <w:pPr>
        <w:pStyle w:val="Albekezdsszmozott"/>
        <w:rPr>
          <w:snapToGrid w:val="0"/>
        </w:rPr>
      </w:pPr>
      <w:r>
        <w:rPr>
          <w:snapToGrid w:val="0"/>
        </w:rPr>
        <w:t>c)</w:t>
      </w:r>
      <w:r>
        <w:rPr>
          <w:snapToGrid w:val="0"/>
        </w:rPr>
        <w:tab/>
        <w:t>az interpellációkat,</w:t>
      </w:r>
    </w:p>
    <w:p w:rsidR="00140448" w:rsidRDefault="00140448" w:rsidP="00140448">
      <w:pPr>
        <w:pStyle w:val="Albekezdsszmozott"/>
        <w:rPr>
          <w:snapToGrid w:val="0"/>
        </w:rPr>
      </w:pPr>
      <w:r>
        <w:rPr>
          <w:snapToGrid w:val="0"/>
        </w:rPr>
        <w:t>d)</w:t>
      </w:r>
      <w:r>
        <w:rPr>
          <w:snapToGrid w:val="0"/>
        </w:rPr>
        <w:tab/>
        <w:t>a jelenléti ívet,</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a képviselő kérelmére az írásban benyújtott hozzászólásokat,</w:t>
      </w:r>
    </w:p>
    <w:p w:rsidR="00140448" w:rsidRDefault="00140448" w:rsidP="00140448">
      <w:pPr>
        <w:pStyle w:val="Albekezdsszmozott"/>
        <w:rPr>
          <w:snapToGrid w:val="0"/>
        </w:rPr>
      </w:pPr>
      <w:proofErr w:type="gramStart"/>
      <w:r>
        <w:rPr>
          <w:snapToGrid w:val="0"/>
        </w:rPr>
        <w:t>f</w:t>
      </w:r>
      <w:proofErr w:type="gramEnd"/>
      <w:r>
        <w:rPr>
          <w:snapToGrid w:val="0"/>
        </w:rPr>
        <w:t>)</w:t>
      </w:r>
      <w:r>
        <w:rPr>
          <w:snapToGrid w:val="0"/>
        </w:rPr>
        <w:tab/>
        <w:t>a titkos szavazásról készült jegyzőkönyvet és jelentést,</w:t>
      </w:r>
    </w:p>
    <w:p w:rsidR="00140448" w:rsidRDefault="00140448" w:rsidP="00140448">
      <w:pPr>
        <w:pStyle w:val="Albekezdsszmozott"/>
        <w:rPr>
          <w:snapToGrid w:val="0"/>
        </w:rPr>
      </w:pPr>
      <w:proofErr w:type="gramStart"/>
      <w:r>
        <w:rPr>
          <w:snapToGrid w:val="0"/>
        </w:rPr>
        <w:t>g</w:t>
      </w:r>
      <w:proofErr w:type="gramEnd"/>
      <w:r>
        <w:rPr>
          <w:snapToGrid w:val="0"/>
        </w:rPr>
        <w:t>)</w:t>
      </w:r>
      <w:r>
        <w:rPr>
          <w:snapToGrid w:val="0"/>
        </w:rPr>
        <w:tab/>
        <w:t>a név szerinti szavazásról készült hitelesített névsort,</w:t>
      </w:r>
    </w:p>
    <w:p w:rsidR="00140448" w:rsidRDefault="00140448" w:rsidP="00140448">
      <w:pPr>
        <w:pStyle w:val="Albekezdsszmozott"/>
        <w:rPr>
          <w:snapToGrid w:val="0"/>
        </w:rPr>
      </w:pPr>
      <w:proofErr w:type="gramStart"/>
      <w:r>
        <w:rPr>
          <w:snapToGrid w:val="0"/>
        </w:rPr>
        <w:t>h</w:t>
      </w:r>
      <w:proofErr w:type="gramEnd"/>
      <w:r>
        <w:rPr>
          <w:snapToGrid w:val="0"/>
        </w:rPr>
        <w:t>)</w:t>
      </w:r>
      <w:r>
        <w:rPr>
          <w:snapToGrid w:val="0"/>
        </w:rPr>
        <w:tab/>
        <w:t>a főjegyző törvényességi észrevételét.</w:t>
      </w:r>
    </w:p>
    <w:p w:rsidR="00140448" w:rsidRDefault="00140448" w:rsidP="00140448">
      <w:pPr>
        <w:pStyle w:val="Bekezdsszmozott"/>
      </w:pPr>
      <w:r>
        <w:t>(4)</w:t>
      </w:r>
      <w:r>
        <w:tab/>
        <w:t>A jegyzőkönyv elkészítéséről a főjegyző gondoskodik.</w:t>
      </w:r>
    </w:p>
    <w:p w:rsidR="00140448" w:rsidRDefault="00140448" w:rsidP="00140448">
      <w:pPr>
        <w:pStyle w:val="Bekezdsszmozott"/>
        <w:rPr>
          <w:snapToGrid w:val="0"/>
        </w:rPr>
      </w:pPr>
      <w:r>
        <w:rPr>
          <w:snapToGrid w:val="0"/>
        </w:rPr>
        <w:t>(5)</w:t>
      </w:r>
      <w:r>
        <w:rPr>
          <w:snapToGrid w:val="0"/>
        </w:rPr>
        <w:tab/>
        <w:t>A jegyzőkönyvet a közgyűlés elnöke és a főjegyző írja alá.</w:t>
      </w:r>
    </w:p>
    <w:p w:rsidR="00140448" w:rsidRDefault="00140448" w:rsidP="00140448">
      <w:pPr>
        <w:pStyle w:val="Bekezdsszmozott"/>
      </w:pPr>
      <w:r>
        <w:rPr>
          <w:snapToGrid w:val="0"/>
        </w:rPr>
        <w:t>(6)</w:t>
      </w:r>
      <w:r>
        <w:rPr>
          <w:snapToGrid w:val="0"/>
        </w:rPr>
        <w:tab/>
        <w:t>A</w:t>
      </w:r>
      <w:r>
        <w:t>mennyiben zárt ülésre, vagy az ülés egy részének zárttá nyilvánítására kerül sor, akkor a zárt ülésről külön jegyzőkönyv készül 2 példányban. A második példányt "zárt ülés" megjelöléssel a ********** Zala Megyei Kormányhivatal vezetőjének kell megküldeni.</w:t>
      </w:r>
    </w:p>
    <w:p w:rsidR="00140448" w:rsidRDefault="00140448" w:rsidP="00140448">
      <w:pPr>
        <w:pStyle w:val="Bekezdsszmozott"/>
      </w:pPr>
      <w:r>
        <w:rPr>
          <w:snapToGrid w:val="0"/>
        </w:rPr>
        <w:t>(7)</w:t>
      </w:r>
      <w:r>
        <w:rPr>
          <w:snapToGrid w:val="0"/>
        </w:rPr>
        <w:tab/>
        <w:t xml:space="preserve">A zárt ülés jegyzőkönyvét, valamint az ülésről készült hangfelvétel egy példányát a </w:t>
      </w:r>
      <w:r>
        <w:t xml:space="preserve">**************** </w:t>
      </w:r>
      <w:r>
        <w:rPr>
          <w:snapToGrid w:val="0"/>
        </w:rPr>
        <w:t>Hivatal irattárában kell elhelyezni.</w:t>
      </w:r>
      <w:r>
        <w:t xml:space="preserve"> A zárt ülésről készült jegyzőkönyvbe csak az ülés résztvevői és az elnök által erre feljogosított személyek tekinthetnek be.</w:t>
      </w:r>
    </w:p>
    <w:p w:rsidR="00140448" w:rsidRDefault="00140448" w:rsidP="00140448">
      <w:pPr>
        <w:pStyle w:val="Bekezdsszmozott"/>
        <w:rPr>
          <w:snapToGrid w:val="0"/>
        </w:rPr>
      </w:pPr>
      <w:r>
        <w:rPr>
          <w:snapToGrid w:val="0"/>
        </w:rPr>
        <w:t>(8)********</w:t>
      </w:r>
      <w:r>
        <w:rPr>
          <w:snapToGrid w:val="0"/>
        </w:rPr>
        <w:tab/>
      </w:r>
      <w:r>
        <w:t>A zárt ülés hangfelvételén meg kell jelölni az ülés időpontját, a zárt ülés óra-perc szerinti kezdeti és befejezési idejének és a hangfelvétel tartamának feltüntetésével.</w:t>
      </w:r>
    </w:p>
    <w:p w:rsidR="00140448" w:rsidRDefault="00140448" w:rsidP="00140448">
      <w:pPr>
        <w:pStyle w:val="Bekezdsszmozott"/>
      </w:pPr>
      <w:r>
        <w:rPr>
          <w:snapToGrid w:val="0"/>
        </w:rPr>
        <w:t>(9)</w:t>
      </w:r>
      <w:r>
        <w:rPr>
          <w:snapToGrid w:val="0"/>
        </w:rPr>
        <w:tab/>
      </w:r>
      <w:r>
        <w:t>A Hivatal által készített hangfelvétel a jegyzőkönyv mellékletét képezi. A hangfelvétel nem selejtezhető. A zárt ülésről készült hangfelvételt a zárt ülés jegyzőkönyvére vonatkozó szabályok szerint kell kezelni.</w:t>
      </w:r>
    </w:p>
    <w:p w:rsidR="00140448" w:rsidRDefault="00140448" w:rsidP="00140448">
      <w:pPr>
        <w:pStyle w:val="Bekezdsszmozott"/>
        <w:rPr>
          <w:snapToGrid w:val="0"/>
        </w:rPr>
      </w:pPr>
      <w:r>
        <w:t>(10)</w:t>
      </w:r>
      <w:r>
        <w:tab/>
      </w:r>
      <w:r>
        <w:rPr>
          <w:snapToGrid w:val="0"/>
        </w:rPr>
        <w:t>A jegyzőkönyvből készült hiteles kivonatot a főjegyző írja alá.</w:t>
      </w:r>
    </w:p>
    <w:p w:rsidR="00140448" w:rsidRDefault="00140448" w:rsidP="00140448">
      <w:pPr>
        <w:pStyle w:val="Ffejezet"/>
      </w:pPr>
      <w:r>
        <w:lastRenderedPageBreak/>
        <w:t>III. FEJEZET</w:t>
      </w:r>
    </w:p>
    <w:p w:rsidR="00140448" w:rsidRDefault="00140448" w:rsidP="00140448">
      <w:pPr>
        <w:pStyle w:val="Fejezetcm"/>
      </w:pPr>
      <w:r>
        <w:t>Közmeghallgatás</w:t>
      </w:r>
    </w:p>
    <w:p w:rsidR="00140448" w:rsidRDefault="00140448" w:rsidP="00140448">
      <w:pPr>
        <w:pStyle w:val="Paragrafus"/>
        <w:rPr>
          <w:snapToGrid w:val="0"/>
        </w:rPr>
      </w:pPr>
      <w:r>
        <w:rPr>
          <w:snapToGrid w:val="0"/>
        </w:rPr>
        <w:t>40. §</w:t>
      </w:r>
    </w:p>
    <w:p w:rsidR="00140448" w:rsidRDefault="00140448" w:rsidP="00140448">
      <w:pPr>
        <w:pStyle w:val="Bekezdsszmozott"/>
      </w:pPr>
      <w:r>
        <w:t>(1)</w:t>
      </w:r>
      <w:r>
        <w:tab/>
        <w:t>A Közgyűlés évente legalább egyszer – a munkaterv szerint – előre meghirdetett közmeghallgatást tart.</w:t>
      </w:r>
    </w:p>
    <w:p w:rsidR="00140448" w:rsidRDefault="00140448" w:rsidP="00140448">
      <w:pPr>
        <w:pStyle w:val="Bekezdsszmozott"/>
      </w:pPr>
      <w:r>
        <w:t>(2)</w:t>
      </w:r>
      <w:r>
        <w:tab/>
        <w:t>A közmeghallgatás időpontját és helyét legalább 15 nappal korábban a megyei sajtószervek útján közzé kell tenni.</w:t>
      </w:r>
    </w:p>
    <w:p w:rsidR="00140448" w:rsidRDefault="00140448" w:rsidP="00140448">
      <w:pPr>
        <w:pStyle w:val="Bekezdsszmozott"/>
      </w:pPr>
      <w:r>
        <w:t>(3)</w:t>
      </w:r>
      <w:r>
        <w:tab/>
        <w:t>A közmeghallgatáson elhangzott, az önkormányzat hatáskörébe tartozó közérdekű kérdésekre, javaslatokra lehetőleg azonnal válaszolni kell. A megválaszolatlanul maradt kérdést, javaslatot a tárgy szerint illetékes bizottság, vagy a főjegyző kivizsgálja, és annak eredményéről a közgyűlést a következő ülésén, a javaslatot tevőt pedig a közgyűlést követő 3 munkanapon belül tájékoztatja.</w:t>
      </w:r>
    </w:p>
    <w:p w:rsidR="00140448" w:rsidRDefault="00140448" w:rsidP="00140448">
      <w:pPr>
        <w:pStyle w:val="Bekezdsszmozott"/>
      </w:pPr>
      <w:r>
        <w:t>(4)</w:t>
      </w:r>
      <w:r>
        <w:tab/>
        <w:t>Amennyiben a közérdekű kérdés, javaslat nem a megyei önkormányzat hatáskörébe tartozik, azt haladéktalanul át kell tenni a hatáskörrel rendelkező szervhez, és erről a kérdezőt, illetve a javaslatot tevőt 8 napon belül értesíteni kell.</w:t>
      </w:r>
    </w:p>
    <w:p w:rsidR="00140448" w:rsidRDefault="00140448" w:rsidP="00140448">
      <w:pPr>
        <w:pStyle w:val="Bekezdsszmozott"/>
        <w:rPr>
          <w:snapToGrid w:val="0"/>
        </w:rPr>
      </w:pPr>
      <w:r>
        <w:rPr>
          <w:snapToGrid w:val="0"/>
        </w:rPr>
        <w:t>(5)</w:t>
      </w:r>
      <w:r>
        <w:rPr>
          <w:snapToGrid w:val="0"/>
        </w:rPr>
        <w:tab/>
        <w:t>A közmeghallgatás összehívására, a meghívottak körére a Közgyűlés ülésére vonatkozó általános szabályok az irányadóak, azzal, hogy a meghívottak köre bővíthető.</w:t>
      </w:r>
    </w:p>
    <w:p w:rsidR="00140448" w:rsidRDefault="00140448" w:rsidP="00140448">
      <w:pPr>
        <w:pStyle w:val="Bekezdsszmozott"/>
      </w:pPr>
      <w:r>
        <w:t>(6)</w:t>
      </w:r>
      <w:r>
        <w:tab/>
        <w:t>A közmeghallgatásról a 39. § szerinti jegyzőkönyv készül.</w:t>
      </w:r>
    </w:p>
    <w:p w:rsidR="00140448" w:rsidRDefault="00140448" w:rsidP="00140448">
      <w:pPr>
        <w:pStyle w:val="Ffejezet"/>
      </w:pPr>
      <w:r>
        <w:t>IV. FEJEZET</w:t>
      </w:r>
    </w:p>
    <w:p w:rsidR="00140448" w:rsidRPr="008064D0" w:rsidRDefault="00140448" w:rsidP="00140448">
      <w:pPr>
        <w:pStyle w:val="Fejezetcm"/>
      </w:pPr>
      <w:r>
        <w:t>A közgyűlés tagjai</w:t>
      </w:r>
      <w:r>
        <w:br/>
      </w:r>
      <w:proofErr w:type="gramStart"/>
      <w:r>
        <w:rPr>
          <w:snapToGrid w:val="0"/>
        </w:rPr>
        <w:t>A</w:t>
      </w:r>
      <w:proofErr w:type="gramEnd"/>
      <w:r>
        <w:rPr>
          <w:snapToGrid w:val="0"/>
        </w:rPr>
        <w:t xml:space="preserve"> képviselő jogai</w:t>
      </w:r>
    </w:p>
    <w:p w:rsidR="00140448" w:rsidRDefault="00140448" w:rsidP="00140448">
      <w:pPr>
        <w:pStyle w:val="Paragrafus"/>
      </w:pPr>
      <w:r>
        <w:rPr>
          <w:snapToGrid w:val="0"/>
        </w:rPr>
        <w:t>*******************</w:t>
      </w:r>
      <w:r>
        <w:t>41. §</w:t>
      </w:r>
    </w:p>
    <w:p w:rsidR="00140448" w:rsidRPr="005B1B33" w:rsidRDefault="00140448" w:rsidP="00140448">
      <w:r w:rsidRPr="005B1B33">
        <w:t>A képviselő:</w:t>
      </w:r>
    </w:p>
    <w:p w:rsidR="00140448" w:rsidRPr="005B1B33" w:rsidRDefault="00140448" w:rsidP="00140448">
      <w:proofErr w:type="gramStart"/>
      <w:r w:rsidRPr="005B1B33">
        <w:t>a</w:t>
      </w:r>
      <w:proofErr w:type="gramEnd"/>
      <w:r w:rsidRPr="005B1B33">
        <w:t>) a közgyűlés ülésén kezdeményezheti rendelet megalkotását vagy határozat meghozatalát;</w:t>
      </w:r>
    </w:p>
    <w:p w:rsidR="00140448" w:rsidRPr="005B1B33" w:rsidRDefault="00140448" w:rsidP="00140448">
      <w:r w:rsidRPr="005B1B33">
        <w:t>b) a 32. § szerint kérdést tehet fel;</w:t>
      </w:r>
    </w:p>
    <w:p w:rsidR="00140448" w:rsidRPr="005B1B33" w:rsidRDefault="00140448" w:rsidP="00140448">
      <w:r w:rsidRPr="005B1B33">
        <w:t>c) kérésére az írásban is benyújtott hozzászólását a jegyzőkönyvhöz mellékelni kell, vagy kérésére a véleményét rögzíteni kell a jegyzőkönyvben;</w:t>
      </w:r>
    </w:p>
    <w:p w:rsidR="00140448" w:rsidRPr="005B1B33" w:rsidRDefault="00140448" w:rsidP="00140448">
      <w:r w:rsidRPr="005B1B33">
        <w:t>d) tanácskozási joggal részt vehet a közgyűlés bármely bizottságának nyilvános vagy zárt ülésén;</w:t>
      </w:r>
    </w:p>
    <w:p w:rsidR="00140448" w:rsidRPr="005B1B33" w:rsidRDefault="00140448" w:rsidP="00140448">
      <w:proofErr w:type="gramStart"/>
      <w:r w:rsidRPr="005B1B33">
        <w:t>e</w:t>
      </w:r>
      <w:proofErr w:type="gramEnd"/>
      <w:r w:rsidRPr="005B1B33">
        <w:t>) javasolhatja a bizottság elnökének a bizottság feladatkörébe tartozó ügy megtárgyalását, amelyet a bizottság legközelebbi ülése elé kell terjeszteni és tárgyalására az önkormányzati képviselőt meg kell hívni;</w:t>
      </w:r>
    </w:p>
    <w:p w:rsidR="00140448" w:rsidRPr="005B1B33" w:rsidRDefault="00140448" w:rsidP="00140448">
      <w:proofErr w:type="gramStart"/>
      <w:r w:rsidRPr="005B1B33">
        <w:t>f</w:t>
      </w:r>
      <w:proofErr w:type="gramEnd"/>
      <w:r w:rsidRPr="005B1B33">
        <w:t>) kezdeményezheti, hogy a közgyűlés vizsgálja felül bizottságának, az elnöknek, a főjegyzőnek a közgyűlés által átruházott önkormányzati ügyben hozott döntését;</w:t>
      </w:r>
    </w:p>
    <w:p w:rsidR="00140448" w:rsidRPr="005B1B33" w:rsidRDefault="00140448" w:rsidP="00140448">
      <w:proofErr w:type="gramStart"/>
      <w:r w:rsidRPr="005B1B33">
        <w:t>g</w:t>
      </w:r>
      <w:proofErr w:type="gramEnd"/>
      <w:r w:rsidRPr="005B1B33">
        <w:t>) megbízás alapján képviselheti a közgyűlést;</w:t>
      </w:r>
    </w:p>
    <w:p w:rsidR="00140448" w:rsidRPr="005B1B33" w:rsidRDefault="00140448" w:rsidP="00140448">
      <w:proofErr w:type="gramStart"/>
      <w:r w:rsidRPr="005B1B33">
        <w:t>h</w:t>
      </w:r>
      <w:proofErr w:type="gramEnd"/>
      <w:r w:rsidRPr="005B1B33">
        <w:t>) az elnöktől igényelheti képviselői munkájához szükséges tájékoztatást;</w:t>
      </w:r>
    </w:p>
    <w:p w:rsidR="00140448" w:rsidRPr="005B1B33" w:rsidRDefault="00140448" w:rsidP="00140448">
      <w:r w:rsidRPr="005B1B33">
        <w:t>i) közérdekű ügyben kezdeményezheti az elnök intézkedését, amelyre annak tudomásszerzésétől számított 30 napon belül az elnök érdemi választ ad;</w:t>
      </w:r>
    </w:p>
    <w:p w:rsidR="00140448" w:rsidRPr="005B1B33" w:rsidRDefault="00140448" w:rsidP="00140448">
      <w:r w:rsidRPr="005B1B33">
        <w:t>j) a közgyűlés és bizottságának ülésén a magyar jelnyelvet vagy az általa választott speciális kommunikációs rendszert használhatja. A magyar jelnyelv, valamint a választott speciális kommunikációs rendszer használatának valamennyi költségét az önkormányzat biztosítja.</w:t>
      </w:r>
    </w:p>
    <w:p w:rsidR="00140448" w:rsidRDefault="00140448" w:rsidP="00140448">
      <w:pPr>
        <w:pStyle w:val="Albekezdsszmozott"/>
        <w:spacing w:before="0"/>
        <w:ind w:hanging="850"/>
      </w:pPr>
      <w:r w:rsidRPr="005B1B33">
        <w:t xml:space="preserve">k) </w:t>
      </w:r>
      <w:proofErr w:type="gramStart"/>
      <w:r w:rsidRPr="005B1B33">
        <w:t>A</w:t>
      </w:r>
      <w:proofErr w:type="gramEnd"/>
      <w:r w:rsidRPr="005B1B33">
        <w:t xml:space="preserve"> képviselők jogai azonosak.</w:t>
      </w:r>
    </w:p>
    <w:p w:rsidR="00140448" w:rsidRDefault="00140448" w:rsidP="00140448">
      <w:pPr>
        <w:pStyle w:val="Albekezdsszmozott"/>
      </w:pPr>
    </w:p>
    <w:p w:rsidR="00140448" w:rsidRDefault="00140448" w:rsidP="00140448">
      <w:pPr>
        <w:pStyle w:val="Albekezdsszmozott"/>
      </w:pPr>
    </w:p>
    <w:p w:rsidR="00140448" w:rsidRDefault="00140448" w:rsidP="00140448">
      <w:pPr>
        <w:pStyle w:val="Paragrafuscm"/>
        <w:rPr>
          <w:snapToGrid w:val="0"/>
        </w:rPr>
      </w:pPr>
      <w:r>
        <w:rPr>
          <w:snapToGrid w:val="0"/>
        </w:rPr>
        <w:t>A képviselő kötelezettségei</w:t>
      </w:r>
    </w:p>
    <w:p w:rsidR="00140448" w:rsidRDefault="00140448" w:rsidP="00140448">
      <w:pPr>
        <w:pStyle w:val="Paragrafus"/>
        <w:rPr>
          <w:snapToGrid w:val="0"/>
        </w:rPr>
      </w:pPr>
      <w:r>
        <w:rPr>
          <w:snapToGrid w:val="0"/>
        </w:rPr>
        <w:t>42. §</w:t>
      </w:r>
    </w:p>
    <w:p w:rsidR="00140448" w:rsidRDefault="00140448" w:rsidP="00140448">
      <w:pPr>
        <w:pStyle w:val="Bekezds"/>
        <w:rPr>
          <w:snapToGrid w:val="0"/>
        </w:rPr>
      </w:pPr>
      <w:r>
        <w:rPr>
          <w:snapToGrid w:val="0"/>
        </w:rPr>
        <w:t>A képviselő köteles:</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tevékenyen részt venni a Közgyűlés, – bizottsági tagsága esetén – az adott bizottság ülésén, közreműködni a közgyűlési és bizottsági munkában;</w:t>
      </w:r>
    </w:p>
    <w:p w:rsidR="00140448" w:rsidRDefault="00140448" w:rsidP="00140448">
      <w:pPr>
        <w:pStyle w:val="Albekezdsszmozott"/>
        <w:rPr>
          <w:snapToGrid w:val="0"/>
        </w:rPr>
      </w:pPr>
      <w:r>
        <w:rPr>
          <w:snapToGrid w:val="0"/>
        </w:rPr>
        <w:t>b)</w:t>
      </w:r>
      <w:r>
        <w:rPr>
          <w:snapToGrid w:val="0"/>
        </w:rPr>
        <w:tab/>
        <w:t>a közgyűlés elnökének vagy a bizottsági elnöknek írásban vagy szóban előzetesen bejelenteni, ha a Közgyűlés vagy a bizottság ülésén való részvételben akadályoztatva van;</w:t>
      </w:r>
    </w:p>
    <w:p w:rsidR="00140448" w:rsidRDefault="00140448" w:rsidP="00140448">
      <w:pPr>
        <w:pStyle w:val="Albekezdsszmozott"/>
        <w:rPr>
          <w:snapToGrid w:val="0"/>
        </w:rPr>
      </w:pPr>
      <w:r>
        <w:rPr>
          <w:snapToGrid w:val="0"/>
        </w:rPr>
        <w:t>c)</w:t>
      </w:r>
      <w:r>
        <w:rPr>
          <w:snapToGrid w:val="0"/>
        </w:rPr>
        <w:tab/>
        <w:t>a tudomására jutott szolgálati és hivatali titkot megőrizni,</w:t>
      </w:r>
    </w:p>
    <w:p w:rsidR="00140448" w:rsidRDefault="00140448" w:rsidP="00140448">
      <w:pPr>
        <w:pStyle w:val="Albekezdsszmozott"/>
        <w:rPr>
          <w:snapToGrid w:val="0"/>
        </w:rPr>
      </w:pPr>
      <w:r>
        <w:rPr>
          <w:snapToGrid w:val="0"/>
        </w:rPr>
        <w:t>d)</w:t>
      </w:r>
      <w:r>
        <w:rPr>
          <w:snapToGrid w:val="0"/>
        </w:rPr>
        <w:tab/>
        <w:t>személyes érintettségét a vita előtt, illetve annak felmerülésekor bejelenteni,</w:t>
      </w:r>
    </w:p>
    <w:p w:rsidR="00140448" w:rsidRDefault="00140448" w:rsidP="00140448">
      <w:pPr>
        <w:ind w:left="851" w:hanging="425"/>
      </w:pPr>
      <w:proofErr w:type="gramStart"/>
      <w:r>
        <w:rPr>
          <w:snapToGrid w:val="0"/>
        </w:rPr>
        <w:t>e</w:t>
      </w:r>
      <w:proofErr w:type="gramEnd"/>
      <w:r>
        <w:rPr>
          <w:snapToGrid w:val="0"/>
        </w:rPr>
        <w:t>)</w:t>
      </w:r>
      <w:r>
        <w:rPr>
          <w:snapToGrid w:val="0"/>
        </w:rPr>
        <w:tab/>
        <w:t xml:space="preserve">******************* </w:t>
      </w:r>
      <w:r w:rsidRPr="005B1B33">
        <w:t>az eskütételét követően három hónapon belül részt venni a kormányhiv</w:t>
      </w:r>
      <w:r>
        <w:t>atal által szervezett képzésen,</w:t>
      </w:r>
    </w:p>
    <w:p w:rsidR="00140448" w:rsidRDefault="00140448" w:rsidP="00140448">
      <w:pPr>
        <w:spacing w:line="360" w:lineRule="auto"/>
      </w:pPr>
    </w:p>
    <w:p w:rsidR="00140448" w:rsidRPr="005B1B33" w:rsidRDefault="00140448" w:rsidP="00140448">
      <w:r>
        <w:rPr>
          <w:snapToGrid w:val="0"/>
        </w:rPr>
        <w:t>*******************</w:t>
      </w:r>
      <w:r w:rsidRPr="005B1B33">
        <w:t>f) kapcsolatot tartani a választópolgárokkal, akiknek évente legalább egy alkalommal tájékoztatást nyújt képviselői tevékenységéről.</w:t>
      </w:r>
    </w:p>
    <w:p w:rsidR="00140448" w:rsidRDefault="00140448" w:rsidP="00140448">
      <w:r>
        <w:rPr>
          <w:snapToGrid w:val="0"/>
        </w:rPr>
        <w:t>*******************</w:t>
      </w:r>
      <w:r w:rsidRPr="005B1B33">
        <w:t xml:space="preserve">g) </w:t>
      </w:r>
      <w:proofErr w:type="gramStart"/>
      <w:r w:rsidRPr="005B1B33">
        <w:t>A</w:t>
      </w:r>
      <w:proofErr w:type="gramEnd"/>
      <w:r w:rsidRPr="005B1B33">
        <w:t xml:space="preserve"> képviselők kötelességei azonosak.</w:t>
      </w:r>
    </w:p>
    <w:p w:rsidR="00140448" w:rsidRPr="005B1B33" w:rsidRDefault="00140448" w:rsidP="00140448"/>
    <w:p w:rsidR="00140448" w:rsidRDefault="00140448" w:rsidP="00140448">
      <w:pPr>
        <w:pStyle w:val="Albekezdsszmozott"/>
      </w:pPr>
      <w:r>
        <w:t xml:space="preserve">******** </w:t>
      </w:r>
      <w:r w:rsidRPr="00596ADF">
        <w:t>A bizottság nem képviselő tagjának kötelezettségei</w:t>
      </w:r>
    </w:p>
    <w:p w:rsidR="00140448" w:rsidRPr="00596ADF" w:rsidRDefault="00140448" w:rsidP="00140448">
      <w:pPr>
        <w:pStyle w:val="Paragrafus"/>
      </w:pPr>
      <w:r w:rsidRPr="00596ADF">
        <w:t>42/A. §</w:t>
      </w:r>
    </w:p>
    <w:p w:rsidR="00140448" w:rsidRDefault="00140448" w:rsidP="00140448">
      <w:pPr>
        <w:pStyle w:val="Albekezdsszmozott"/>
      </w:pPr>
      <w:r w:rsidRPr="00F41943">
        <w:t>A bizottság nem képviselő tagja jogszabály szerint vagyonnyilatkozatot köteles tenni.</w:t>
      </w:r>
    </w:p>
    <w:p w:rsidR="00140448" w:rsidRDefault="00140448" w:rsidP="00140448">
      <w:pPr>
        <w:pStyle w:val="Paragrafus"/>
      </w:pPr>
      <w:r>
        <w:t>****************</w:t>
      </w:r>
      <w:r w:rsidRPr="003A714B">
        <w:t xml:space="preserve"> </w:t>
      </w:r>
      <w:r>
        <w:t>Személyes érintettség bejelentése elmulasztásának jogkövetkezményei.</w:t>
      </w:r>
    </w:p>
    <w:p w:rsidR="00140448" w:rsidRDefault="00140448" w:rsidP="00140448">
      <w:pPr>
        <w:pStyle w:val="Paragrafus"/>
        <w:ind w:left="3545" w:firstLine="709"/>
        <w:jc w:val="both"/>
      </w:pPr>
      <w:r w:rsidRPr="00596ADF">
        <w:t>42/</w:t>
      </w:r>
      <w:r>
        <w:t>B</w:t>
      </w:r>
      <w:r w:rsidRPr="00596ADF">
        <w:t>. §</w:t>
      </w:r>
    </w:p>
    <w:p w:rsidR="00140448" w:rsidRDefault="00140448" w:rsidP="00140448">
      <w:pPr>
        <w:pStyle w:val="Paragrafus"/>
        <w:ind w:left="3545" w:firstLine="709"/>
        <w:jc w:val="both"/>
      </w:pPr>
    </w:p>
    <w:p w:rsidR="00140448" w:rsidRDefault="00140448" w:rsidP="00140448">
      <w:pPr>
        <w:spacing w:line="276" w:lineRule="auto"/>
        <w:ind w:left="426" w:hanging="426"/>
      </w:pPr>
      <w:r>
        <w:t>(1) A képviselő személyes érintettsége bejelentésének elmulasztása esetén az ülést követő 3 napos jogvesztő határidőn belül bármely választópolgár írásban, erre vonatkozó, indoklással ellátott észrevételt tehet az elnöknél. A határidő letelt, ha az írásbeli, indoklással ellátott észrevétel az ülésnapot követő harmadik nap 24 órájáig nem érkezik meg az elnökhöz, vagy a Hivatalba.</w:t>
      </w:r>
    </w:p>
    <w:p w:rsidR="00140448" w:rsidRDefault="00140448" w:rsidP="00140448">
      <w:pPr>
        <w:spacing w:line="276" w:lineRule="auto"/>
        <w:ind w:left="426"/>
      </w:pPr>
      <w:r>
        <w:t>Amennyiben az észrevétel alapos és a képviselő meghallgatása után bizonyossá válik az ügyben a képviselő, vagy közeli hozzátartozója személyes érintettsége, akkor az elnök a döntés végrehajtását felfüggeszti és 15 napon belülre indítványozza a döntés újra tárgyalását. Az újratárgyalásról a közgyűlés minősített többséggel határoz.</w:t>
      </w:r>
    </w:p>
    <w:p w:rsidR="00140448" w:rsidRDefault="00140448" w:rsidP="00140448">
      <w:pPr>
        <w:spacing w:line="276" w:lineRule="auto"/>
        <w:ind w:left="426" w:hanging="426"/>
      </w:pPr>
      <w:r>
        <w:t>(2) A határidőn túl érkezett észrevételekről az elnök tájékoztatja a közgyűlést a soron következő ülésen.”</w:t>
      </w:r>
    </w:p>
    <w:p w:rsidR="00140448" w:rsidRDefault="00140448" w:rsidP="00140448">
      <w:pPr>
        <w:pStyle w:val="Paragrafuscm"/>
      </w:pPr>
      <w:r>
        <w:lastRenderedPageBreak/>
        <w:t>A képviselő tiszteletdíja és egyéb juttatásai</w:t>
      </w:r>
    </w:p>
    <w:p w:rsidR="00140448" w:rsidRDefault="00140448" w:rsidP="00140448">
      <w:pPr>
        <w:pStyle w:val="Paragrafus"/>
      </w:pPr>
      <w:r>
        <w:t>*** 43. §</w:t>
      </w:r>
    </w:p>
    <w:p w:rsidR="00140448" w:rsidRDefault="00140448" w:rsidP="00140448">
      <w:pPr>
        <w:pStyle w:val="Bekezdsszmozott"/>
      </w:pPr>
      <w:r>
        <w:t>(1)</w:t>
      </w:r>
      <w:r>
        <w:tab/>
        <w:t>A képviselőt megválasztásának időpontjától megbízása megszűnéséig tiszteletdíj illeti meg. A képviselő havi tiszteletdíja a közigazgatásban mindenkor érvényes illetményalap 2,6-szorosa (továbbiakban: alapdíj.)</w:t>
      </w:r>
    </w:p>
    <w:p w:rsidR="00140448" w:rsidRDefault="00140448" w:rsidP="00140448">
      <w:pPr>
        <w:pStyle w:val="Bekezdsszmozott"/>
      </w:pPr>
      <w:r>
        <w:t>(2)</w:t>
      </w:r>
      <w:r>
        <w:tab/>
        <w:t xml:space="preserve">*************** Ha képviselő bizottságnak tagja, a tiszteletdíja az alapdíjon felül – több bizottsági tagság esetén is - az alapdíj 25 %-ával növekszik. </w:t>
      </w:r>
    </w:p>
    <w:p w:rsidR="00140448" w:rsidRDefault="00140448" w:rsidP="00140448">
      <w:pPr>
        <w:pStyle w:val="Bekezdsszmozott"/>
      </w:pPr>
      <w:r>
        <w:t xml:space="preserve"> (3)</w:t>
      </w:r>
      <w:r>
        <w:tab/>
        <w:t>*************** A bizottság elnökének a tiszteletdíja az alapdíjon felül – több tisztség, bizottsági tagság esetén is – az alapdíj 55 %-ával növekszik.</w:t>
      </w:r>
    </w:p>
    <w:p w:rsidR="00140448" w:rsidRDefault="00140448" w:rsidP="00140448">
      <w:pPr>
        <w:pStyle w:val="Bekezdsszmozott"/>
      </w:pPr>
      <w:r>
        <w:t>(4)</w:t>
      </w:r>
      <w:r>
        <w:tab/>
        <w:t>**************A bizottság nem képviselő tagja az alapdíj 40 %-ának megfelelő tiszteletdíjban részesül.</w:t>
      </w:r>
    </w:p>
    <w:p w:rsidR="00140448" w:rsidRDefault="00140448" w:rsidP="00140448">
      <w:pPr>
        <w:pStyle w:val="Paragrafus"/>
      </w:pPr>
      <w:r>
        <w:t>44. §</w:t>
      </w:r>
    </w:p>
    <w:p w:rsidR="00140448" w:rsidRDefault="00140448" w:rsidP="00140448">
      <w:pPr>
        <w:pStyle w:val="Bekezdsszmozott"/>
      </w:pPr>
      <w:r>
        <w:t>(1)***</w:t>
      </w:r>
      <w:r>
        <w:tab/>
        <w:t>A közgyűlés képviselőit és a bizottság nem képviselő tagjait a következő természetbeni juttatás illeti meg:</w:t>
      </w:r>
    </w:p>
    <w:p w:rsidR="00140448" w:rsidRDefault="00140448" w:rsidP="00140448">
      <w:pPr>
        <w:pStyle w:val="Albekezdsszmozott"/>
      </w:pPr>
      <w:proofErr w:type="gramStart"/>
      <w:r>
        <w:t>a</w:t>
      </w:r>
      <w:proofErr w:type="gramEnd"/>
      <w:r>
        <w:t>)</w:t>
      </w:r>
      <w:r>
        <w:tab/>
        <w:t>********************</w:t>
      </w:r>
    </w:p>
    <w:p w:rsidR="00140448" w:rsidRDefault="00140448" w:rsidP="00140448">
      <w:pPr>
        <w:pStyle w:val="Albekezdsszmozott"/>
      </w:pPr>
      <w:r>
        <w:t>b)</w:t>
      </w:r>
      <w:r>
        <w:tab/>
      </w:r>
      <w:proofErr w:type="gramStart"/>
      <w:r>
        <w:t>A</w:t>
      </w:r>
      <w:proofErr w:type="gramEnd"/>
      <w:r>
        <w:t xml:space="preserve"> képviselői tevékenységet segítő közlöny, kiadvány, szakfolyóirat előfizetése, amit az elnök engedélyez, és a közgyűlés tájékoztatja róla.</w:t>
      </w:r>
    </w:p>
    <w:p w:rsidR="00140448" w:rsidRDefault="00140448" w:rsidP="00140448">
      <w:pPr>
        <w:pStyle w:val="Bekezdsszmozott"/>
      </w:pPr>
      <w:r>
        <w:t xml:space="preserve">(2) Az elnöknek és az </w:t>
      </w:r>
      <w:proofErr w:type="gramStart"/>
      <w:r>
        <w:t>alelnök(</w:t>
      </w:r>
      <w:proofErr w:type="gramEnd"/>
      <w:r>
        <w:t>ök)nek e tisztségük ellátásával összefüggő, a képviselőknek a közgyűlés képviseletében vagy megbízásából végzett tevékenységével összefüggő, általa előlegezett, számlával igazolt szükséges költségét meg kell téríteni. A képviselői költségek kifizetését az elnök engedélyezi.</w:t>
      </w:r>
    </w:p>
    <w:p w:rsidR="00140448" w:rsidRDefault="00140448" w:rsidP="00140448">
      <w:pPr>
        <w:pStyle w:val="Bekezdsszmozott"/>
      </w:pPr>
      <w:r>
        <w:t>(3)</w:t>
      </w:r>
      <w:r>
        <w:tab/>
        <w:t>A képviselőt és a bizottság nem képviselő tagját megillető utazási költségtérítés és annak elszámolási rendjét a közgyűlés elnöke szabályzatban állapítja meg.</w:t>
      </w:r>
    </w:p>
    <w:p w:rsidR="00140448" w:rsidRDefault="00140448" w:rsidP="00140448">
      <w:pPr>
        <w:pStyle w:val="Ffejezet"/>
      </w:pPr>
      <w:r>
        <w:t>V. FEJEZET</w:t>
      </w:r>
    </w:p>
    <w:p w:rsidR="00140448" w:rsidRDefault="00140448" w:rsidP="00140448">
      <w:pPr>
        <w:pStyle w:val="Fejezetcm"/>
      </w:pPr>
      <w:r>
        <w:t>A képviselőcsoport</w:t>
      </w:r>
    </w:p>
    <w:p w:rsidR="00140448" w:rsidRDefault="00140448" w:rsidP="00140448">
      <w:pPr>
        <w:pStyle w:val="Paragrafus"/>
      </w:pPr>
      <w:r>
        <w:t>45. §</w:t>
      </w:r>
    </w:p>
    <w:p w:rsidR="00140448" w:rsidRDefault="00140448" w:rsidP="00140448">
      <w:pPr>
        <w:pStyle w:val="Bekezdsszmozott"/>
      </w:pPr>
      <w:r>
        <w:t>(1)</w:t>
      </w:r>
      <w:r>
        <w:tab/>
        <w:t xml:space="preserve">A Közgyűlésben a területi listáról mandátumot szerzett pártokhoz és társadalmi szervezetekhez tartozó képviselők tevékenységük összehangolására legalább két főből álló képviselőcsoportot vagy közös képviselőcsoportot hozhatnak létre. A képviselőcsoport elnevezéséről a képviselőcsoport önállóan dönt. </w:t>
      </w:r>
    </w:p>
    <w:p w:rsidR="00140448" w:rsidRDefault="00140448" w:rsidP="00140448">
      <w:pPr>
        <w:pStyle w:val="Bekezdsszmozott"/>
        <w:rPr>
          <w:snapToGrid w:val="0"/>
        </w:rPr>
      </w:pPr>
      <w:r>
        <w:rPr>
          <w:snapToGrid w:val="0"/>
        </w:rPr>
        <w:t>(2)</w:t>
      </w:r>
      <w:r>
        <w:rPr>
          <w:snapToGrid w:val="0"/>
        </w:rPr>
        <w:tab/>
        <w:t>Egy képviselő csak egy képviselőcsoportnak lehet tagja.</w:t>
      </w:r>
    </w:p>
    <w:p w:rsidR="00140448" w:rsidRDefault="00140448" w:rsidP="00140448">
      <w:pPr>
        <w:pStyle w:val="Bekezdsszmozott"/>
        <w:rPr>
          <w:snapToGrid w:val="0"/>
        </w:rPr>
      </w:pPr>
      <w:r>
        <w:rPr>
          <w:snapToGrid w:val="0"/>
        </w:rPr>
        <w:t>(3)</w:t>
      </w:r>
      <w:r>
        <w:rPr>
          <w:snapToGrid w:val="0"/>
        </w:rPr>
        <w:tab/>
        <w:t>A képviselőcsoport működési szabályait a törvény és a Szervezeti és Működési Szabályzat keretei között önállóan határozza meg.</w:t>
      </w:r>
    </w:p>
    <w:p w:rsidR="00140448" w:rsidRDefault="00140448" w:rsidP="00140448">
      <w:pPr>
        <w:pStyle w:val="Bekezdsszmozott"/>
        <w:rPr>
          <w:snapToGrid w:val="0"/>
        </w:rPr>
      </w:pPr>
      <w:r>
        <w:rPr>
          <w:snapToGrid w:val="0"/>
        </w:rPr>
        <w:t>(4)</w:t>
      </w:r>
      <w:r>
        <w:rPr>
          <w:snapToGrid w:val="0"/>
        </w:rPr>
        <w:tab/>
        <w:t>A képviselőcsoportot e rendeletben biztosított jogok addig illetik meg, amíg tagjainak száma eléri a két főt.</w:t>
      </w:r>
    </w:p>
    <w:p w:rsidR="00140448" w:rsidRDefault="00140448" w:rsidP="00140448">
      <w:pPr>
        <w:pStyle w:val="Paragrafus"/>
        <w:rPr>
          <w:snapToGrid w:val="0"/>
        </w:rPr>
      </w:pPr>
      <w:r>
        <w:rPr>
          <w:snapToGrid w:val="0"/>
        </w:rPr>
        <w:lastRenderedPageBreak/>
        <w:t>46. §</w:t>
      </w:r>
    </w:p>
    <w:p w:rsidR="00140448" w:rsidRDefault="00140448" w:rsidP="00140448">
      <w:pPr>
        <w:pStyle w:val="Bekezdsszmozott"/>
        <w:rPr>
          <w:snapToGrid w:val="0"/>
        </w:rPr>
      </w:pPr>
      <w:r>
        <w:rPr>
          <w:snapToGrid w:val="0"/>
        </w:rPr>
        <w:t>(1)</w:t>
      </w:r>
      <w:r>
        <w:rPr>
          <w:snapToGrid w:val="0"/>
        </w:rPr>
        <w:tab/>
        <w:t>A képviselőcsoport megalakulásának bejelentésére az alakuló ülésen, az eskütételt követően kerül sor.</w:t>
      </w:r>
    </w:p>
    <w:p w:rsidR="00140448" w:rsidRDefault="00140448" w:rsidP="00140448">
      <w:pPr>
        <w:pStyle w:val="Bekezdsszmozott"/>
        <w:rPr>
          <w:snapToGrid w:val="0"/>
        </w:rPr>
      </w:pPr>
      <w:r>
        <w:rPr>
          <w:snapToGrid w:val="0"/>
        </w:rPr>
        <w:t>(2)</w:t>
      </w:r>
      <w:r>
        <w:rPr>
          <w:snapToGrid w:val="0"/>
        </w:rPr>
        <w:tab/>
        <w:t>A bejelentés tartalmazza:</w:t>
      </w:r>
    </w:p>
    <w:p w:rsidR="00140448" w:rsidRDefault="00140448" w:rsidP="00140448">
      <w:pPr>
        <w:pStyle w:val="Albekezdsszmozott"/>
        <w:rPr>
          <w:snapToGrid w:val="0"/>
        </w:rPr>
      </w:pPr>
      <w:proofErr w:type="gramStart"/>
      <w:r>
        <w:rPr>
          <w:snapToGrid w:val="0"/>
        </w:rPr>
        <w:t>a</w:t>
      </w:r>
      <w:proofErr w:type="gramEnd"/>
      <w:r>
        <w:rPr>
          <w:snapToGrid w:val="0"/>
        </w:rPr>
        <w:t>) a képviselőcsoport elnevezését;</w:t>
      </w:r>
    </w:p>
    <w:p w:rsidR="00140448" w:rsidRDefault="00140448" w:rsidP="00140448">
      <w:pPr>
        <w:pStyle w:val="Albekezdsszmozott"/>
        <w:rPr>
          <w:snapToGrid w:val="0"/>
        </w:rPr>
      </w:pPr>
      <w:r>
        <w:rPr>
          <w:snapToGrid w:val="0"/>
        </w:rPr>
        <w:t xml:space="preserve">b) a megválasztott vezető, esetleges vezető </w:t>
      </w:r>
      <w:proofErr w:type="gramStart"/>
      <w:r>
        <w:rPr>
          <w:snapToGrid w:val="0"/>
        </w:rPr>
        <w:t>helyettes(</w:t>
      </w:r>
      <w:proofErr w:type="gramEnd"/>
      <w:r>
        <w:rPr>
          <w:snapToGrid w:val="0"/>
        </w:rPr>
        <w:t>ek) nevét;</w:t>
      </w:r>
    </w:p>
    <w:p w:rsidR="00140448" w:rsidRDefault="00140448" w:rsidP="00140448">
      <w:pPr>
        <w:pStyle w:val="Albekezdsszmozott"/>
        <w:rPr>
          <w:snapToGrid w:val="0"/>
        </w:rPr>
      </w:pPr>
      <w:r>
        <w:rPr>
          <w:snapToGrid w:val="0"/>
        </w:rPr>
        <w:t>c) a képviselőcsoport névsorát a képviselők saját kezű aláírásával.</w:t>
      </w:r>
    </w:p>
    <w:p w:rsidR="00140448" w:rsidRDefault="00140448" w:rsidP="00140448">
      <w:pPr>
        <w:pStyle w:val="Bekezdsszmozott"/>
        <w:rPr>
          <w:snapToGrid w:val="0"/>
        </w:rPr>
      </w:pPr>
      <w:r>
        <w:rPr>
          <w:snapToGrid w:val="0"/>
        </w:rPr>
        <w:t>(3)</w:t>
      </w:r>
      <w:r>
        <w:rPr>
          <w:snapToGrid w:val="0"/>
        </w:rPr>
        <w:tab/>
        <w:t>A képviselőcsoport megszűnését, a kizárt, illetve belépett képviselő nevét a képviselőcsoport-vezető, a kilépést a képviselő jelenti be a közgyűlés elnökénél.</w:t>
      </w:r>
    </w:p>
    <w:p w:rsidR="00140448" w:rsidRDefault="00140448" w:rsidP="00140448">
      <w:pPr>
        <w:pStyle w:val="Bekezdsszmozott"/>
      </w:pPr>
      <w:r>
        <w:t>(4)</w:t>
      </w:r>
      <w:r>
        <w:tab/>
        <w:t>Megszűnik a képviselőcsoport, ha tagjainak száma két fő alá csökken, vagy ha a képviselőcsoport ezt határozatában kimondja.</w:t>
      </w:r>
    </w:p>
    <w:p w:rsidR="00140448" w:rsidRDefault="00140448" w:rsidP="00140448">
      <w:pPr>
        <w:pStyle w:val="Bekezdsszmozott"/>
      </w:pPr>
      <w:r>
        <w:t>(5)</w:t>
      </w:r>
      <w:r>
        <w:tab/>
        <w:t>A képviselőcsoportok átalakulását, abból való kiválást, új képviselőcsoport megalakítását e § (2)-(3) bekezdése alapján kell bejelenteni.</w:t>
      </w:r>
    </w:p>
    <w:p w:rsidR="00140448" w:rsidRDefault="00140448" w:rsidP="00140448">
      <w:pPr>
        <w:pStyle w:val="Ffejezet"/>
      </w:pPr>
      <w:r>
        <w:t>VI. FEJEZET</w:t>
      </w:r>
    </w:p>
    <w:p w:rsidR="00140448" w:rsidRDefault="00140448" w:rsidP="00140448">
      <w:pPr>
        <w:pStyle w:val="Fejezetcm"/>
      </w:pPr>
      <w:r>
        <w:t>A közgyűlés bizottságai</w:t>
      </w:r>
      <w:r>
        <w:br/>
      </w:r>
      <w:proofErr w:type="gramStart"/>
      <w:r>
        <w:t>A</w:t>
      </w:r>
      <w:proofErr w:type="gramEnd"/>
      <w:r>
        <w:t xml:space="preserve"> bizottság jogállása és az állandó bizottság</w:t>
      </w:r>
    </w:p>
    <w:p w:rsidR="00140448" w:rsidRDefault="00140448" w:rsidP="00140448">
      <w:pPr>
        <w:pStyle w:val="Paragrafus"/>
      </w:pPr>
      <w:r>
        <w:t>47. §</w:t>
      </w:r>
    </w:p>
    <w:p w:rsidR="00140448" w:rsidRDefault="00140448" w:rsidP="00140448">
      <w:pPr>
        <w:pStyle w:val="Paragrafus"/>
      </w:pPr>
    </w:p>
    <w:p w:rsidR="00140448" w:rsidRDefault="00140448" w:rsidP="00140448">
      <w:pPr>
        <w:spacing w:line="276" w:lineRule="auto"/>
        <w:ind w:left="851" w:hanging="851"/>
      </w:pPr>
      <w:r>
        <w:t>(1)</w:t>
      </w:r>
      <w:r>
        <w:tab/>
        <w:t xml:space="preserve">****************a) </w:t>
      </w:r>
      <w:proofErr w:type="gramStart"/>
      <w:r>
        <w:t>A</w:t>
      </w:r>
      <w:proofErr w:type="gramEnd"/>
      <w:r>
        <w:t xml:space="preserve"> közgyűlés döntéseinek előkészítésére, a döntések végrehajtásának szervezésére, ellenőrzésére állandó bizottságokat meghatározott önkormányzati feladatok ellátásának idejére ideiglenes bizottságokat hozhat létre, az elnök előterjesztésére alakíthat át és a kötelezően létrehozandó bizottság kivételével megszüntetheti azokat.</w:t>
      </w:r>
    </w:p>
    <w:p w:rsidR="00140448" w:rsidRDefault="00140448" w:rsidP="00140448">
      <w:pPr>
        <w:pStyle w:val="Bekezdsszmozott"/>
      </w:pPr>
      <w:r>
        <w:t xml:space="preserve">b) Az alakuló, vagy azt követő ülésen az elnök előterjesztésére meg kell választani a kötelezően létrehozandó bizottságokat, amelyek a pénzügyi bizottság és az SZMSZ-ben megnevezett bizottság, amely a vagyonnyilatkozatok vizsgálatát (is) végzi. </w:t>
      </w:r>
    </w:p>
    <w:p w:rsidR="00140448" w:rsidRDefault="00140448" w:rsidP="00140448">
      <w:pPr>
        <w:pStyle w:val="Bekezdsszmozott"/>
      </w:pPr>
      <w:r>
        <w:t>(2)</w:t>
      </w:r>
      <w:r w:rsidRPr="002838F3">
        <w:t xml:space="preserve"> </w:t>
      </w:r>
      <w:r>
        <w:t>**************A Közgyűlés az alábbi állandó bizottságokat hozza létre:</w:t>
      </w:r>
    </w:p>
    <w:p w:rsidR="00140448" w:rsidRDefault="00140448" w:rsidP="00140448">
      <w:pPr>
        <w:pStyle w:val="Albekezdsszmozott"/>
        <w:tabs>
          <w:tab w:val="right" w:pos="6946"/>
        </w:tabs>
      </w:pPr>
      <w:r>
        <w:t>-</w:t>
      </w:r>
      <w:r>
        <w:tab/>
        <w:t>Jogi és Ügyrendi Bizottság, létszáma:</w:t>
      </w:r>
      <w:r>
        <w:tab/>
      </w:r>
      <w:r>
        <w:tab/>
        <w:t>3 + 2</w:t>
      </w:r>
    </w:p>
    <w:p w:rsidR="00140448" w:rsidRDefault="00140448" w:rsidP="00140448">
      <w:pPr>
        <w:pStyle w:val="Albekezdsszmozott"/>
        <w:tabs>
          <w:tab w:val="right" w:pos="6946"/>
        </w:tabs>
      </w:pPr>
      <w:r>
        <w:t>-</w:t>
      </w:r>
      <w:r>
        <w:tab/>
        <w:t>Nemzetiségi Bizottság, létszáma:</w:t>
      </w:r>
      <w:r>
        <w:tab/>
      </w:r>
      <w:r>
        <w:tab/>
        <w:t>3 + 2</w:t>
      </w:r>
    </w:p>
    <w:p w:rsidR="00140448" w:rsidRDefault="00140448" w:rsidP="00140448">
      <w:pPr>
        <w:pStyle w:val="Albekezdsszmozott"/>
        <w:tabs>
          <w:tab w:val="right" w:pos="6946"/>
        </w:tabs>
      </w:pPr>
      <w:r>
        <w:t>-</w:t>
      </w:r>
      <w:r>
        <w:tab/>
        <w:t>Pénzügyi Bizottság, létszáma:</w:t>
      </w:r>
      <w:r>
        <w:tab/>
        <w:t>********************</w:t>
      </w:r>
      <w:r>
        <w:tab/>
        <w:t>3 + 2</w:t>
      </w:r>
    </w:p>
    <w:p w:rsidR="00140448" w:rsidRDefault="00140448" w:rsidP="00140448">
      <w:pPr>
        <w:pStyle w:val="Albekezdsszmozott"/>
        <w:tabs>
          <w:tab w:val="right" w:pos="6946"/>
        </w:tabs>
      </w:pPr>
      <w:r>
        <w:t>-</w:t>
      </w:r>
      <w:r>
        <w:tab/>
        <w:t>Térségfejlesztési Bizottság, létszáma:</w:t>
      </w:r>
      <w:r>
        <w:tab/>
        <w:t>********************</w:t>
      </w:r>
      <w:r>
        <w:tab/>
        <w:t>6 + 5</w:t>
      </w:r>
    </w:p>
    <w:p w:rsidR="00140448" w:rsidRDefault="00140448" w:rsidP="00140448">
      <w:pPr>
        <w:pStyle w:val="Bekezdsszmozott"/>
      </w:pPr>
      <w:r>
        <w:rPr>
          <w:snapToGrid w:val="0"/>
        </w:rPr>
        <w:t>(3)</w:t>
      </w:r>
      <w:r>
        <w:rPr>
          <w:snapToGrid w:val="0"/>
        </w:rPr>
        <w:tab/>
      </w:r>
      <w:r>
        <w:t>****************</w:t>
      </w:r>
      <w:r w:rsidRPr="001644EA">
        <w:t xml:space="preserve"> </w:t>
      </w:r>
      <w:r>
        <w:t xml:space="preserve">A bizottságokra a közgyűlésre vonatkozó szabályokat kell megfelelően alkalmazni azzal az eltéréssel, hogy a kizárásról a bizottság dönt, a jegyzőkönyvet a bizottság elnöke és egy tagja írja alá. </w:t>
      </w:r>
    </w:p>
    <w:p w:rsidR="00140448" w:rsidRDefault="00140448" w:rsidP="00140448">
      <w:pPr>
        <w:pStyle w:val="Bekezdsszmozott"/>
      </w:pPr>
      <w:r>
        <w:t>(4)</w:t>
      </w:r>
      <w:r>
        <w:tab/>
        <w:t>Az állandó bizottság feladata, hogy folyamatosan segítse a Közgyűlés tevékenységét, illetve munkájának eredményességét.</w:t>
      </w:r>
    </w:p>
    <w:p w:rsidR="00140448" w:rsidRDefault="00140448" w:rsidP="00140448">
      <w:pPr>
        <w:pStyle w:val="Bekezdsszmozott"/>
        <w:rPr>
          <w:snapToGrid w:val="0"/>
        </w:rPr>
      </w:pPr>
      <w:r>
        <w:rPr>
          <w:snapToGrid w:val="0"/>
        </w:rPr>
        <w:t>(5)</w:t>
      </w:r>
      <w:r>
        <w:rPr>
          <w:snapToGrid w:val="0"/>
        </w:rPr>
        <w:tab/>
        <w:t>Az állandó bizottság általános feladatai:</w:t>
      </w:r>
    </w:p>
    <w:p w:rsidR="00140448" w:rsidRDefault="00140448" w:rsidP="00140448">
      <w:pPr>
        <w:pStyle w:val="Albekezdsszmozott"/>
        <w:rPr>
          <w:snapToGrid w:val="0"/>
        </w:rPr>
      </w:pPr>
      <w:proofErr w:type="gramStart"/>
      <w:r>
        <w:rPr>
          <w:snapToGrid w:val="0"/>
        </w:rPr>
        <w:lastRenderedPageBreak/>
        <w:t>a</w:t>
      </w:r>
      <w:proofErr w:type="gramEnd"/>
      <w:r>
        <w:rPr>
          <w:snapToGrid w:val="0"/>
        </w:rPr>
        <w:t>)</w:t>
      </w:r>
      <w:r>
        <w:rPr>
          <w:snapToGrid w:val="0"/>
        </w:rPr>
        <w:tab/>
        <w:t>dönt a hatáskörébe utalt ügyekben;</w:t>
      </w:r>
    </w:p>
    <w:p w:rsidR="00140448" w:rsidRDefault="00140448" w:rsidP="00140448">
      <w:pPr>
        <w:pStyle w:val="Albekezdsszmozott"/>
        <w:rPr>
          <w:snapToGrid w:val="0"/>
        </w:rPr>
      </w:pPr>
      <w:r>
        <w:rPr>
          <w:snapToGrid w:val="0"/>
        </w:rPr>
        <w:t>b)</w:t>
      </w:r>
      <w:r>
        <w:rPr>
          <w:snapToGrid w:val="0"/>
        </w:rPr>
        <w:tab/>
        <w:t>a Közgyűlés döntéseinek előkészítése érdekében megvitatja, és állást foglal a feladatkörébe tartozó ügyekben, beleértve a közgyűlési előterjesztések véleményezését is;</w:t>
      </w:r>
    </w:p>
    <w:p w:rsidR="00140448" w:rsidRDefault="00140448" w:rsidP="00140448">
      <w:pPr>
        <w:pStyle w:val="Albekezdsszmozott"/>
        <w:rPr>
          <w:snapToGrid w:val="0"/>
        </w:rPr>
      </w:pPr>
      <w:r>
        <w:rPr>
          <w:snapToGrid w:val="0"/>
        </w:rPr>
        <w:t>c)</w:t>
      </w:r>
      <w:r>
        <w:rPr>
          <w:snapToGrid w:val="0"/>
        </w:rPr>
        <w:tab/>
        <w:t>előkészíti a munkatervben számára meghatározott előterjesztéseket;</w:t>
      </w:r>
    </w:p>
    <w:p w:rsidR="00140448" w:rsidRDefault="00140448" w:rsidP="00140448">
      <w:pPr>
        <w:pStyle w:val="Albekezdsszmozott"/>
        <w:rPr>
          <w:snapToGrid w:val="0"/>
        </w:rPr>
      </w:pPr>
      <w:r>
        <w:rPr>
          <w:snapToGrid w:val="0"/>
        </w:rPr>
        <w:t>d)</w:t>
      </w:r>
      <w:r>
        <w:rPr>
          <w:snapToGrid w:val="0"/>
        </w:rPr>
        <w:tab/>
        <w:t>közreműködik a feladatkörébe tartozó önkormányzati rendeletek és határozatok előkészítésében;</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 xml:space="preserve">feladatkörében ellenőrzi a </w:t>
      </w:r>
      <w:r>
        <w:t>****************</w:t>
      </w:r>
      <w:r>
        <w:rPr>
          <w:snapToGrid w:val="0"/>
        </w:rPr>
        <w:t xml:space="preserve"> Hivatal és a képviselő-testület döntéseinek az előkészítésére, illetőleg végrehajtására irányuló munkáját;</w:t>
      </w:r>
    </w:p>
    <w:p w:rsidR="00140448" w:rsidRDefault="00140448" w:rsidP="00140448">
      <w:pPr>
        <w:pStyle w:val="Albekezdsszmozott"/>
        <w:rPr>
          <w:snapToGrid w:val="0"/>
        </w:rPr>
      </w:pPr>
      <w:proofErr w:type="gramStart"/>
      <w:r>
        <w:rPr>
          <w:snapToGrid w:val="0"/>
        </w:rPr>
        <w:t>f</w:t>
      </w:r>
      <w:proofErr w:type="gramEnd"/>
      <w:r>
        <w:rPr>
          <w:snapToGrid w:val="0"/>
        </w:rPr>
        <w:t>)</w:t>
      </w:r>
      <w:r>
        <w:rPr>
          <w:snapToGrid w:val="0"/>
        </w:rPr>
        <w:tab/>
        <w:t>javaslatot tesz a Közgyűlés hatáskörébe tartozó és a bizottság feladatkörét érintő személyi kérdésekben.</w:t>
      </w:r>
    </w:p>
    <w:p w:rsidR="00140448" w:rsidRDefault="00140448" w:rsidP="00140448">
      <w:pPr>
        <w:pStyle w:val="Bekezdsszmozott"/>
        <w:rPr>
          <w:snapToGrid w:val="0"/>
        </w:rPr>
      </w:pPr>
      <w:r>
        <w:rPr>
          <w:snapToGrid w:val="0"/>
        </w:rPr>
        <w:t>(6)</w:t>
      </w:r>
      <w:r>
        <w:rPr>
          <w:snapToGrid w:val="0"/>
        </w:rPr>
        <w:tab/>
        <w:t>A közgyűlés a bizottságok kezdeményezésére – a bizottság döntéseinek előkészítésére – albizottságokat is alakíthat. Az albizottság részére döntési jog és hatáskör nem adható. Az albizottságok részletes feladat – és hatásköreit a kezdeményező bizottságok állapítják meg.</w:t>
      </w:r>
    </w:p>
    <w:p w:rsidR="00140448" w:rsidRDefault="00140448" w:rsidP="00140448">
      <w:pPr>
        <w:pStyle w:val="Bekezdsszmozott"/>
        <w:rPr>
          <w:snapToGrid w:val="0"/>
        </w:rPr>
      </w:pPr>
      <w:r>
        <w:rPr>
          <w:snapToGrid w:val="0"/>
        </w:rPr>
        <w:t>(7)</w:t>
      </w:r>
      <w:r>
        <w:rPr>
          <w:snapToGrid w:val="0"/>
        </w:rPr>
        <w:tab/>
        <w:t>Az albizottság tagjai csak az adott bizottság tagjai közül választhatók. Az albizottság háromnál kevesebb taggal nem működhet; amennyiben a létszáma három fő alá csökken, működését fel kell függesztenie. Az albizottság működésére az állandó bizottságokra vonatkozó szabályokat kell alkalmazni.</w:t>
      </w:r>
    </w:p>
    <w:p w:rsidR="00140448" w:rsidRDefault="00140448" w:rsidP="00140448">
      <w:pPr>
        <w:pStyle w:val="Paragrafus"/>
        <w:rPr>
          <w:snapToGrid w:val="0"/>
        </w:rPr>
      </w:pPr>
      <w:r>
        <w:rPr>
          <w:snapToGrid w:val="0"/>
        </w:rPr>
        <w:t>48. §</w:t>
      </w:r>
    </w:p>
    <w:p w:rsidR="00140448" w:rsidRDefault="00140448" w:rsidP="00140448">
      <w:pPr>
        <w:pStyle w:val="Bekezdsszmozott"/>
        <w:rPr>
          <w:snapToGrid w:val="0"/>
        </w:rPr>
      </w:pPr>
      <w:r>
        <w:rPr>
          <w:snapToGrid w:val="0"/>
        </w:rPr>
        <w:t>(1)*******</w:t>
      </w:r>
      <w:r>
        <w:rPr>
          <w:snapToGrid w:val="0"/>
        </w:rPr>
        <w:tab/>
        <w:t xml:space="preserve">A bizottság elnökét, alelnökét, tagjait, valamint az albizottság elnökét és tagjait a Közgyűlés választja meg. </w:t>
      </w:r>
      <w:r w:rsidRPr="00E53760">
        <w:t>Az állandó bizottság elnökének, alelnökének személyére és visszahívására a képviselőcsoportok vezetői, a bizottság tagjára bármely képviselő írásban javaslatot tehet.</w:t>
      </w:r>
      <w:r>
        <w:rPr>
          <w:snapToGrid w:val="0"/>
        </w:rPr>
        <w:t xml:space="preserve"> A visszahívási javaslatot a Jogi és Ügyrendi Bizottság terjeszti a Közgyűlés elé, melyről a Közgyűlés minősített többséggel dönt.</w:t>
      </w:r>
    </w:p>
    <w:p w:rsidR="00140448" w:rsidRDefault="00140448" w:rsidP="00140448">
      <w:pPr>
        <w:pStyle w:val="Bekezdsszmozott"/>
        <w:rPr>
          <w:snapToGrid w:val="0"/>
        </w:rPr>
      </w:pPr>
      <w:r>
        <w:rPr>
          <w:snapToGrid w:val="0"/>
        </w:rPr>
        <w:t>(2)</w:t>
      </w:r>
      <w:r>
        <w:rPr>
          <w:snapToGrid w:val="0"/>
        </w:rPr>
        <w:tab/>
        <w:t>A közgyűlés elnöke, alelnöke és a hivatal dolgozója nem lehet bizottság elnöke, tagja.</w:t>
      </w:r>
    </w:p>
    <w:p w:rsidR="00140448" w:rsidRDefault="00140448" w:rsidP="00140448">
      <w:pPr>
        <w:pStyle w:val="Bekezdsszmozott"/>
        <w:rPr>
          <w:snapToGrid w:val="0"/>
        </w:rPr>
      </w:pPr>
      <w:r>
        <w:rPr>
          <w:snapToGrid w:val="0"/>
        </w:rPr>
        <w:t>(3)</w:t>
      </w:r>
      <w:r>
        <w:rPr>
          <w:snapToGrid w:val="0"/>
        </w:rPr>
        <w:tab/>
        <w:t xml:space="preserve">A bizottságok elnöke, alelnöke és tagjai névjegyzékének naprakész nyilvántartásáról a főjegyző gondoskodik. Az állandó bizottságok részletes feladat- és hatáskörei jegyzékét e rendelet 3. számú melléklete, a bizottságokra a Közgyűléstől átruházott hatáskörök jegyzékét e rendelet 2. számú melléklete tartalmazza. </w:t>
      </w:r>
    </w:p>
    <w:p w:rsidR="00140448" w:rsidRDefault="00140448" w:rsidP="00140448">
      <w:pPr>
        <w:pStyle w:val="Bekezdsszmozott"/>
        <w:rPr>
          <w:snapToGrid w:val="0"/>
        </w:rPr>
      </w:pPr>
      <w:r>
        <w:rPr>
          <w:snapToGrid w:val="0"/>
        </w:rPr>
        <w:t>(4)</w:t>
      </w:r>
      <w:r>
        <w:rPr>
          <w:snapToGrid w:val="0"/>
        </w:rPr>
        <w:tab/>
        <w:t>A Közgyűlés a bizottságokra átruházott hatáskör gyakorlásához utasítást adhat, e hatáskört visszavonhatja. A bizottságok az átruházott hatáskörben hozott döntésükről a közgyűlésnek írásban beszámolnak.</w:t>
      </w:r>
    </w:p>
    <w:p w:rsidR="00140448" w:rsidRDefault="00140448" w:rsidP="00140448">
      <w:pPr>
        <w:pStyle w:val="Bekezdsszmozott"/>
        <w:rPr>
          <w:snapToGrid w:val="0"/>
        </w:rPr>
      </w:pPr>
      <w:r>
        <w:rPr>
          <w:snapToGrid w:val="0"/>
        </w:rPr>
        <w:t>(5)</w:t>
      </w:r>
      <w:r>
        <w:rPr>
          <w:snapToGrid w:val="0"/>
        </w:rPr>
        <w:tab/>
        <w:t>A Közgyűlés a bizottságra átruházott hatáskörét minősített szótöbbséggel hozott döntésével esetileg magához vonhatja. Bármely képviselő kezdeményezheti a Közgyűlésnél a bizottsági döntés felülvizsgálatát.</w:t>
      </w:r>
    </w:p>
    <w:p w:rsidR="00140448" w:rsidRDefault="00140448" w:rsidP="00140448">
      <w:pPr>
        <w:pStyle w:val="Bekezdsszmozott"/>
      </w:pPr>
      <w:r>
        <w:t>(6)</w:t>
      </w:r>
      <w:r>
        <w:tab/>
        <w:t>A képviselő legfeljebb három állandó bizottságba választható be, elnöke azonban csak egy bizottságnak lehet.</w:t>
      </w:r>
    </w:p>
    <w:p w:rsidR="00140448" w:rsidRDefault="00140448" w:rsidP="00140448">
      <w:pPr>
        <w:pStyle w:val="Paragrafuscm"/>
      </w:pPr>
      <w:r>
        <w:t>Ideiglenes Bizottság</w:t>
      </w:r>
    </w:p>
    <w:p w:rsidR="00140448" w:rsidRDefault="00140448" w:rsidP="00140448">
      <w:pPr>
        <w:pStyle w:val="Paragrafus"/>
      </w:pPr>
      <w:r>
        <w:t>49. §</w:t>
      </w:r>
    </w:p>
    <w:p w:rsidR="00140448" w:rsidRDefault="00140448" w:rsidP="00140448">
      <w:pPr>
        <w:pStyle w:val="Bekezdsszmozott"/>
        <w:rPr>
          <w:snapToGrid w:val="0"/>
        </w:rPr>
      </w:pPr>
      <w:r>
        <w:rPr>
          <w:snapToGrid w:val="0"/>
        </w:rPr>
        <w:t>(1)</w:t>
      </w:r>
      <w:r>
        <w:rPr>
          <w:snapToGrid w:val="0"/>
        </w:rPr>
        <w:tab/>
        <w:t>A Közgyűlés indokolt esetben általa meghatározott feladatok ellátására ideiglenes bizottságot is létrehozhat. A bizottság részletes feladatait a Közgyűlés határozza meg.</w:t>
      </w:r>
    </w:p>
    <w:p w:rsidR="00140448" w:rsidRDefault="00140448" w:rsidP="00140448">
      <w:pPr>
        <w:pStyle w:val="Bekezdsszmozott"/>
      </w:pPr>
      <w:r>
        <w:lastRenderedPageBreak/>
        <w:t>(2)</w:t>
      </w:r>
      <w:r>
        <w:tab/>
        <w:t>Az ideiglenes bizottság megbízatása feladatának elvégzéséig és az erről szóló jelentésnek a Közgyűlés által történő elfogadásáig tart.</w:t>
      </w:r>
    </w:p>
    <w:p w:rsidR="00140448" w:rsidRDefault="00140448" w:rsidP="00140448">
      <w:pPr>
        <w:pStyle w:val="Bekezdsszmozott"/>
      </w:pPr>
      <w:r>
        <w:t>(3)</w:t>
      </w:r>
      <w:r>
        <w:tab/>
        <w:t>Egyebekben az ideiglenes bizottság összetételére és működésére az állandó bizottságokra vonatkozó szabályok az irányadóak.</w:t>
      </w:r>
    </w:p>
    <w:p w:rsidR="00140448" w:rsidRDefault="00140448" w:rsidP="00140448">
      <w:pPr>
        <w:pStyle w:val="Paragrafuscm"/>
      </w:pPr>
      <w:r>
        <w:t>A bizottság szervezete és működése</w:t>
      </w:r>
    </w:p>
    <w:p w:rsidR="00140448" w:rsidRDefault="00140448" w:rsidP="00140448">
      <w:pPr>
        <w:pStyle w:val="Paragrafus"/>
      </w:pPr>
      <w:r>
        <w:t>50. §</w:t>
      </w:r>
    </w:p>
    <w:p w:rsidR="00140448" w:rsidRDefault="00140448" w:rsidP="00140448">
      <w:pPr>
        <w:pStyle w:val="Bekezdsszmozott"/>
      </w:pPr>
      <w:r>
        <w:t>(1)</w:t>
      </w:r>
      <w:r>
        <w:tab/>
        <w:t>A bizottság elnökét és tagjainak több mint a felét a közgyűlési képviselők közül kell választani. A bizottságot, illetve az általa hozott döntéseket a bizottság elnöke, akadályoztatása esetén az alelnöke képviseli.</w:t>
      </w:r>
    </w:p>
    <w:p w:rsidR="00140448" w:rsidRDefault="00140448" w:rsidP="00140448">
      <w:pPr>
        <w:pStyle w:val="Bekezdsszmozott"/>
        <w:rPr>
          <w:snapToGrid w:val="0"/>
        </w:rPr>
      </w:pPr>
      <w:r>
        <w:rPr>
          <w:snapToGrid w:val="0"/>
        </w:rPr>
        <w:t>(2)</w:t>
      </w:r>
      <w:r>
        <w:rPr>
          <w:snapToGrid w:val="0"/>
        </w:rPr>
        <w:tab/>
      </w:r>
      <w:r>
        <w:t xml:space="preserve">**************** </w:t>
      </w:r>
      <w:r>
        <w:rPr>
          <w:snapToGrid w:val="0"/>
        </w:rPr>
        <w:t>Bármelyik képviselő javaslatot tehet az elnöknek a bizottságok személyi összetételének, létszámának megváltoztatására. A javaslatot az elnök jogosult a közgyűlés elé terjeszteni.</w:t>
      </w:r>
    </w:p>
    <w:p w:rsidR="00140448" w:rsidRDefault="00140448" w:rsidP="00140448">
      <w:pPr>
        <w:pStyle w:val="Bekezdsszmozott"/>
        <w:rPr>
          <w:snapToGrid w:val="0"/>
        </w:rPr>
      </w:pPr>
      <w:r>
        <w:rPr>
          <w:snapToGrid w:val="0"/>
        </w:rPr>
        <w:t>(3)</w:t>
      </w:r>
      <w:r>
        <w:rPr>
          <w:snapToGrid w:val="0"/>
        </w:rPr>
        <w:tab/>
        <w:t>A bizottsági, albizottsági tisztség, tagság megszűnik</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Közgyűlés megbízatásának lejártával, illetve a képviselői megbízatás megszűnésével,</w:t>
      </w:r>
    </w:p>
    <w:p w:rsidR="00140448" w:rsidRDefault="00140448" w:rsidP="00140448">
      <w:pPr>
        <w:pStyle w:val="Albekezdsszmozott"/>
        <w:rPr>
          <w:snapToGrid w:val="0"/>
        </w:rPr>
      </w:pPr>
      <w:r>
        <w:rPr>
          <w:snapToGrid w:val="0"/>
        </w:rPr>
        <w:t>b)</w:t>
      </w:r>
      <w:r>
        <w:rPr>
          <w:snapToGrid w:val="0"/>
        </w:rPr>
        <w:tab/>
        <w:t>visszahívással,</w:t>
      </w:r>
    </w:p>
    <w:p w:rsidR="00140448" w:rsidRDefault="00140448" w:rsidP="00140448">
      <w:pPr>
        <w:pStyle w:val="Albekezdsszmozott"/>
        <w:rPr>
          <w:snapToGrid w:val="0"/>
        </w:rPr>
      </w:pPr>
      <w:r>
        <w:rPr>
          <w:snapToGrid w:val="0"/>
        </w:rPr>
        <w:t>c)</w:t>
      </w:r>
      <w:r>
        <w:rPr>
          <w:snapToGrid w:val="0"/>
        </w:rPr>
        <w:tab/>
        <w:t>lemondással.</w:t>
      </w:r>
    </w:p>
    <w:p w:rsidR="00140448" w:rsidRDefault="00140448" w:rsidP="00140448">
      <w:pPr>
        <w:ind w:left="426"/>
      </w:pPr>
      <w:r>
        <w:t>****************</w:t>
      </w:r>
      <w:r w:rsidRPr="002A23DC">
        <w:t xml:space="preserve"> </w:t>
      </w:r>
      <w:r>
        <w:t>d) a bizottság átalakításakor a bizottsági tag érintettsége esetén</w:t>
      </w:r>
    </w:p>
    <w:p w:rsidR="00140448" w:rsidRDefault="00140448" w:rsidP="00140448">
      <w:pPr>
        <w:pStyle w:val="Albekezdsszmozott"/>
        <w:spacing w:before="0"/>
        <w:ind w:left="0" w:firstLine="425"/>
        <w:rPr>
          <w:snapToGrid w:val="0"/>
        </w:rPr>
      </w:pPr>
      <w:r>
        <w:t>**************** e) a bizottság megszüntetésével</w:t>
      </w:r>
    </w:p>
    <w:p w:rsidR="00140448" w:rsidRDefault="00140448" w:rsidP="00140448">
      <w:pPr>
        <w:pStyle w:val="Paragrafus"/>
      </w:pPr>
      <w:r>
        <w:t>51. §</w:t>
      </w:r>
    </w:p>
    <w:p w:rsidR="00140448" w:rsidRDefault="00140448" w:rsidP="00140448">
      <w:pPr>
        <w:pStyle w:val="Bekezds"/>
      </w:pPr>
      <w:r>
        <w:t xml:space="preserve">A bizottság elnöke köteles az indítvány kézhezvételétől számított **************** </w:t>
      </w:r>
      <w:proofErr w:type="gramStart"/>
      <w:r>
        <w:t>8  napon</w:t>
      </w:r>
      <w:proofErr w:type="gramEnd"/>
      <w:r>
        <w:t xml:space="preserve"> belüli időpontra összehívni a bizottságot:</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a Közgyűlés határozatára;</w:t>
      </w:r>
    </w:p>
    <w:p w:rsidR="00140448" w:rsidRDefault="00140448" w:rsidP="00140448">
      <w:pPr>
        <w:pStyle w:val="Albekezdsszmozott"/>
        <w:rPr>
          <w:snapToGrid w:val="0"/>
        </w:rPr>
      </w:pPr>
      <w:r>
        <w:rPr>
          <w:snapToGrid w:val="0"/>
        </w:rPr>
        <w:t>b)</w:t>
      </w:r>
      <w:r>
        <w:rPr>
          <w:snapToGrid w:val="0"/>
        </w:rPr>
        <w:tab/>
        <w:t>a közgyűlés elnökének indítványára;</w:t>
      </w:r>
    </w:p>
    <w:p w:rsidR="00140448" w:rsidRDefault="00140448" w:rsidP="00140448">
      <w:pPr>
        <w:pStyle w:val="Albekezdsszmozott"/>
        <w:rPr>
          <w:snapToGrid w:val="0"/>
        </w:rPr>
      </w:pPr>
      <w:r>
        <w:rPr>
          <w:snapToGrid w:val="0"/>
        </w:rPr>
        <w:t>c)</w:t>
      </w:r>
      <w:r>
        <w:rPr>
          <w:snapToGrid w:val="0"/>
        </w:rPr>
        <w:tab/>
        <w:t>a bizottsági tagok legalább egynegyedének napirendi javaslatot is tartalmazó indítványára.</w:t>
      </w:r>
    </w:p>
    <w:p w:rsidR="00140448" w:rsidRDefault="00140448" w:rsidP="00140448">
      <w:pPr>
        <w:pStyle w:val="Paragrafus"/>
        <w:rPr>
          <w:snapToGrid w:val="0"/>
        </w:rPr>
      </w:pPr>
      <w:r>
        <w:rPr>
          <w:snapToGrid w:val="0"/>
        </w:rPr>
        <w:t>52. §</w:t>
      </w:r>
    </w:p>
    <w:p w:rsidR="00140448" w:rsidRDefault="00140448" w:rsidP="00140448">
      <w:pPr>
        <w:pStyle w:val="Bekezdsszmozott"/>
        <w:rPr>
          <w:snapToGrid w:val="0"/>
        </w:rPr>
      </w:pPr>
      <w:r>
        <w:rPr>
          <w:snapToGrid w:val="0"/>
        </w:rPr>
        <w:t>(1)</w:t>
      </w:r>
      <w:r>
        <w:rPr>
          <w:snapToGrid w:val="0"/>
        </w:rPr>
        <w:tab/>
        <w:t>A bizottság határozatképességére, határozathozatalára és az ülések rendjére a Közgyűlés ülésére vonatkozó szabályokat kell alkalmazni.</w:t>
      </w:r>
    </w:p>
    <w:p w:rsidR="00140448" w:rsidRDefault="00140448" w:rsidP="00140448">
      <w:pPr>
        <w:pStyle w:val="Bekezdsszmozott"/>
        <w:rPr>
          <w:snapToGrid w:val="0"/>
        </w:rPr>
      </w:pPr>
      <w:r>
        <w:rPr>
          <w:snapToGrid w:val="0"/>
        </w:rPr>
        <w:t>(2)</w:t>
      </w:r>
      <w:r>
        <w:rPr>
          <w:snapToGrid w:val="0"/>
        </w:rPr>
        <w:tab/>
        <w:t>A közgyűlés elnöke felfüggesztheti a bizottság döntésének a végrehajtását, ha az ellentétes a Közgyűlés határozatával, vagy sérti az önkormányzat érdekeit. A felfüggesztett döntésről a Közgyűlés következő ülésén határoz.</w:t>
      </w:r>
    </w:p>
    <w:p w:rsidR="00140448" w:rsidRDefault="00140448" w:rsidP="00140448">
      <w:pPr>
        <w:pStyle w:val="Bekezdsszmozott"/>
        <w:rPr>
          <w:snapToGrid w:val="0"/>
        </w:rPr>
      </w:pPr>
      <w:r>
        <w:rPr>
          <w:snapToGrid w:val="0"/>
        </w:rPr>
        <w:t>(3)</w:t>
      </w:r>
      <w:r>
        <w:rPr>
          <w:snapToGrid w:val="0"/>
        </w:rPr>
        <w:tab/>
        <w:t xml:space="preserve">A bizottság ülésére az írásos anyagok megküldésével egyidejűleg meg kell hívni a közgyűlés elnökét, a főjegyzőt és az aljegyzőt is. </w:t>
      </w:r>
    </w:p>
    <w:p w:rsidR="00140448" w:rsidRDefault="00140448" w:rsidP="00140448">
      <w:pPr>
        <w:pStyle w:val="Paragrafus"/>
        <w:rPr>
          <w:snapToGrid w:val="0"/>
        </w:rPr>
      </w:pPr>
      <w:r>
        <w:rPr>
          <w:snapToGrid w:val="0"/>
        </w:rPr>
        <w:lastRenderedPageBreak/>
        <w:t>53. §</w:t>
      </w:r>
    </w:p>
    <w:p w:rsidR="00140448" w:rsidRDefault="00140448" w:rsidP="00140448">
      <w:pPr>
        <w:pStyle w:val="Paragrafus"/>
        <w:rPr>
          <w:snapToGrid w:val="0"/>
        </w:rPr>
      </w:pPr>
    </w:p>
    <w:p w:rsidR="00140448" w:rsidRPr="001950A8" w:rsidRDefault="00140448" w:rsidP="00140448">
      <w:pPr>
        <w:ind w:left="426" w:hanging="426"/>
      </w:pPr>
      <w:r>
        <w:t>(1)</w:t>
      </w:r>
      <w:r>
        <w:tab/>
        <w:t xml:space="preserve">a)********************* </w:t>
      </w:r>
      <w:proofErr w:type="gramStart"/>
      <w:r w:rsidRPr="001950A8">
        <w:t>A</w:t>
      </w:r>
      <w:proofErr w:type="gramEnd"/>
      <w:r w:rsidRPr="001950A8">
        <w:t xml:space="preserve"> bizottsági döntéshozatalból kizárható az, aki s</w:t>
      </w:r>
      <w:r>
        <w:t xml:space="preserve">aját maga, vagy hozzátartozója </w:t>
      </w:r>
      <w:r w:rsidRPr="001950A8">
        <w:t>révén az ügyben személy</w:t>
      </w:r>
      <w:r>
        <w:t xml:space="preserve">ében, vagyoni tekintetben vagy </w:t>
      </w:r>
      <w:r w:rsidRPr="001950A8">
        <w:t>egyéb módon közvetlenül érintett.</w:t>
      </w:r>
    </w:p>
    <w:p w:rsidR="00140448" w:rsidRDefault="00140448" w:rsidP="00140448">
      <w:pPr>
        <w:pStyle w:val="Bekezdsszmozott"/>
        <w:rPr>
          <w:snapToGrid w:val="0"/>
        </w:rPr>
      </w:pPr>
      <w:r>
        <w:t xml:space="preserve">       </w:t>
      </w:r>
      <w:r w:rsidRPr="001950A8">
        <w:t xml:space="preserve">b) </w:t>
      </w:r>
      <w:r>
        <w:t xml:space="preserve">********************* </w:t>
      </w:r>
      <w:r w:rsidRPr="001950A8">
        <w:t>Az a) pontban foglaltakat nem kel</w:t>
      </w:r>
      <w:r>
        <w:t xml:space="preserve">l alkalmazni, ha a bizottság </w:t>
      </w:r>
      <w:r w:rsidRPr="001950A8">
        <w:t>döntéshozatala saját tagjának választására, kinevezésére, megbízására vagy delegálására irányul.</w:t>
      </w:r>
      <w:r>
        <w:rPr>
          <w:snapToGrid w:val="0"/>
        </w:rPr>
        <w:t xml:space="preserve"> </w:t>
      </w:r>
    </w:p>
    <w:p w:rsidR="00140448" w:rsidRDefault="00140448" w:rsidP="00140448">
      <w:pPr>
        <w:pStyle w:val="Bekezdsszmozott"/>
        <w:rPr>
          <w:snapToGrid w:val="0"/>
        </w:rPr>
      </w:pPr>
      <w:r>
        <w:rPr>
          <w:snapToGrid w:val="0"/>
        </w:rPr>
        <w:t>(2)</w:t>
      </w:r>
      <w:r>
        <w:rPr>
          <w:snapToGrid w:val="0"/>
        </w:rPr>
        <w:tab/>
        <w:t>A fennálló kizárási okot a bizottság tagja köteles bejelenteni. Kizárási okot bárki bejelenthet, amelyről az elnök esetében a közgyűlés elnöke, a bizottság tagja esetében a bizottság minősített többséggel dönt.</w:t>
      </w:r>
    </w:p>
    <w:p w:rsidR="00140448" w:rsidRDefault="00140448" w:rsidP="00140448">
      <w:pPr>
        <w:pStyle w:val="Bekezdsszmozott"/>
        <w:rPr>
          <w:snapToGrid w:val="0"/>
        </w:rPr>
      </w:pPr>
      <w:r>
        <w:rPr>
          <w:snapToGrid w:val="0"/>
        </w:rPr>
        <w:t>(3)</w:t>
      </w:r>
      <w:r>
        <w:rPr>
          <w:snapToGrid w:val="0"/>
        </w:rPr>
        <w:tab/>
        <w:t xml:space="preserve">A bizottság elnöke, alelnöke vagy tagja adott ügyben bejelentheti elfogultságát, ilyen </w:t>
      </w:r>
      <w:proofErr w:type="gramStart"/>
      <w:r>
        <w:rPr>
          <w:snapToGrid w:val="0"/>
        </w:rPr>
        <w:t>esetben</w:t>
      </w:r>
      <w:proofErr w:type="gramEnd"/>
      <w:r>
        <w:rPr>
          <w:snapToGrid w:val="0"/>
        </w:rPr>
        <w:t xml:space="preserve"> a vitában és a döntéshozatalban nem vehet részt.</w:t>
      </w:r>
    </w:p>
    <w:p w:rsidR="00140448" w:rsidRDefault="00140448" w:rsidP="00140448">
      <w:pPr>
        <w:pStyle w:val="Ffejezet"/>
      </w:pPr>
      <w:r>
        <w:t>VII. FEJEZET</w:t>
      </w:r>
    </w:p>
    <w:p w:rsidR="00140448" w:rsidRDefault="00140448" w:rsidP="00140448">
      <w:pPr>
        <w:pStyle w:val="Fejezetcm"/>
      </w:pPr>
      <w:r>
        <w:t>****************Nemzetiségi önkormányzat</w:t>
      </w:r>
    </w:p>
    <w:p w:rsidR="00140448" w:rsidRDefault="00140448" w:rsidP="00140448">
      <w:pPr>
        <w:pStyle w:val="Paragrafus"/>
      </w:pPr>
      <w:r>
        <w:t>53/A. §</w:t>
      </w:r>
    </w:p>
    <w:p w:rsidR="00140448" w:rsidRDefault="00140448" w:rsidP="00140448">
      <w:pPr>
        <w:pStyle w:val="Paragrafus"/>
      </w:pPr>
    </w:p>
    <w:p w:rsidR="00140448" w:rsidRDefault="00140448" w:rsidP="00140448">
      <w:pPr>
        <w:numPr>
          <w:ilvl w:val="0"/>
          <w:numId w:val="15"/>
        </w:numPr>
        <w:autoSpaceDE/>
        <w:autoSpaceDN/>
        <w:spacing w:line="276" w:lineRule="auto"/>
      </w:pPr>
      <w:r>
        <w:t>A nemzetiségek jogairól szóló 2011. évi CLXXIX. törvény 80. § (1) bekezdésében foglaltakon túl biztosítja a megyei önkormányzat a nemzetiségi önkormányzatokkal kötött megállapodásban foglalt működési feltételeket, amelyek közül rögzíti.</w:t>
      </w:r>
    </w:p>
    <w:p w:rsidR="00140448" w:rsidRDefault="00140448" w:rsidP="00140448">
      <w:pPr>
        <w:spacing w:line="276" w:lineRule="auto"/>
        <w:ind w:left="720"/>
      </w:pPr>
    </w:p>
    <w:p w:rsidR="00140448" w:rsidRDefault="00140448" w:rsidP="00140448">
      <w:pPr>
        <w:spacing w:line="276" w:lineRule="auto"/>
        <w:ind w:left="709" w:hanging="283"/>
      </w:pPr>
      <w:r>
        <w:t xml:space="preserve">aa) </w:t>
      </w:r>
      <w:r>
        <w:rPr>
          <w:snapToGrid w:val="0"/>
        </w:rPr>
        <w:t>*******************</w:t>
      </w:r>
    </w:p>
    <w:p w:rsidR="00140448" w:rsidRDefault="00140448" w:rsidP="00140448">
      <w:pPr>
        <w:spacing w:line="276" w:lineRule="auto"/>
        <w:ind w:left="709" w:hanging="283"/>
      </w:pPr>
    </w:p>
    <w:p w:rsidR="00140448" w:rsidRDefault="00140448" w:rsidP="00140448">
      <w:pPr>
        <w:spacing w:line="276" w:lineRule="auto"/>
        <w:ind w:left="709" w:hanging="283"/>
      </w:pPr>
      <w:proofErr w:type="gramStart"/>
      <w:r>
        <w:t>ab</w:t>
      </w:r>
      <w:proofErr w:type="gramEnd"/>
      <w:r>
        <w:t>)A nemzetiségi önkormányzat költségvetésének összeállításáért a költségvetési törvény megismerése után haladéktalanul sor kerül az elnök és a Hivatal gazdasági vezetőjének segítségével. A költségvetés tervezetét az elnök a központi költségvetésről szóló törvény kihirdetését követő negyvenötödik napig nyújtja be a közgyűlésnek,</w:t>
      </w:r>
    </w:p>
    <w:p w:rsidR="00140448" w:rsidRDefault="00140448" w:rsidP="00140448">
      <w:pPr>
        <w:spacing w:line="276" w:lineRule="auto"/>
        <w:ind w:left="709" w:hanging="283"/>
      </w:pPr>
      <w:r>
        <w:t>ac)</w:t>
      </w:r>
      <w:proofErr w:type="gramStart"/>
      <w:r>
        <w:t>A</w:t>
      </w:r>
      <w:proofErr w:type="gramEnd"/>
      <w:r>
        <w:t xml:space="preserve"> költségvetés módosítását a nemzetiségi közgyűlés elnöke kezdeményezi és a Hivatal gazdasági vezetőjének szakmai segítségével elkészített módosításról szóló határozat közgyűlés által történt elfogadását követően az elnök 1 munkanapon belül megküldi a főjegyzőnek.</w:t>
      </w:r>
    </w:p>
    <w:p w:rsidR="00140448" w:rsidRDefault="00140448" w:rsidP="00140448">
      <w:pPr>
        <w:spacing w:line="276" w:lineRule="auto"/>
        <w:ind w:left="709" w:hanging="283"/>
      </w:pPr>
      <w:proofErr w:type="gramStart"/>
      <w:r>
        <w:t>ad</w:t>
      </w:r>
      <w:proofErr w:type="gramEnd"/>
      <w:r>
        <w:t>)</w:t>
      </w:r>
      <w:r w:rsidRPr="009F343C">
        <w:rPr>
          <w:snapToGrid w:val="0"/>
        </w:rPr>
        <w:t xml:space="preserve"> </w:t>
      </w:r>
      <w:r>
        <w:rPr>
          <w:snapToGrid w:val="0"/>
        </w:rPr>
        <w:t>*******************</w:t>
      </w:r>
      <w:r>
        <w:t xml:space="preserve"> A zárszámadást az éves beszámolóval, mérleggel és kimutatásokkal együtt tárgyévet követő április 30-ig kell az elnöknek beterjesztenie a közgyűlés elé.</w:t>
      </w:r>
    </w:p>
    <w:p w:rsidR="00140448" w:rsidRDefault="00140448" w:rsidP="00140448">
      <w:pPr>
        <w:spacing w:line="276" w:lineRule="auto"/>
        <w:ind w:left="709" w:hanging="283"/>
      </w:pPr>
      <w:r>
        <w:t>ae)</w:t>
      </w:r>
      <w:proofErr w:type="gramStart"/>
      <w:r>
        <w:t>A</w:t>
      </w:r>
      <w:proofErr w:type="gramEnd"/>
      <w:r>
        <w:t xml:space="preserve"> nemzetiségi önkormányzat számlanyitásáról, törzskönyvi nyilvántartásba vételéről, adószám igényléséről a Hivatal gazdasági vezetője gondoskodik az önkormányzat és a nemzetiségi önkormányzat között kötött megállapodás aláírását követő 3 munkanapon belül, változások esetén jogszabályban előírt határidőn belül.</w:t>
      </w:r>
    </w:p>
    <w:p w:rsidR="00140448" w:rsidRDefault="00140448" w:rsidP="00140448">
      <w:pPr>
        <w:spacing w:line="276" w:lineRule="auto"/>
        <w:ind w:left="709" w:hanging="283"/>
      </w:pPr>
      <w:r>
        <w:lastRenderedPageBreak/>
        <w:t>ba</w:t>
      </w:r>
      <w:proofErr w:type="gramStart"/>
      <w:r>
        <w:t>)Az</w:t>
      </w:r>
      <w:proofErr w:type="gramEnd"/>
      <w:r>
        <w:t xml:space="preserve"> éves gazdálkodás során a kötelezettség-vállalás a nemzetiségi közgyűlés elnökét, érintettsége, tartós távolléte, vagy akadályoztatása estén a nemzetiségi önkormányzat szervezeti és működési szabályzatban foglaltak szerint az elnökhelyettest illeti meg.</w:t>
      </w:r>
    </w:p>
    <w:p w:rsidR="00140448" w:rsidRDefault="00140448" w:rsidP="00140448">
      <w:pPr>
        <w:spacing w:line="276" w:lineRule="auto"/>
        <w:ind w:left="709" w:hanging="283"/>
      </w:pPr>
      <w:r>
        <w:t>bb)</w:t>
      </w:r>
      <w:proofErr w:type="gramStart"/>
      <w:r>
        <w:t>A</w:t>
      </w:r>
      <w:proofErr w:type="gramEnd"/>
      <w:r>
        <w:t xml:space="preserve"> pénzügyi ellenjegyzésre a Hivatal gazdasági vezetője, távolléte esetén a pénzügyi munkatársak jogosultak.</w:t>
      </w:r>
    </w:p>
    <w:p w:rsidR="00140448" w:rsidRDefault="00140448" w:rsidP="00140448">
      <w:pPr>
        <w:spacing w:line="276" w:lineRule="auto"/>
        <w:ind w:left="426"/>
      </w:pPr>
      <w:r>
        <w:t>bc</w:t>
      </w:r>
      <w:proofErr w:type="gramStart"/>
      <w:r>
        <w:t>)Az</w:t>
      </w:r>
      <w:proofErr w:type="gramEnd"/>
      <w:r>
        <w:t xml:space="preserve"> érvényesítést a Hivatal ezzel megbízott pénzügyi munkatársai végzik.</w:t>
      </w:r>
    </w:p>
    <w:p w:rsidR="00140448" w:rsidRDefault="00140448" w:rsidP="00140448">
      <w:pPr>
        <w:spacing w:line="276" w:lineRule="auto"/>
        <w:ind w:left="709" w:hanging="283"/>
      </w:pPr>
      <w:r>
        <w:t>bd</w:t>
      </w:r>
      <w:proofErr w:type="gramStart"/>
      <w:r>
        <w:t>)Szakmai</w:t>
      </w:r>
      <w:proofErr w:type="gramEnd"/>
      <w:r>
        <w:t xml:space="preserve"> teljesítés igazolására a nemzetiségi önkormányzat elnöke, érintettsége, tartós távolléte, akadályoztatása esetén a nemzetiségi önkormányzat szervezeti és működési szabályzatában foglaltak szerint az elnökhelyettes jogosult.</w:t>
      </w:r>
    </w:p>
    <w:p w:rsidR="00140448" w:rsidRDefault="00140448" w:rsidP="00140448">
      <w:pPr>
        <w:spacing w:line="276" w:lineRule="auto"/>
        <w:ind w:left="709" w:hanging="283"/>
      </w:pPr>
      <w:proofErr w:type="gramStart"/>
      <w:r>
        <w:t>be</w:t>
      </w:r>
      <w:proofErr w:type="gramEnd"/>
      <w:r>
        <w:t>)A kiadások teljesítésének a bevételek beszedésének elrendelését (utalványozását) a nemzetiségi közgyűlés elnöke, érintettsége, tartós távolléte, akadályoztatása esetén a nemzetiségi önkormányzat szervezeti és működési szabályzatában foglaltak szerint az elnökhelyettes jogosult.</w:t>
      </w:r>
    </w:p>
    <w:p w:rsidR="00140448" w:rsidRDefault="00140448" w:rsidP="00140448">
      <w:pPr>
        <w:spacing w:line="276" w:lineRule="auto"/>
        <w:ind w:left="709" w:hanging="283"/>
      </w:pPr>
      <w:r>
        <w:t xml:space="preserve">ca)Kötelezettségvállalási, pénzügyi ellenjegyzési, érvényesítési, utalványozási és </w:t>
      </w:r>
      <w:proofErr w:type="gramStart"/>
      <w:r>
        <w:t>teljesítés igazolásra</w:t>
      </w:r>
      <w:proofErr w:type="gramEnd"/>
      <w:r>
        <w:t xml:space="preserve"> irányuló feladatot nem végezheti az a személy, aki ezt a tevékenységét a Polgári Törvénykönyv szerinti közeli hozzátartozója, vagy maga javára látná el.</w:t>
      </w:r>
    </w:p>
    <w:p w:rsidR="00140448" w:rsidRDefault="00140448" w:rsidP="00140448">
      <w:pPr>
        <w:spacing w:line="276" w:lineRule="auto"/>
        <w:ind w:left="709" w:hanging="283"/>
      </w:pPr>
      <w:r>
        <w:t>cb)</w:t>
      </w:r>
      <w:proofErr w:type="gramStart"/>
      <w:r>
        <w:t>A</w:t>
      </w:r>
      <w:proofErr w:type="gramEnd"/>
      <w:r>
        <w:t xml:space="preserve"> nemzetiségi önkormányzat számviteli és vagyoni nyilvántartásait a Hivatal Pénzügyi osztálya elkülönítetten vezeti, gondoskodik az előirányzat módosításának átvezetéséről, ellátja a könyvelési, adóbevallási feladatokat.</w:t>
      </w:r>
    </w:p>
    <w:p w:rsidR="00140448" w:rsidRDefault="00140448" w:rsidP="00140448">
      <w:pPr>
        <w:pStyle w:val="Ffejezet"/>
      </w:pPr>
      <w:r>
        <w:t>VIII. FEJEZET</w:t>
      </w:r>
    </w:p>
    <w:p w:rsidR="00140448" w:rsidRDefault="00140448" w:rsidP="00140448">
      <w:pPr>
        <w:pStyle w:val="Fejezetcm"/>
      </w:pPr>
      <w:r>
        <w:t>A közgyűlés elnöke, alelnökök, a főjegyző és az aljegyző</w:t>
      </w:r>
      <w:r>
        <w:br/>
      </w:r>
    </w:p>
    <w:p w:rsidR="00140448" w:rsidRDefault="00140448" w:rsidP="00140448">
      <w:pPr>
        <w:pStyle w:val="Paragrafus"/>
      </w:pPr>
      <w:r>
        <w:t>54. §</w:t>
      </w:r>
    </w:p>
    <w:p w:rsidR="00140448" w:rsidRDefault="00140448" w:rsidP="00140448">
      <w:pPr>
        <w:pStyle w:val="Bekezdsszmozott"/>
      </w:pPr>
      <w:r>
        <w:t>(1)</w:t>
      </w:r>
      <w:r>
        <w:tab/>
        <w:t>A Közgyűlés gyakorolja az elnök tekintetében a munkáltatói jogokat, és állapítja meg a jogszabályok keretén belül az illetményét.</w:t>
      </w:r>
    </w:p>
    <w:p w:rsidR="00140448" w:rsidRDefault="00140448" w:rsidP="00140448">
      <w:pPr>
        <w:pStyle w:val="Bekezdsszmozott"/>
        <w:rPr>
          <w:snapToGrid w:val="0"/>
        </w:rPr>
      </w:pPr>
      <w:r>
        <w:rPr>
          <w:snapToGrid w:val="0"/>
        </w:rPr>
        <w:t>(2)</w:t>
      </w:r>
      <w:r>
        <w:rPr>
          <w:snapToGrid w:val="0"/>
        </w:rPr>
        <w:tab/>
        <w:t>*******************A közgyűlés elnöke megbízatását főállásban látja el.</w:t>
      </w:r>
    </w:p>
    <w:p w:rsidR="00140448" w:rsidRDefault="00140448" w:rsidP="00140448">
      <w:pPr>
        <w:pStyle w:val="Bekezdsszmozott"/>
        <w:rPr>
          <w:snapToGrid w:val="0"/>
        </w:rPr>
      </w:pPr>
      <w:r>
        <w:rPr>
          <w:snapToGrid w:val="0"/>
        </w:rPr>
        <w:t>(3)</w:t>
      </w:r>
      <w:r>
        <w:rPr>
          <w:snapToGrid w:val="0"/>
        </w:rPr>
        <w:tab/>
        <w:t>A Közgyűlés egyes hatásköreinek gyakorlását a közgyűlés elnökére ruházza. Ennek jegyzékét e rendelet 1. számú melléklete tartalmazza.</w:t>
      </w:r>
    </w:p>
    <w:p w:rsidR="00140448" w:rsidRDefault="00140448" w:rsidP="00140448">
      <w:pPr>
        <w:pStyle w:val="Bekezdsszmozott"/>
      </w:pPr>
      <w:r>
        <w:t>(4)</w:t>
      </w:r>
      <w:r>
        <w:tab/>
        <w:t>A Közgyűlés az elnökre átruházott hatáskör gyakorlásához utasítást adhat, illetve e hatáskört visszavonhatja.</w:t>
      </w:r>
    </w:p>
    <w:p w:rsidR="00140448" w:rsidRDefault="00140448" w:rsidP="00140448">
      <w:pPr>
        <w:pStyle w:val="Bekezdsszmozott"/>
        <w:rPr>
          <w:snapToGrid w:val="0"/>
        </w:rPr>
      </w:pPr>
      <w:r>
        <w:rPr>
          <w:snapToGrid w:val="0"/>
        </w:rPr>
        <w:t>(5)</w:t>
      </w:r>
      <w:r>
        <w:rPr>
          <w:snapToGrid w:val="0"/>
        </w:rPr>
        <w:tab/>
        <w:t>A Közgyűlés az elnökre átruházott hatáskörét minősített szótöbbséggel hozott döntésével esetileg magához vonhatja.</w:t>
      </w:r>
    </w:p>
    <w:p w:rsidR="00140448" w:rsidRDefault="00140448" w:rsidP="00140448">
      <w:pPr>
        <w:pStyle w:val="Bekezdsszmozott"/>
        <w:rPr>
          <w:snapToGrid w:val="0"/>
        </w:rPr>
      </w:pPr>
      <w:r>
        <w:rPr>
          <w:snapToGrid w:val="0"/>
        </w:rPr>
        <w:t>(6)</w:t>
      </w:r>
      <w:r>
        <w:rPr>
          <w:snapToGrid w:val="0"/>
        </w:rPr>
        <w:tab/>
        <w:t>A közgyűlés elnökének bélyegzője:</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r>
      <w:r>
        <w:t>**************</w:t>
      </w:r>
      <w:r>
        <w:rPr>
          <w:snapToGrid w:val="0"/>
        </w:rPr>
        <w:t>körbélyegző, kör alakú “Zala Megyei Közgyűlés Elnöke” felirattal, közepén Magyarország címerével,</w:t>
      </w:r>
    </w:p>
    <w:p w:rsidR="00140448" w:rsidRDefault="00140448" w:rsidP="00140448">
      <w:pPr>
        <w:pStyle w:val="Albekezdsszmozott"/>
        <w:rPr>
          <w:snapToGrid w:val="0"/>
        </w:rPr>
      </w:pPr>
      <w:r>
        <w:rPr>
          <w:snapToGrid w:val="0"/>
        </w:rPr>
        <w:t>b)</w:t>
      </w:r>
      <w:r>
        <w:rPr>
          <w:snapToGrid w:val="0"/>
        </w:rPr>
        <w:tab/>
        <w:t>körbélyegző, kör alakú “Zala Megyei Közgyűlés Elnöke” felirattal, közepén Zala megye címerével.</w:t>
      </w:r>
    </w:p>
    <w:p w:rsidR="00140448" w:rsidRDefault="00140448" w:rsidP="00140448">
      <w:pPr>
        <w:pStyle w:val="Paragrafuscm"/>
        <w:rPr>
          <w:snapToGrid w:val="0"/>
        </w:rPr>
      </w:pPr>
      <w:r>
        <w:rPr>
          <w:snapToGrid w:val="0"/>
        </w:rPr>
        <w:lastRenderedPageBreak/>
        <w:t>A közgyűlés elnökének feladatai</w:t>
      </w:r>
    </w:p>
    <w:p w:rsidR="00140448" w:rsidRDefault="00140448" w:rsidP="00140448">
      <w:pPr>
        <w:pStyle w:val="Paragrafus"/>
      </w:pPr>
      <w:r>
        <w:t>55. §</w:t>
      </w:r>
    </w:p>
    <w:p w:rsidR="00140448" w:rsidRDefault="00140448" w:rsidP="00140448">
      <w:pPr>
        <w:pStyle w:val="Bekezdsszmozott"/>
        <w:rPr>
          <w:snapToGrid w:val="0"/>
        </w:rPr>
      </w:pPr>
      <w:r>
        <w:rPr>
          <w:snapToGrid w:val="0"/>
        </w:rPr>
        <w:t>(1)</w:t>
      </w:r>
      <w:r>
        <w:rPr>
          <w:snapToGrid w:val="0"/>
        </w:rPr>
        <w:tab/>
        <w:t>A közgyűlés elnökének a Közgyűlés működésével összefüggő feladatai különösen:</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segíti a képviselők munkáját;</w:t>
      </w:r>
    </w:p>
    <w:p w:rsidR="00140448" w:rsidRDefault="00140448" w:rsidP="00140448">
      <w:pPr>
        <w:pStyle w:val="Albekezdsszmozott"/>
        <w:rPr>
          <w:snapToGrid w:val="0"/>
        </w:rPr>
      </w:pPr>
      <w:r>
        <w:rPr>
          <w:snapToGrid w:val="0"/>
        </w:rPr>
        <w:t>b)</w:t>
      </w:r>
      <w:r>
        <w:rPr>
          <w:snapToGrid w:val="0"/>
        </w:rPr>
        <w:tab/>
        <w:t>összehívja és vezeti a Közgyűlés üléseit;</w:t>
      </w:r>
    </w:p>
    <w:p w:rsidR="00140448" w:rsidRDefault="00140448" w:rsidP="00140448">
      <w:pPr>
        <w:pStyle w:val="Albekezdsszmozott"/>
        <w:rPr>
          <w:snapToGrid w:val="0"/>
        </w:rPr>
      </w:pPr>
      <w:r>
        <w:rPr>
          <w:snapToGrid w:val="0"/>
        </w:rPr>
        <w:t>c)</w:t>
      </w:r>
      <w:r>
        <w:rPr>
          <w:snapToGrid w:val="0"/>
        </w:rPr>
        <w:tab/>
        <w:t>képviseli az önkormányzatot;</w:t>
      </w:r>
    </w:p>
    <w:p w:rsidR="00140448" w:rsidRDefault="00140448" w:rsidP="00140448">
      <w:pPr>
        <w:pStyle w:val="Albekezdsszmozott"/>
        <w:rPr>
          <w:snapToGrid w:val="0"/>
        </w:rPr>
      </w:pPr>
      <w:r>
        <w:rPr>
          <w:snapToGrid w:val="0"/>
        </w:rPr>
        <w:t>d)</w:t>
      </w:r>
      <w:r>
        <w:rPr>
          <w:snapToGrid w:val="0"/>
        </w:rPr>
        <w:tab/>
        <w:t>az önkormányzati  rendeleteket, valamint a Közgyűlés üléséről készült jegyzőkönyvet a főjegyzővel együtt aláírja.</w:t>
      </w:r>
    </w:p>
    <w:p w:rsidR="00140448" w:rsidRDefault="00140448" w:rsidP="00140448">
      <w:pPr>
        <w:pStyle w:val="Bekezdsszmozott"/>
        <w:rPr>
          <w:snapToGrid w:val="0"/>
        </w:rPr>
      </w:pPr>
      <w:r>
        <w:rPr>
          <w:snapToGrid w:val="0"/>
        </w:rPr>
        <w:t>(2)</w:t>
      </w:r>
      <w:r>
        <w:rPr>
          <w:snapToGrid w:val="0"/>
        </w:rPr>
        <w:tab/>
        <w:t>A közgyűlés elnökének a bizottságok működésével összefüggő jogkörei:</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kötelező jelleggel indítványozhatja a bizottság összehívását;</w:t>
      </w:r>
    </w:p>
    <w:p w:rsidR="00140448" w:rsidRDefault="00140448" w:rsidP="00140448">
      <w:pPr>
        <w:pStyle w:val="Albekezdsszmozott"/>
        <w:rPr>
          <w:snapToGrid w:val="0"/>
        </w:rPr>
      </w:pPr>
      <w:r>
        <w:rPr>
          <w:snapToGrid w:val="0"/>
        </w:rPr>
        <w:t>b)</w:t>
      </w:r>
      <w:r>
        <w:rPr>
          <w:snapToGrid w:val="0"/>
        </w:rPr>
        <w:tab/>
        <w:t>felfüggesztheti a bizottság döntésének végrehajtását, ha az ellentétes a Közgyűlés határozatával vagy sérti az önkormányzat érdekeit;</w:t>
      </w:r>
    </w:p>
    <w:p w:rsidR="00140448" w:rsidRDefault="00140448" w:rsidP="00140448">
      <w:pPr>
        <w:pStyle w:val="Albekezdsszmozott"/>
        <w:rPr>
          <w:snapToGrid w:val="0"/>
        </w:rPr>
      </w:pPr>
      <w:r>
        <w:rPr>
          <w:snapToGrid w:val="0"/>
        </w:rPr>
        <w:t>c)</w:t>
      </w:r>
      <w:r>
        <w:rPr>
          <w:snapToGrid w:val="0"/>
        </w:rPr>
        <w:tab/>
        <w:t>a bizottsági döntéshozatalnál a bizottsági elnök esetében dönt a kizárásról, ha az ügy a bizottság elnökét vagy hozzátartozóját személyesen érinti.</w:t>
      </w:r>
    </w:p>
    <w:p w:rsidR="00140448" w:rsidRDefault="00140448" w:rsidP="00140448">
      <w:pPr>
        <w:pStyle w:val="Bekezdsszmozott"/>
        <w:rPr>
          <w:snapToGrid w:val="0"/>
        </w:rPr>
      </w:pPr>
      <w:r>
        <w:rPr>
          <w:snapToGrid w:val="0"/>
        </w:rPr>
        <w:t>(3)</w:t>
      </w:r>
      <w:r>
        <w:rPr>
          <w:snapToGrid w:val="0"/>
        </w:rPr>
        <w:tab/>
        <w:t>A közgyűlés elnökének egyes egyéb jogkörei:</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 xml:space="preserve">irányítja a </w:t>
      </w:r>
      <w:r>
        <w:t>****************</w:t>
      </w:r>
      <w:r>
        <w:rPr>
          <w:snapToGrid w:val="0"/>
        </w:rPr>
        <w:t xml:space="preserve"> Hivatalt, a főjegyző javaslatainak figyelembevételével meghatározza a Közgyűlés Hivatalának feladatait az önkormányzat munkájának szervezésében, a döntések előkészítésében és végrehajtásában;</w:t>
      </w:r>
    </w:p>
    <w:p w:rsidR="00140448" w:rsidRDefault="00140448" w:rsidP="00140448">
      <w:pPr>
        <w:pStyle w:val="Albekezdsszmozott"/>
        <w:rPr>
          <w:snapToGrid w:val="0"/>
        </w:rPr>
      </w:pPr>
      <w:r>
        <w:rPr>
          <w:snapToGrid w:val="0"/>
        </w:rPr>
        <w:t>b)</w:t>
      </w:r>
      <w:r>
        <w:rPr>
          <w:snapToGrid w:val="0"/>
        </w:rPr>
        <w:tab/>
        <w:t>dönt a jogszabály által hatáskörébe utalt államigazgatási ügyekben, hatósági jogkörökben, egyes hatásköreinek a gyakorlását átruházhatja;</w:t>
      </w:r>
    </w:p>
    <w:p w:rsidR="00140448" w:rsidRDefault="00140448" w:rsidP="00140448">
      <w:pPr>
        <w:pStyle w:val="Albekezdsszmozott"/>
      </w:pPr>
      <w:r>
        <w:rPr>
          <w:snapToGrid w:val="0"/>
        </w:rPr>
        <w:t>c)</w:t>
      </w:r>
      <w:r>
        <w:rPr>
          <w:snapToGrid w:val="0"/>
        </w:rPr>
        <w:tab/>
      </w:r>
      <w:r>
        <w:t>****************</w:t>
      </w:r>
      <w:r w:rsidRPr="003739B4">
        <w:t xml:space="preserve"> </w:t>
      </w:r>
      <w:r>
        <w:t>a főjegyző javaslatára a közgyűlés elé terjeszti a Hivatal belső szervezeti tagozódásának, létszámának, munkarendjének, ügyfélfogadási rendjének meghatározását;</w:t>
      </w:r>
    </w:p>
    <w:p w:rsidR="00140448" w:rsidRDefault="00140448" w:rsidP="00140448">
      <w:pPr>
        <w:pStyle w:val="Albekezdsszmozott"/>
        <w:rPr>
          <w:snapToGrid w:val="0"/>
        </w:rPr>
      </w:pPr>
      <w:r>
        <w:rPr>
          <w:snapToGrid w:val="0"/>
        </w:rPr>
        <w:t>d)</w:t>
      </w:r>
      <w:r>
        <w:rPr>
          <w:snapToGrid w:val="0"/>
        </w:rPr>
        <w:tab/>
        <w:t>a hatáskörébe tartozó ügyekben szabályozza a kiadmányozás rendjét;</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r>
      <w:r>
        <w:t>****************</w:t>
      </w:r>
      <w:r w:rsidRPr="003739B4">
        <w:t xml:space="preserve"> </w:t>
      </w:r>
      <w:r>
        <w:rPr>
          <w:snapToGrid w:val="0"/>
        </w:rPr>
        <w:t>gyakorolja az egyéb munkáltatói jogokat az alelnökök, tekintetében;</w:t>
      </w:r>
    </w:p>
    <w:p w:rsidR="00140448" w:rsidRDefault="00140448" w:rsidP="00140448">
      <w:pPr>
        <w:pStyle w:val="Albekezdsszmozott"/>
        <w:rPr>
          <w:snapToGrid w:val="0"/>
        </w:rPr>
      </w:pPr>
      <w:proofErr w:type="gramStart"/>
      <w:r>
        <w:rPr>
          <w:snapToGrid w:val="0"/>
        </w:rPr>
        <w:t>f</w:t>
      </w:r>
      <w:proofErr w:type="gramEnd"/>
      <w:r>
        <w:rPr>
          <w:snapToGrid w:val="0"/>
        </w:rPr>
        <w:t>)</w:t>
      </w:r>
      <w:r>
        <w:rPr>
          <w:snapToGrid w:val="0"/>
        </w:rPr>
        <w:tab/>
        <w:t xml:space="preserve">meghatározza a </w:t>
      </w:r>
      <w:r>
        <w:t>****************</w:t>
      </w:r>
      <w:r>
        <w:rPr>
          <w:snapToGrid w:val="0"/>
        </w:rPr>
        <w:t xml:space="preserve"> Hivatal köztisztviselőinek azon körét, akik kinevezéséhez, vezetői megbízásához, felmentéséhez, vezetői megbízásának visszavonásához, jutalmazásához egyetértése szükséges, gyakorolja a munkáltatói jogokat a politikai főtanácsadó tekintetében;</w:t>
      </w:r>
    </w:p>
    <w:p w:rsidR="00140448" w:rsidRDefault="00140448" w:rsidP="00140448">
      <w:pPr>
        <w:pStyle w:val="Albekezdsszmozott"/>
        <w:rPr>
          <w:snapToGrid w:val="0"/>
        </w:rPr>
      </w:pPr>
      <w:proofErr w:type="gramStart"/>
      <w:r>
        <w:rPr>
          <w:snapToGrid w:val="0"/>
        </w:rPr>
        <w:t>g</w:t>
      </w:r>
      <w:proofErr w:type="gramEnd"/>
      <w:r>
        <w:rPr>
          <w:snapToGrid w:val="0"/>
        </w:rPr>
        <w:t>)</w:t>
      </w:r>
      <w:r>
        <w:rPr>
          <w:snapToGrid w:val="0"/>
        </w:rPr>
        <w:tab/>
        <w:t>értékeli – a főjegyző véleményének figyelembe vételével – a Hivatal munkáját,</w:t>
      </w:r>
    </w:p>
    <w:p w:rsidR="00140448" w:rsidRDefault="00140448" w:rsidP="00140448">
      <w:pPr>
        <w:pStyle w:val="Albekezdsszmozott"/>
      </w:pPr>
      <w:proofErr w:type="gramStart"/>
      <w:r>
        <w:rPr>
          <w:snapToGrid w:val="0"/>
        </w:rPr>
        <w:t>h</w:t>
      </w:r>
      <w:proofErr w:type="gramEnd"/>
      <w:r>
        <w:rPr>
          <w:snapToGrid w:val="0"/>
        </w:rPr>
        <w:t>)</w:t>
      </w:r>
      <w:r>
        <w:rPr>
          <w:snapToGrid w:val="0"/>
        </w:rPr>
        <w:tab/>
      </w:r>
      <w:r>
        <w:t>****************</w:t>
      </w:r>
      <w:r w:rsidRPr="003739B4">
        <w:t xml:space="preserve"> </w:t>
      </w:r>
      <w:r>
        <w:t>gyakorolja a munkáltatói jogokat a főjegyző, az egyéb munkáltatói jogok kivételével   az aljegyző tekintetében;</w:t>
      </w:r>
    </w:p>
    <w:p w:rsidR="00140448" w:rsidRDefault="00140448" w:rsidP="00140448">
      <w:pPr>
        <w:pStyle w:val="Albekezdsszmozott"/>
        <w:rPr>
          <w:snapToGrid w:val="0"/>
        </w:rPr>
      </w:pPr>
      <w:r>
        <w:rPr>
          <w:snapToGrid w:val="0"/>
        </w:rPr>
        <w:t>i)</w:t>
      </w:r>
      <w:r>
        <w:rPr>
          <w:snapToGrid w:val="0"/>
        </w:rPr>
        <w:tab/>
      </w:r>
      <w:r>
        <w:t>**************</w:t>
      </w:r>
    </w:p>
    <w:p w:rsidR="00140448" w:rsidRDefault="00140448" w:rsidP="00140448">
      <w:pPr>
        <w:pStyle w:val="Albekezdsszmozott"/>
        <w:rPr>
          <w:snapToGrid w:val="0"/>
        </w:rPr>
      </w:pPr>
      <w:r>
        <w:rPr>
          <w:snapToGrid w:val="0"/>
        </w:rPr>
        <w:t>j)</w:t>
      </w:r>
      <w:r>
        <w:rPr>
          <w:snapToGrid w:val="0"/>
        </w:rPr>
        <w:tab/>
        <w:t>ellátja mindazon teendőket, amit jogszabály hatáskörébe utal.</w:t>
      </w:r>
    </w:p>
    <w:p w:rsidR="00140448" w:rsidRDefault="00140448" w:rsidP="00140448">
      <w:pPr>
        <w:pStyle w:val="Paragrafuscm"/>
      </w:pPr>
      <w:r>
        <w:t>Az alelnökök</w:t>
      </w:r>
    </w:p>
    <w:p w:rsidR="00140448" w:rsidRDefault="00140448" w:rsidP="00140448">
      <w:pPr>
        <w:pStyle w:val="Paragrafus"/>
      </w:pPr>
      <w:r>
        <w:t>56. §</w:t>
      </w:r>
    </w:p>
    <w:p w:rsidR="00140448" w:rsidRDefault="00140448" w:rsidP="00140448">
      <w:pPr>
        <w:pStyle w:val="Bekezdsszmozott"/>
      </w:pPr>
      <w:r>
        <w:t>(1)</w:t>
      </w:r>
      <w:r>
        <w:tab/>
      </w:r>
      <w:r>
        <w:rPr>
          <w:snapToGrid w:val="0"/>
        </w:rPr>
        <w:t>*******************</w:t>
      </w:r>
      <w:r w:rsidRPr="001006B1">
        <w:t xml:space="preserve"> </w:t>
      </w:r>
      <w:r w:rsidRPr="005B1B33">
        <w:t>Az alelnökök illetményét vagy tiszteletdíját és költségtérítését – törvény keretei között – a közgyűlés állapítja meg annak megfelelően, hogy a megbízatásukat főállásban vagy társadalmi megbízásban látják el. A megbízatás ellátásának módját a díjazást, költségtérítést megállapító határozat tartalmazza.</w:t>
      </w:r>
    </w:p>
    <w:p w:rsidR="00140448" w:rsidRDefault="00140448" w:rsidP="00140448">
      <w:pPr>
        <w:pStyle w:val="Bekezdsszmozott"/>
        <w:rPr>
          <w:snapToGrid w:val="0"/>
        </w:rPr>
      </w:pPr>
      <w:r>
        <w:rPr>
          <w:snapToGrid w:val="0"/>
        </w:rPr>
        <w:lastRenderedPageBreak/>
        <w:t>(2)</w:t>
      </w:r>
      <w:r>
        <w:rPr>
          <w:snapToGrid w:val="0"/>
        </w:rPr>
        <w:tab/>
      </w:r>
      <w:r>
        <w:t>Az alelnökök a közgyűlés elnökének irányításával látják el feladataikat. Az alelnökök közötti feladat- és munkamegosztást, valamint az elnök helyettesítési rendjét az elnök állapítja meg, amelyet tájékoztatásul a közgyűlés elé kell terjeszteni.</w:t>
      </w:r>
    </w:p>
    <w:p w:rsidR="00140448" w:rsidRDefault="00140448" w:rsidP="00140448">
      <w:pPr>
        <w:pStyle w:val="Bekezdsszmozott"/>
      </w:pPr>
      <w:r>
        <w:t>(3)</w:t>
      </w:r>
      <w:r>
        <w:tab/>
        <w:t>Az alelnökökkel kapcsolatban a munkáltatói jogok közül a közgyűlés gyakorolja a következőket:</w:t>
      </w:r>
    </w:p>
    <w:p w:rsidR="00140448" w:rsidRDefault="00140448" w:rsidP="00140448">
      <w:pPr>
        <w:pStyle w:val="Albekezdsszmozott"/>
        <w:rPr>
          <w:snapToGrid w:val="0"/>
        </w:rPr>
      </w:pPr>
      <w:r>
        <w:rPr>
          <w:snapToGrid w:val="0"/>
        </w:rPr>
        <w:t>-</w:t>
      </w:r>
      <w:r>
        <w:rPr>
          <w:snapToGrid w:val="0"/>
        </w:rPr>
        <w:tab/>
        <w:t>kinevezés,</w:t>
      </w:r>
    </w:p>
    <w:p w:rsidR="00140448" w:rsidRDefault="00140448" w:rsidP="00140448">
      <w:pPr>
        <w:pStyle w:val="Albekezdsszmozott"/>
        <w:rPr>
          <w:snapToGrid w:val="0"/>
        </w:rPr>
      </w:pPr>
      <w:r>
        <w:rPr>
          <w:snapToGrid w:val="0"/>
        </w:rPr>
        <w:t>-</w:t>
      </w:r>
      <w:r>
        <w:rPr>
          <w:snapToGrid w:val="0"/>
        </w:rPr>
        <w:tab/>
        <w:t>összeférhetetlenség kimondása,</w:t>
      </w:r>
    </w:p>
    <w:p w:rsidR="00140448" w:rsidRDefault="00140448" w:rsidP="00140448">
      <w:pPr>
        <w:pStyle w:val="Albekezdsszmozott"/>
        <w:rPr>
          <w:snapToGrid w:val="0"/>
        </w:rPr>
      </w:pPr>
      <w:r>
        <w:rPr>
          <w:snapToGrid w:val="0"/>
        </w:rPr>
        <w:t>-</w:t>
      </w:r>
      <w:r>
        <w:rPr>
          <w:snapToGrid w:val="0"/>
        </w:rPr>
        <w:tab/>
        <w:t>fegyelmi eljárás megindítása és fegyelmi büntetés kiszabása,</w:t>
      </w:r>
    </w:p>
    <w:p w:rsidR="00140448" w:rsidRDefault="00140448" w:rsidP="00140448">
      <w:pPr>
        <w:pStyle w:val="Albekezdsszmozott"/>
        <w:rPr>
          <w:snapToGrid w:val="0"/>
        </w:rPr>
      </w:pPr>
      <w:r>
        <w:rPr>
          <w:snapToGrid w:val="0"/>
        </w:rPr>
        <w:t>-</w:t>
      </w:r>
      <w:r>
        <w:rPr>
          <w:snapToGrid w:val="0"/>
        </w:rPr>
        <w:tab/>
        <w:t>e § (1) bekezdésében foglaltak,</w:t>
      </w:r>
    </w:p>
    <w:p w:rsidR="00140448" w:rsidRDefault="00140448" w:rsidP="00140448">
      <w:pPr>
        <w:pStyle w:val="Albekezdsszmozott"/>
        <w:rPr>
          <w:snapToGrid w:val="0"/>
        </w:rPr>
      </w:pPr>
      <w:r>
        <w:rPr>
          <w:snapToGrid w:val="0"/>
        </w:rPr>
        <w:t>-</w:t>
      </w:r>
      <w:r>
        <w:rPr>
          <w:snapToGrid w:val="0"/>
        </w:rPr>
        <w:tab/>
        <w:t>*******************méltatlanság megállapítása.</w:t>
      </w:r>
    </w:p>
    <w:p w:rsidR="00140448" w:rsidRDefault="00140448" w:rsidP="00140448">
      <w:pPr>
        <w:pStyle w:val="Bekezdsszmozott"/>
        <w:rPr>
          <w:snapToGrid w:val="0"/>
        </w:rPr>
      </w:pPr>
      <w:r>
        <w:rPr>
          <w:snapToGrid w:val="0"/>
        </w:rPr>
        <w:t>(4)</w:t>
      </w:r>
      <w:r>
        <w:rPr>
          <w:snapToGrid w:val="0"/>
        </w:rPr>
        <w:tab/>
        <w:t>******************* Alelnökök tekintetében az egyéb munkáltatói jogokat a közgyűlés elnöke gyakorolja.</w:t>
      </w:r>
    </w:p>
    <w:p w:rsidR="00140448" w:rsidRDefault="00140448" w:rsidP="00140448">
      <w:pPr>
        <w:pStyle w:val="Bekezdsszmozott"/>
      </w:pPr>
      <w:r>
        <w:t>(5)</w:t>
      </w:r>
      <w:r>
        <w:tab/>
        <w:t>**************A közgyűlés alelnökének bélyegzője: körbélyegző, kör alakú “Zala Megyei Közgyűlés Alelnöke” felirattal, középen Magyarország címerével.</w:t>
      </w:r>
    </w:p>
    <w:p w:rsidR="00140448" w:rsidRDefault="00140448" w:rsidP="00140448">
      <w:pPr>
        <w:pStyle w:val="Paragrafuscm"/>
      </w:pPr>
      <w:r>
        <w:t>A főjegyző és az aljegyző</w:t>
      </w:r>
    </w:p>
    <w:p w:rsidR="00140448" w:rsidRDefault="00140448" w:rsidP="00140448">
      <w:pPr>
        <w:pStyle w:val="Paragrafus"/>
      </w:pPr>
      <w:r>
        <w:t>57. §</w:t>
      </w:r>
    </w:p>
    <w:p w:rsidR="00140448" w:rsidRDefault="00140448" w:rsidP="00140448">
      <w:pPr>
        <w:pStyle w:val="Bekezdsszmozott"/>
      </w:pPr>
      <w:r>
        <w:t>(1)</w:t>
      </w:r>
      <w:r>
        <w:tab/>
        <w:t>****************A Közgyűlés elnöke határozatlan időre – pályázat alapján – a jogszabályban megállapított képesítési követelményeknek megfelelő főjegyzőt nevez ki.</w:t>
      </w:r>
    </w:p>
    <w:p w:rsidR="00140448" w:rsidRDefault="00140448" w:rsidP="00140448">
      <w:pPr>
        <w:pStyle w:val="Bekezdsszmozott"/>
        <w:rPr>
          <w:snapToGrid w:val="0"/>
        </w:rPr>
      </w:pPr>
      <w:r>
        <w:rPr>
          <w:snapToGrid w:val="0"/>
        </w:rPr>
        <w:t>(2)</w:t>
      </w:r>
      <w:r>
        <w:rPr>
          <w:snapToGrid w:val="0"/>
        </w:rPr>
        <w:tab/>
        <w:t>A főjegyző gondoskodik az önkormányzat működésével kapcsolatos feladatok ellátásáról. Ennek keretében:</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előkészíti a Közgyűlés, valamint a bizottságok elé kerülő előterjesztéseket;</w:t>
      </w:r>
    </w:p>
    <w:p w:rsidR="00140448" w:rsidRDefault="00140448" w:rsidP="00140448">
      <w:pPr>
        <w:pStyle w:val="Albekezdsszmozott"/>
        <w:rPr>
          <w:snapToGrid w:val="0"/>
        </w:rPr>
      </w:pPr>
      <w:r>
        <w:rPr>
          <w:snapToGrid w:val="0"/>
        </w:rPr>
        <w:t>b)</w:t>
      </w:r>
      <w:r>
        <w:rPr>
          <w:snapToGrid w:val="0"/>
        </w:rPr>
        <w:tab/>
        <w:t>ellátja a Közgyűlés, a bizottságok szervezési és ügyviteli tevékenységével kapcsolatos feladatokat;</w:t>
      </w:r>
    </w:p>
    <w:p w:rsidR="00140448" w:rsidRDefault="00140448" w:rsidP="00140448">
      <w:pPr>
        <w:pStyle w:val="Albekezdsszmozott"/>
        <w:rPr>
          <w:snapToGrid w:val="0"/>
        </w:rPr>
      </w:pPr>
      <w:r>
        <w:rPr>
          <w:snapToGrid w:val="0"/>
        </w:rPr>
        <w:t>c)</w:t>
      </w:r>
      <w:r>
        <w:rPr>
          <w:snapToGrid w:val="0"/>
        </w:rPr>
        <w:tab/>
        <w:t>tanácskozási joggal részt vesz a Közgyűlés és a bizottságok ülésein;</w:t>
      </w:r>
    </w:p>
    <w:p w:rsidR="00140448" w:rsidRDefault="00140448" w:rsidP="00140448">
      <w:pPr>
        <w:pStyle w:val="Albekezdsszmozott"/>
        <w:rPr>
          <w:snapToGrid w:val="0"/>
        </w:rPr>
      </w:pPr>
      <w:r>
        <w:rPr>
          <w:snapToGrid w:val="0"/>
        </w:rPr>
        <w:t>d)</w:t>
      </w:r>
      <w:r>
        <w:rPr>
          <w:snapToGrid w:val="0"/>
        </w:rPr>
        <w:tab/>
      </w:r>
      <w:r>
        <w:t>**************** jelzi a k</w:t>
      </w:r>
      <w:r>
        <w:rPr>
          <w:snapToGrid w:val="0"/>
        </w:rPr>
        <w:t>özgyűlésnek, bizottságoknak, tisztségviselőknek, ha döntésük, működésük jogszabálysértő;</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gondoskodik a Közgyűlés ülése jegyzőkönyvének elkészítéséről, melyet az elnökkel együtt aláír;</w:t>
      </w:r>
    </w:p>
    <w:p w:rsidR="00140448" w:rsidRDefault="00140448" w:rsidP="00140448">
      <w:pPr>
        <w:pStyle w:val="Albekezdsszmozott"/>
        <w:rPr>
          <w:snapToGrid w:val="0"/>
        </w:rPr>
      </w:pPr>
      <w:proofErr w:type="gramStart"/>
      <w:r>
        <w:rPr>
          <w:snapToGrid w:val="0"/>
        </w:rPr>
        <w:t>f</w:t>
      </w:r>
      <w:proofErr w:type="gramEnd"/>
      <w:r>
        <w:rPr>
          <w:snapToGrid w:val="0"/>
        </w:rPr>
        <w:t>)</w:t>
      </w:r>
      <w:r>
        <w:rPr>
          <w:snapToGrid w:val="0"/>
        </w:rPr>
        <w:tab/>
        <w:t>köteles jelezni a Közgyűlésnek, a bizottságoknak és az elnöknek, ha döntésüknél jogszabálysértést észlel;</w:t>
      </w:r>
    </w:p>
    <w:p w:rsidR="00140448" w:rsidRDefault="00140448" w:rsidP="00140448">
      <w:pPr>
        <w:pStyle w:val="Albekezdsszmozott"/>
        <w:rPr>
          <w:snapToGrid w:val="0"/>
        </w:rPr>
      </w:pPr>
      <w:proofErr w:type="gramStart"/>
      <w:r>
        <w:rPr>
          <w:snapToGrid w:val="0"/>
        </w:rPr>
        <w:t>g</w:t>
      </w:r>
      <w:proofErr w:type="gramEnd"/>
      <w:r>
        <w:rPr>
          <w:snapToGrid w:val="0"/>
        </w:rPr>
        <w:t>)</w:t>
      </w:r>
      <w:r>
        <w:rPr>
          <w:snapToGrid w:val="0"/>
        </w:rPr>
        <w:tab/>
        <w:t xml:space="preserve">a Közgyűlés ülésének jegyzőkönyvét az ülést követő 15 napon belül megküldi a </w:t>
      </w:r>
      <w:r>
        <w:t>********** Zala Megyei Kormányhivatal vezetőjének</w:t>
      </w:r>
      <w:r>
        <w:rPr>
          <w:snapToGrid w:val="0"/>
        </w:rPr>
        <w:t>;</w:t>
      </w:r>
    </w:p>
    <w:p w:rsidR="00140448" w:rsidRDefault="00140448" w:rsidP="00140448">
      <w:pPr>
        <w:pStyle w:val="Albekezdsszmozott"/>
        <w:rPr>
          <w:snapToGrid w:val="0"/>
        </w:rPr>
      </w:pPr>
      <w:proofErr w:type="gramStart"/>
      <w:r>
        <w:rPr>
          <w:snapToGrid w:val="0"/>
        </w:rPr>
        <w:t>h</w:t>
      </w:r>
      <w:proofErr w:type="gramEnd"/>
      <w:r>
        <w:rPr>
          <w:snapToGrid w:val="0"/>
        </w:rPr>
        <w:t>)</w:t>
      </w:r>
      <w:r>
        <w:rPr>
          <w:snapToGrid w:val="0"/>
        </w:rPr>
        <w:tab/>
        <w:t>a Közgyűlést évente legalább egy alkalommal tájékoztatja a Hivatal munkájáról;</w:t>
      </w:r>
    </w:p>
    <w:p w:rsidR="00140448" w:rsidRDefault="00140448" w:rsidP="00140448">
      <w:pPr>
        <w:pStyle w:val="Albekezdsszmozott"/>
        <w:rPr>
          <w:snapToGrid w:val="0"/>
        </w:rPr>
      </w:pPr>
      <w:r>
        <w:rPr>
          <w:snapToGrid w:val="0"/>
        </w:rPr>
        <w:t>**** i)</w:t>
      </w:r>
      <w:r>
        <w:rPr>
          <w:snapToGrid w:val="0"/>
        </w:rPr>
        <w:tab/>
        <w:t>gondoskodik a jogszabályban meghatározott pénzügyi irányítási és ellenőrzési rendszer, valamint a belső ellenőrzés működtetéséről.</w:t>
      </w:r>
    </w:p>
    <w:p w:rsidR="00140448" w:rsidRDefault="00140448" w:rsidP="00140448">
      <w:pPr>
        <w:pStyle w:val="Bekezdsszmozott"/>
        <w:rPr>
          <w:snapToGrid w:val="0"/>
        </w:rPr>
      </w:pPr>
      <w:r>
        <w:rPr>
          <w:snapToGrid w:val="0"/>
        </w:rPr>
        <w:t>(3)</w:t>
      </w:r>
      <w:r>
        <w:rPr>
          <w:snapToGrid w:val="0"/>
        </w:rPr>
        <w:tab/>
        <w:t xml:space="preserve">A </w:t>
      </w:r>
      <w:r>
        <w:t>****************</w:t>
      </w:r>
      <w:r>
        <w:rPr>
          <w:snapToGrid w:val="0"/>
        </w:rPr>
        <w:t xml:space="preserve"> Hivatallal kapcsolatban:</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 xml:space="preserve">vezeti a </w:t>
      </w:r>
      <w:r>
        <w:t>****************</w:t>
      </w:r>
      <w:r>
        <w:rPr>
          <w:snapToGrid w:val="0"/>
        </w:rPr>
        <w:t xml:space="preserve"> Hivatalt;</w:t>
      </w:r>
    </w:p>
    <w:p w:rsidR="00140448" w:rsidRDefault="00140448" w:rsidP="00140448">
      <w:pPr>
        <w:pStyle w:val="Albekezdsszmozott"/>
        <w:rPr>
          <w:snapToGrid w:val="0"/>
        </w:rPr>
      </w:pPr>
      <w:r>
        <w:rPr>
          <w:snapToGrid w:val="0"/>
        </w:rPr>
        <w:t>b)</w:t>
      </w:r>
      <w:r>
        <w:rPr>
          <w:snapToGrid w:val="0"/>
        </w:rPr>
        <w:tab/>
        <w:t>rendszeresen ügyfélfogadást tart;</w:t>
      </w:r>
    </w:p>
    <w:p w:rsidR="00140448" w:rsidRDefault="00140448" w:rsidP="00140448">
      <w:pPr>
        <w:pStyle w:val="Albekezdsszmozott"/>
      </w:pPr>
      <w:r>
        <w:rPr>
          <w:snapToGrid w:val="0"/>
        </w:rPr>
        <w:t>c)</w:t>
      </w:r>
      <w:r>
        <w:rPr>
          <w:snapToGrid w:val="0"/>
        </w:rPr>
        <w:tab/>
      </w:r>
      <w:r>
        <w:t>javaslatot tesz a Közgyűlés elnökének a Hivatal feladatainak meghatározására, a közgyűlés munkájának szervezése, döntéseinek előkészítése és végrehajtása érdekében;</w:t>
      </w:r>
    </w:p>
    <w:p w:rsidR="00140448" w:rsidRDefault="00140448" w:rsidP="00140448">
      <w:pPr>
        <w:pStyle w:val="Albekezdsszmozott"/>
      </w:pPr>
      <w:r>
        <w:t>d)</w:t>
      </w:r>
      <w:r>
        <w:tab/>
        <w:t>****************gyakorolja a hivatal dolgozóival kapcsolatos munkáltatói jogokat, az aljegyző tekintetében az egyéb munkáltatói jogokat;</w:t>
      </w:r>
    </w:p>
    <w:p w:rsidR="00140448" w:rsidRDefault="00140448" w:rsidP="00140448">
      <w:pPr>
        <w:pStyle w:val="Albekezdsszmozott"/>
      </w:pPr>
      <w:proofErr w:type="gramStart"/>
      <w:r>
        <w:lastRenderedPageBreak/>
        <w:t>e</w:t>
      </w:r>
      <w:proofErr w:type="gramEnd"/>
      <w:r>
        <w:t>)</w:t>
      </w:r>
      <w:r>
        <w:tab/>
        <w:t>javaslatot tesz a hivatal belső tagozódására, működési és ügyfélfogadási rendjére, gondoskodik ezek végrehajtásáról és ellenőrzéséről;</w:t>
      </w:r>
    </w:p>
    <w:p w:rsidR="00140448" w:rsidRDefault="00140448" w:rsidP="00140448">
      <w:pPr>
        <w:pStyle w:val="Albekezdsszmozott"/>
      </w:pPr>
      <w:proofErr w:type="gramStart"/>
      <w:r>
        <w:t>f</w:t>
      </w:r>
      <w:proofErr w:type="gramEnd"/>
      <w:r>
        <w:t>)</w:t>
      </w:r>
      <w:r>
        <w:tab/>
        <w:t>elkészíti a hivatal működéséhez kapcsolódó szabályzatokat (ügyrend, közszolgálati, adatvédelmi, iratkezelési szabályzat, pénzügyi szabályzatok stb.).</w:t>
      </w:r>
    </w:p>
    <w:p w:rsidR="00140448" w:rsidRDefault="00140448" w:rsidP="00140448">
      <w:pPr>
        <w:pStyle w:val="Bekezdsszmozott"/>
      </w:pPr>
      <w:r>
        <w:t>(4)</w:t>
      </w:r>
      <w:r>
        <w:tab/>
        <w:t>A főjegyző egyéb hatáskörei:</w:t>
      </w:r>
    </w:p>
    <w:p w:rsidR="00140448" w:rsidRDefault="00140448" w:rsidP="00140448">
      <w:pPr>
        <w:pStyle w:val="Albekezdsszmozott"/>
        <w:rPr>
          <w:snapToGrid w:val="0"/>
        </w:rPr>
      </w:pPr>
      <w:proofErr w:type="gramStart"/>
      <w:r>
        <w:rPr>
          <w:snapToGrid w:val="0"/>
        </w:rPr>
        <w:t>a</w:t>
      </w:r>
      <w:proofErr w:type="gramEnd"/>
      <w:r>
        <w:rPr>
          <w:snapToGrid w:val="0"/>
        </w:rPr>
        <w:t>)</w:t>
      </w:r>
      <w:r>
        <w:rPr>
          <w:snapToGrid w:val="0"/>
        </w:rPr>
        <w:tab/>
        <w:t>döntésre előkészíti a közgyűlés elnöke hatáskörébe tartozó államigazgatási ügyeket;</w:t>
      </w:r>
    </w:p>
    <w:p w:rsidR="00140448" w:rsidRDefault="00140448" w:rsidP="00140448">
      <w:pPr>
        <w:pStyle w:val="Albekezdsszmozott"/>
        <w:rPr>
          <w:snapToGrid w:val="0"/>
        </w:rPr>
      </w:pPr>
      <w:r>
        <w:rPr>
          <w:snapToGrid w:val="0"/>
        </w:rPr>
        <w:t>b)</w:t>
      </w:r>
      <w:r>
        <w:rPr>
          <w:snapToGrid w:val="0"/>
        </w:rPr>
        <w:tab/>
        <w:t>ellátja a törvényben vagy kormányrendeletben előírt államigazgatási feladatot, hatósági jogkört;</w:t>
      </w:r>
    </w:p>
    <w:p w:rsidR="00140448" w:rsidRDefault="00140448" w:rsidP="00140448">
      <w:pPr>
        <w:pStyle w:val="Albekezdsszmozott"/>
        <w:rPr>
          <w:snapToGrid w:val="0"/>
        </w:rPr>
      </w:pPr>
      <w:r>
        <w:rPr>
          <w:snapToGrid w:val="0"/>
        </w:rPr>
        <w:t>c)</w:t>
      </w:r>
      <w:r>
        <w:rPr>
          <w:snapToGrid w:val="0"/>
        </w:rPr>
        <w:tab/>
        <w:t>dönt a hatáskörébe utalt ügyekben;</w:t>
      </w:r>
    </w:p>
    <w:p w:rsidR="00140448" w:rsidRDefault="00140448" w:rsidP="00140448">
      <w:pPr>
        <w:pStyle w:val="Albekezdsszmozott"/>
        <w:rPr>
          <w:snapToGrid w:val="0"/>
        </w:rPr>
      </w:pPr>
      <w:r>
        <w:rPr>
          <w:snapToGrid w:val="0"/>
        </w:rPr>
        <w:t>d)</w:t>
      </w:r>
      <w:r>
        <w:rPr>
          <w:snapToGrid w:val="0"/>
        </w:rPr>
        <w:tab/>
        <w:t>ellátja a közigazgatási tevékenység korszerűsítésével és fejlesztésével összefüggő feladatokat;</w:t>
      </w:r>
    </w:p>
    <w:p w:rsidR="00140448" w:rsidRDefault="00140448" w:rsidP="00140448">
      <w:pPr>
        <w:pStyle w:val="Albekezdsszmozott"/>
        <w:rPr>
          <w:snapToGrid w:val="0"/>
        </w:rPr>
      </w:pPr>
      <w:proofErr w:type="gramStart"/>
      <w:r>
        <w:rPr>
          <w:snapToGrid w:val="0"/>
        </w:rPr>
        <w:t>e</w:t>
      </w:r>
      <w:proofErr w:type="gramEnd"/>
      <w:r>
        <w:rPr>
          <w:snapToGrid w:val="0"/>
        </w:rPr>
        <w:t>)</w:t>
      </w:r>
      <w:r>
        <w:rPr>
          <w:snapToGrid w:val="0"/>
        </w:rPr>
        <w:tab/>
        <w:t>a hatáskörébe tartozó ügyekben szabályozza a kiadmányozás rendjét;</w:t>
      </w:r>
    </w:p>
    <w:p w:rsidR="00140448" w:rsidRDefault="00140448" w:rsidP="00140448">
      <w:pPr>
        <w:pStyle w:val="Albekezdsszmozott"/>
      </w:pPr>
      <w:proofErr w:type="gramStart"/>
      <w:r>
        <w:rPr>
          <w:snapToGrid w:val="0"/>
        </w:rPr>
        <w:t>f</w:t>
      </w:r>
      <w:proofErr w:type="gramEnd"/>
      <w:r>
        <w:rPr>
          <w:snapToGrid w:val="0"/>
        </w:rPr>
        <w:t>)</w:t>
      </w:r>
      <w:r>
        <w:rPr>
          <w:snapToGrid w:val="0"/>
        </w:rPr>
        <w:tab/>
      </w:r>
      <w:r>
        <w:t>gondoskodik a Területi Információs Rendszer működtetéséről;</w:t>
      </w:r>
    </w:p>
    <w:p w:rsidR="00140448" w:rsidRDefault="00140448" w:rsidP="00140448">
      <w:pPr>
        <w:pStyle w:val="Albekezdsszmozott"/>
      </w:pPr>
      <w:proofErr w:type="gramStart"/>
      <w:r>
        <w:t>g</w:t>
      </w:r>
      <w:proofErr w:type="gramEnd"/>
      <w:r>
        <w:t>)***</w:t>
      </w:r>
      <w:r>
        <w:tab/>
        <w:t>ellátja mindazon teendőket, amit jogszabály hatáskörébe utal.</w:t>
      </w:r>
    </w:p>
    <w:p w:rsidR="00140448" w:rsidRDefault="00140448" w:rsidP="00140448">
      <w:pPr>
        <w:pStyle w:val="Bekezdsszmozott"/>
      </w:pPr>
      <w:r>
        <w:t>(5)</w:t>
      </w:r>
      <w:r>
        <w:tab/>
        <w:t>**************A főjegyző bélyegzője körbélyegző, kör alakú “Zala Megye Főjegyzője” felirattal, közepén Magyarország címerével.</w:t>
      </w:r>
    </w:p>
    <w:p w:rsidR="00140448" w:rsidRDefault="00140448" w:rsidP="00140448">
      <w:pPr>
        <w:pStyle w:val="Bekezdsszmozott"/>
      </w:pPr>
      <w:r>
        <w:t>(6)</w:t>
      </w:r>
      <w:r>
        <w:tab/>
        <w:t>****************A Közgyűlés elnöke a főjegyző javaslatára – a főjegyzőre vonatkozó szabályok szerint – határozatlan időre aljegyzőt nevez ki.</w:t>
      </w:r>
    </w:p>
    <w:p w:rsidR="00140448" w:rsidRDefault="00140448" w:rsidP="00140448">
      <w:pPr>
        <w:pStyle w:val="Bekezdsszmozott"/>
      </w:pPr>
      <w:r>
        <w:t>(7)</w:t>
      </w:r>
      <w:r>
        <w:tab/>
        <w:t>A főjegyző helyettesítését az aljegyző látja el.</w:t>
      </w:r>
    </w:p>
    <w:p w:rsidR="00140448" w:rsidRDefault="00140448" w:rsidP="00140448">
      <w:pPr>
        <w:pStyle w:val="Bekezdsszmozott"/>
      </w:pPr>
      <w:r>
        <w:t>(8)</w:t>
      </w:r>
      <w:r>
        <w:tab/>
        <w:t>Az aljegyző a főjegyző által meghatározott feladatokat látja el.</w:t>
      </w:r>
    </w:p>
    <w:p w:rsidR="00140448" w:rsidRDefault="00140448" w:rsidP="00140448">
      <w:pPr>
        <w:pStyle w:val="Bekezdsszmozott"/>
      </w:pPr>
      <w:r>
        <w:t>****************(9) A főjegyző és az aljegyzői tisztség egyidejű betöltetlensége, illetve tartós akadályoztatásának esetére –legfeljebb hat hónap időtartamra –a főjegyzői feladatokat az elnök által megbízott képesítési követelményeknek megfelelő közszolgálati tisztviselő, vagy az önkormányzati testületek megállapodása alapján másik (fő</w:t>
      </w:r>
      <w:proofErr w:type="gramStart"/>
      <w:r>
        <w:t>)jegyző</w:t>
      </w:r>
      <w:proofErr w:type="gramEnd"/>
      <w:r>
        <w:t xml:space="preserve"> látja el.</w:t>
      </w:r>
    </w:p>
    <w:p w:rsidR="00140448" w:rsidRDefault="00140448" w:rsidP="00140448">
      <w:pPr>
        <w:pStyle w:val="Ffejezet"/>
      </w:pPr>
      <w:r>
        <w:t>IX. FEJEZET</w:t>
      </w:r>
    </w:p>
    <w:p w:rsidR="00140448" w:rsidRDefault="00140448" w:rsidP="00140448">
      <w:pPr>
        <w:pStyle w:val="Fejezetcm"/>
      </w:pPr>
      <w:r>
        <w:t>A **************** Hivatal</w:t>
      </w:r>
    </w:p>
    <w:p w:rsidR="00140448" w:rsidRDefault="00140448" w:rsidP="00140448">
      <w:pPr>
        <w:pStyle w:val="Paragrafus"/>
      </w:pPr>
      <w:r>
        <w:t>58. §</w:t>
      </w:r>
    </w:p>
    <w:p w:rsidR="00140448" w:rsidRDefault="00140448" w:rsidP="00140448">
      <w:pPr>
        <w:pStyle w:val="Bekezdsszmozott"/>
      </w:pPr>
      <w:r>
        <w:t>(1)</w:t>
      </w:r>
      <w:r>
        <w:tab/>
        <w:t>****************A Közgyűlés “Zala Megyei Önkormányzati Hivatal” elnevezéssel egységes hivatalt hoz létre.</w:t>
      </w:r>
    </w:p>
    <w:p w:rsidR="00140448" w:rsidRDefault="00140448" w:rsidP="00140448">
      <w:pPr>
        <w:pStyle w:val="Bekezdsszmozott"/>
        <w:rPr>
          <w:snapToGrid w:val="0"/>
        </w:rPr>
      </w:pPr>
      <w:r>
        <w:rPr>
          <w:snapToGrid w:val="0"/>
        </w:rPr>
        <w:t>(2)</w:t>
      </w:r>
      <w:r>
        <w:rPr>
          <w:snapToGrid w:val="0"/>
        </w:rPr>
        <w:tab/>
        <w:t>A hivatal feladatkörébe tartozik az önkormányzat működésével, az államigazgatási ügyek döntésre való előkészítésével és a döntések végrehajtásával kapcsolatos teendők ellátása.</w:t>
      </w:r>
    </w:p>
    <w:p w:rsidR="00140448" w:rsidRDefault="00140448" w:rsidP="00140448">
      <w:pPr>
        <w:pStyle w:val="Bekezdsszmozott"/>
        <w:rPr>
          <w:snapToGrid w:val="0"/>
        </w:rPr>
      </w:pPr>
      <w:r>
        <w:rPr>
          <w:snapToGrid w:val="0"/>
        </w:rPr>
        <w:t>(3)</w:t>
      </w:r>
      <w:r>
        <w:rPr>
          <w:snapToGrid w:val="0"/>
        </w:rPr>
        <w:tab/>
        <w:t xml:space="preserve">A Hivatal belső szervezeti egységeinek feladatait a </w:t>
      </w:r>
      <w:proofErr w:type="gramStart"/>
      <w:r>
        <w:rPr>
          <w:snapToGrid w:val="0"/>
        </w:rPr>
        <w:t>főjegyző  *</w:t>
      </w:r>
      <w:proofErr w:type="gramEnd"/>
      <w:r>
        <w:rPr>
          <w:snapToGrid w:val="0"/>
        </w:rPr>
        <w:t>********** – a közgyűlés jóváhagyásával – a hivatal ügyrendjében állapítja meg.</w:t>
      </w:r>
    </w:p>
    <w:p w:rsidR="00140448" w:rsidRDefault="00140448" w:rsidP="00140448">
      <w:pPr>
        <w:pStyle w:val="Bekezdsszmozott"/>
      </w:pPr>
      <w:r>
        <w:rPr>
          <w:snapToGrid w:val="0"/>
        </w:rPr>
        <w:t>(4)****</w:t>
      </w:r>
      <w:r>
        <w:rPr>
          <w:snapToGrid w:val="0"/>
        </w:rPr>
        <w:tab/>
      </w:r>
      <w:r>
        <w:t>A Hivatal belső szervezeti egységeit a 4. számú melléklet tartalmazza.</w:t>
      </w:r>
    </w:p>
    <w:p w:rsidR="00140448" w:rsidRDefault="00140448" w:rsidP="00140448">
      <w:pPr>
        <w:pStyle w:val="Bekezdsszmozott"/>
        <w:rPr>
          <w:snapToGrid w:val="0"/>
        </w:rPr>
      </w:pPr>
      <w:r>
        <w:rPr>
          <w:snapToGrid w:val="0"/>
        </w:rPr>
        <w:t>(5)</w:t>
      </w:r>
      <w:r>
        <w:rPr>
          <w:snapToGrid w:val="0"/>
        </w:rPr>
        <w:tab/>
        <w:t>A Hivatal önállóan gazdálkodó, teljes jogkörrel rendelkező költségvetési szerv. A működéséhez szükséges előirányzatokat, a működési és fenntartási költségeket az éves költségvetés határozza meg.</w:t>
      </w:r>
    </w:p>
    <w:p w:rsidR="00140448" w:rsidRDefault="00140448" w:rsidP="00140448">
      <w:pPr>
        <w:pStyle w:val="Bekezdsszmozott"/>
      </w:pPr>
      <w:r>
        <w:rPr>
          <w:snapToGrid w:val="0"/>
        </w:rPr>
        <w:lastRenderedPageBreak/>
        <w:t>(6)</w:t>
      </w:r>
      <w:r>
        <w:rPr>
          <w:snapToGrid w:val="0"/>
        </w:rPr>
        <w:tab/>
      </w:r>
      <w:r>
        <w:t>****************A Hivatal bélyegzője: körbélyegző, kör alakú "Zala Megyei Önkormányzati Hivatal" felirattal, közepén Magyarország címerével.</w:t>
      </w:r>
    </w:p>
    <w:p w:rsidR="00140448" w:rsidRDefault="00140448" w:rsidP="00140448">
      <w:pPr>
        <w:pStyle w:val="Ffejezet"/>
        <w:rPr>
          <w:snapToGrid w:val="0"/>
        </w:rPr>
      </w:pPr>
      <w:r>
        <w:rPr>
          <w:snapToGrid w:val="0"/>
        </w:rPr>
        <w:t>X. FEJEZET</w:t>
      </w:r>
    </w:p>
    <w:p w:rsidR="00140448" w:rsidRDefault="00140448" w:rsidP="00140448">
      <w:pPr>
        <w:pStyle w:val="Fejezetcm"/>
      </w:pPr>
      <w:r>
        <w:t>Az önkormányzat gazdasági alapjai</w:t>
      </w:r>
      <w:r>
        <w:br/>
        <w:t>Az önkormányzat vagyona</w:t>
      </w:r>
    </w:p>
    <w:p w:rsidR="00140448" w:rsidRDefault="00140448" w:rsidP="00140448">
      <w:pPr>
        <w:pStyle w:val="Paragrafus"/>
      </w:pPr>
      <w:r>
        <w:t>59. §</w:t>
      </w:r>
    </w:p>
    <w:p w:rsidR="00140448" w:rsidRDefault="00140448" w:rsidP="00140448">
      <w:pPr>
        <w:pStyle w:val="Bekezdsszmozott"/>
      </w:pPr>
      <w:r>
        <w:t>(1)</w:t>
      </w:r>
      <w:r>
        <w:tab/>
        <w:t>A megyei önkormányzat vagyona a tulajdonából és a megyei önkormányzatot megillető vagyoni értékű jogokból áll, amelyek az önkormányzati célok megvalósítását szolgálják. A vagyonnal való gazdálkodásról a közgyűlés külön rendeletet alkot.</w:t>
      </w:r>
    </w:p>
    <w:p w:rsidR="00140448" w:rsidRDefault="00140448" w:rsidP="00140448">
      <w:pPr>
        <w:pStyle w:val="Bekezdsszmozott"/>
      </w:pPr>
      <w:r>
        <w:t>(2)</w:t>
      </w:r>
      <w:r>
        <w:tab/>
        <w:t>Az önkormányzat törzsvagyonára és a tulajdonosi jogok gyakorlására vonatkozó szabályokat külön önkormányzati rendelet szabályozza.</w:t>
      </w:r>
    </w:p>
    <w:p w:rsidR="00140448" w:rsidRDefault="00140448" w:rsidP="00140448">
      <w:pPr>
        <w:pStyle w:val="Bekezdsszmozott"/>
        <w:rPr>
          <w:snapToGrid w:val="0"/>
        </w:rPr>
      </w:pPr>
      <w:r>
        <w:rPr>
          <w:snapToGrid w:val="0"/>
        </w:rPr>
        <w:t>(3)</w:t>
      </w:r>
      <w:r>
        <w:rPr>
          <w:snapToGrid w:val="0"/>
        </w:rPr>
        <w:tab/>
        <w:t>Az önkormányzati részvétellel működő vállalkozásokat érintő előterjesztésekhez minden esetben kötelező a gazdaságossági számítások (költséghaszon-elemzés) benyújtása.</w:t>
      </w:r>
    </w:p>
    <w:p w:rsidR="00140448" w:rsidRDefault="00140448" w:rsidP="00140448">
      <w:pPr>
        <w:pStyle w:val="Bekezdsszmozott"/>
        <w:rPr>
          <w:snapToGrid w:val="0"/>
        </w:rPr>
      </w:pPr>
      <w:r>
        <w:rPr>
          <w:snapToGrid w:val="0"/>
        </w:rPr>
        <w:t>(4)</w:t>
      </w:r>
      <w:r>
        <w:rPr>
          <w:snapToGrid w:val="0"/>
        </w:rPr>
        <w:tab/>
        <w:t>A Közgyűlés az önkormányzati feladatok eredményesebb megvalósítása érdekében alapítványt hozhat létre, és közérdekű kötelezettségvállalást tehet.</w:t>
      </w:r>
    </w:p>
    <w:p w:rsidR="00140448" w:rsidRDefault="00140448" w:rsidP="00140448">
      <w:pPr>
        <w:pStyle w:val="Paragrafuscm"/>
      </w:pPr>
      <w:r>
        <w:t>A költségvetés</w:t>
      </w:r>
    </w:p>
    <w:p w:rsidR="00140448" w:rsidRDefault="00140448" w:rsidP="00140448">
      <w:pPr>
        <w:pStyle w:val="Paragrafus"/>
      </w:pPr>
      <w:r>
        <w:t>60. §</w:t>
      </w:r>
    </w:p>
    <w:p w:rsidR="00140448" w:rsidRDefault="00140448" w:rsidP="00140448">
      <w:pPr>
        <w:pStyle w:val="Bekezdsszmozott"/>
      </w:pPr>
      <w:r>
        <w:t>(1)</w:t>
      </w:r>
      <w:r>
        <w:tab/>
        <w:t>A közgyűlés az önkormányzat költségvetését rendeletben határozza meg. A költségvetés összeállításának részletes szabályait az államháztartásról szóló törvény, a finanszírozás rendjét és az állami hozzájárulás mértékét az éves állami költségvetési törvény határozza meg.</w:t>
      </w:r>
    </w:p>
    <w:p w:rsidR="00140448" w:rsidRDefault="00140448" w:rsidP="00140448">
      <w:pPr>
        <w:pStyle w:val="Bekezdsszmozott"/>
      </w:pPr>
      <w:r>
        <w:t>(2)</w:t>
      </w:r>
      <w:r>
        <w:tab/>
      </w:r>
      <w:r>
        <w:rPr>
          <w:snapToGrid w:val="0"/>
        </w:rPr>
        <w:t>*******************</w:t>
      </w:r>
    </w:p>
    <w:p w:rsidR="00140448" w:rsidRDefault="00140448" w:rsidP="00140448">
      <w:pPr>
        <w:pStyle w:val="Bekezdsszmozott"/>
      </w:pPr>
      <w:r>
        <w:t>(3)</w:t>
      </w:r>
      <w:r>
        <w:tab/>
        <w:t xml:space="preserve">A költségvetési rendelet tervezetét a főjegyző készíti elő, és a közgyűlés </w:t>
      </w:r>
      <w:proofErr w:type="gramStart"/>
      <w:r>
        <w:t>elnöke  *</w:t>
      </w:r>
      <w:proofErr w:type="gramEnd"/>
      <w:r>
        <w:t>*************** terjeszti a közgyűlés elé. Az előterjesztést valamennyi bizottság megtárgyalja és véleményezi.</w:t>
      </w:r>
    </w:p>
    <w:p w:rsidR="00140448" w:rsidRDefault="00140448" w:rsidP="00140448">
      <w:pPr>
        <w:pStyle w:val="Bekezdsszmozott"/>
      </w:pPr>
      <w:r>
        <w:t>(4)</w:t>
      </w:r>
      <w:r>
        <w:tab/>
        <w:t>****************A vagyonról és a költségvetés végrehajtásáról a számviteli szabályok szerint éves költségvetési beszámolót kell készíteni, amit a közgyűlés elnöke a zárszámadási rendelet-tervezettel együtt nyújt be a közgyűlésnek.</w:t>
      </w:r>
    </w:p>
    <w:p w:rsidR="00140448" w:rsidRDefault="00140448" w:rsidP="00140448">
      <w:pPr>
        <w:pStyle w:val="Bekezdsszmozott"/>
      </w:pPr>
      <w:r>
        <w:t>(5)</w:t>
      </w:r>
      <w:r>
        <w:tab/>
        <w:t>****************</w:t>
      </w:r>
      <w:r w:rsidRPr="004336CA">
        <w:t xml:space="preserve"> </w:t>
      </w:r>
      <w:r>
        <w:t xml:space="preserve">A közgyűlés a zárszámadás elfogadásáról rendeletet alkot. A zárszámadási rendelet-tervezetet – mérlegekkel és kimutatásokkal együtt – a közgyűlés elnöke a költségvetési évet követő negyedik hónap utolsó napjáig beterjeszti a közgyűlés elé. </w:t>
      </w:r>
    </w:p>
    <w:p w:rsidR="00140448" w:rsidRDefault="00140448" w:rsidP="00140448">
      <w:pPr>
        <w:pStyle w:val="Bekezdsszmozott"/>
      </w:pPr>
      <w:r>
        <w:t>(6)</w:t>
      </w:r>
      <w:r>
        <w:tab/>
        <w:t>*************Az önkormányzat és 2011. évre vonatkozóan intézményei adatait összevontan tartalmazó éves egyszerű pénzforgalmi jelentést, könyvviteli mérleget, továbbá a pénzmaradvány- és eredmény-kimutatást a Hivatalos Értesítőben közzé kell tenni.</w:t>
      </w:r>
    </w:p>
    <w:p w:rsidR="00140448" w:rsidRDefault="00140448" w:rsidP="00140448">
      <w:pPr>
        <w:pStyle w:val="Bekezdsszmozott"/>
      </w:pPr>
      <w:r w:rsidRPr="00FA623F">
        <w:lastRenderedPageBreak/>
        <w:t>(7)</w:t>
      </w:r>
      <w:r>
        <w:t>****</w:t>
      </w:r>
      <w:r>
        <w:tab/>
      </w:r>
      <w:r w:rsidRPr="00FA623F">
        <w:t>Az önkormányzat a költségvetési, a költségvetés teljesítési és szakmai tevékenységének bemutatására, értékelésére vonatkozó adatainak külön jogszabályban meghatározott körét legalább évente az önkormányzat hivatalos lapjában közzéteszi.</w:t>
      </w:r>
    </w:p>
    <w:p w:rsidR="00140448" w:rsidRPr="00FA623F" w:rsidRDefault="00140448" w:rsidP="00140448">
      <w:pPr>
        <w:pStyle w:val="Bekezdsszmozott"/>
      </w:pPr>
      <w:r w:rsidRPr="00FA623F">
        <w:t>(8)</w:t>
      </w:r>
      <w:r>
        <w:t>****</w:t>
      </w:r>
      <w:r>
        <w:tab/>
      </w:r>
      <w:r w:rsidRPr="00FA623F">
        <w:t xml:space="preserve">Az önkormányzat </w:t>
      </w:r>
      <w:r>
        <w:rPr>
          <w:snapToGrid w:val="0"/>
        </w:rPr>
        <w:t>*******************fejlesztési tervét</w:t>
      </w:r>
      <w:r w:rsidRPr="00FA623F">
        <w:t xml:space="preserve"> a közgyűlés az alakuló ülését követő hat hónapon belül fogadja el, ha az egy választási ciklus idejére szól. Ha a meglévő </w:t>
      </w:r>
      <w:r>
        <w:rPr>
          <w:snapToGrid w:val="0"/>
        </w:rPr>
        <w:t>*******************fejlesztési terv</w:t>
      </w:r>
      <w:r w:rsidRPr="00FA623F">
        <w:t xml:space="preserve"> az előző ciklusidőn túlnyúló, úgy azt az újonnan megválasztott közgyűlés az alakuló ülését követő hat hónapon belül köteles felülvizsgálni, és legalább a ciklusidő végéig kiegészíteni vagy módosítani.</w:t>
      </w:r>
    </w:p>
    <w:p w:rsidR="00140448" w:rsidRDefault="00140448" w:rsidP="00140448">
      <w:pPr>
        <w:pStyle w:val="Paragrafuscm"/>
      </w:pPr>
      <w:r>
        <w:t>Az önkormányzat gazdálkodása és gazdálkodásának ellenőrzése</w:t>
      </w:r>
    </w:p>
    <w:p w:rsidR="00140448" w:rsidRDefault="00140448" w:rsidP="00140448">
      <w:pPr>
        <w:pStyle w:val="Paragrafus"/>
      </w:pPr>
      <w:r>
        <w:t>61. §</w:t>
      </w:r>
    </w:p>
    <w:p w:rsidR="00140448" w:rsidRDefault="00140448" w:rsidP="00140448">
      <w:pPr>
        <w:pStyle w:val="Bekezdsszmozott"/>
      </w:pPr>
      <w:r>
        <w:t>(1)</w:t>
      </w:r>
      <w:r>
        <w:tab/>
        <w:t>A helyi önkormányzat gazdálkodásának biztonságáért a Közgyűlés, a gazdálkodás szabályszerűségéért az elnök felelős. Az operatív gazdálkodási feladatokat a főjegyző látja el.</w:t>
      </w:r>
    </w:p>
    <w:p w:rsidR="00140448" w:rsidRDefault="00140448" w:rsidP="00140448">
      <w:pPr>
        <w:pStyle w:val="Bekezdsszmozott"/>
      </w:pPr>
      <w:r>
        <w:t>(2)</w:t>
      </w:r>
      <w:r>
        <w:tab/>
        <w:t>*************</w:t>
      </w:r>
    </w:p>
    <w:p w:rsidR="00140448" w:rsidRPr="00FA623F" w:rsidRDefault="00140448" w:rsidP="00140448">
      <w:pPr>
        <w:pStyle w:val="Bekezdsszmozott"/>
      </w:pPr>
      <w:r w:rsidRPr="00FA623F">
        <w:t>(3)</w:t>
      </w:r>
      <w:r>
        <w:t>****</w:t>
      </w:r>
      <w:r>
        <w:tab/>
      </w:r>
      <w:r w:rsidRPr="00FA623F">
        <w:t>Az önkormányzat gazdálkodását (ideértve az Európai Unió által nyújtott és egyéb nemzetközi támogatások, valamint az ehhez kapcsolódó költségvetési támogatások felhasználását is) az Állami Számvevőszék ellenőrzi.</w:t>
      </w:r>
    </w:p>
    <w:p w:rsidR="00140448" w:rsidRPr="00FA623F" w:rsidRDefault="00140448" w:rsidP="00140448">
      <w:pPr>
        <w:pStyle w:val="Bekezdsbehzott"/>
      </w:pPr>
      <w:r w:rsidRPr="00FA623F">
        <w:t>Az önkormányzatnak nyújtott európai uniós és az ahhoz kapcsolódó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 képviselői is ellenőrizhetik.</w:t>
      </w:r>
    </w:p>
    <w:p w:rsidR="00140448" w:rsidRPr="00FA623F" w:rsidRDefault="00140448" w:rsidP="00140448">
      <w:pPr>
        <w:pStyle w:val="Bekezdsszmozott"/>
      </w:pPr>
      <w:r w:rsidRPr="00FA623F">
        <w:t>(4)</w:t>
      </w:r>
      <w:r>
        <w:t>****</w:t>
      </w:r>
      <w:r>
        <w:tab/>
      </w:r>
      <w:r w:rsidRPr="00FA623F">
        <w:t>Az önkormányzat belső pénzügyi ellenőrzését a külön jogszabályok szerinti folyamatba épített, előzetes és utólagos vezetői ellenőrzés (pénzügyi irányítás és ellenőrzés) és belső ellenőrzés útján biztosítja.</w:t>
      </w:r>
    </w:p>
    <w:p w:rsidR="00140448" w:rsidRDefault="00140448" w:rsidP="00140448">
      <w:pPr>
        <w:pStyle w:val="Bekezdsszmozott"/>
      </w:pPr>
      <w:r>
        <w:t>(5)</w:t>
      </w:r>
      <w:r>
        <w:tab/>
        <w:t>Az önkormányzat gazdálkodásának belső ellenőrzését a jogszabályban meghatározott képesítésű ellenőr, **************** végzi.</w:t>
      </w:r>
    </w:p>
    <w:p w:rsidR="00140448" w:rsidRDefault="00140448" w:rsidP="00140448">
      <w:pPr>
        <w:pStyle w:val="Bekezdsszmozott"/>
      </w:pPr>
      <w:r>
        <w:t>(6)</w:t>
      </w:r>
      <w:r>
        <w:tab/>
        <w:t>****************</w:t>
      </w:r>
      <w:r w:rsidRPr="004336CA">
        <w:t xml:space="preserve"> </w:t>
      </w:r>
      <w:r>
        <w:t xml:space="preserve">A közgyűlés a pénzügyi, ügyviteli ügyintézési és egyéb alapvető feladatok egységes szabályok szerinti elvégzését, átláthatóságát biztosító – az állami informatikai rendszerrel összekapcsolható – informatikai rendszert működtet. </w:t>
      </w:r>
    </w:p>
    <w:p w:rsidR="00140448" w:rsidRDefault="00140448" w:rsidP="00140448">
      <w:pPr>
        <w:pStyle w:val="Bekezdsszmozott"/>
      </w:pPr>
      <w:r>
        <w:t>(7)</w:t>
      </w:r>
      <w:r>
        <w:tab/>
        <w:t>****************</w:t>
      </w:r>
    </w:p>
    <w:p w:rsidR="00140448" w:rsidRDefault="00140448" w:rsidP="00140448">
      <w:pPr>
        <w:pStyle w:val="Bekezdsszmozott"/>
      </w:pPr>
    </w:p>
    <w:p w:rsidR="00140448" w:rsidRDefault="00140448" w:rsidP="00140448">
      <w:pPr>
        <w:pStyle w:val="Bekezdsszmozott"/>
        <w:jc w:val="center"/>
      </w:pPr>
      <w:r>
        <w:t>XI. FEJEZET</w:t>
      </w:r>
    </w:p>
    <w:p w:rsidR="00140448" w:rsidRDefault="00140448" w:rsidP="00140448">
      <w:pPr>
        <w:pStyle w:val="Fejezetcm"/>
      </w:pPr>
      <w:r>
        <w:t>Záró rendelkezések</w:t>
      </w:r>
    </w:p>
    <w:p w:rsidR="00140448" w:rsidRDefault="00140448" w:rsidP="00140448">
      <w:pPr>
        <w:pStyle w:val="Paragrafus"/>
      </w:pPr>
      <w:r>
        <w:t>62. §</w:t>
      </w:r>
    </w:p>
    <w:p w:rsidR="00140448" w:rsidRDefault="00140448" w:rsidP="00140448">
      <w:pPr>
        <w:pStyle w:val="Bekezdsszmozott"/>
      </w:pPr>
      <w:r>
        <w:t>(1)</w:t>
      </w:r>
      <w:r>
        <w:tab/>
        <w:t>E rendelet 2004. március 1-jén lép hatályba.</w:t>
      </w:r>
    </w:p>
    <w:p w:rsidR="00140448" w:rsidRDefault="00140448" w:rsidP="00140448">
      <w:pPr>
        <w:pStyle w:val="Bekezdsszmozott"/>
      </w:pPr>
      <w:r>
        <w:t>(2)</w:t>
      </w:r>
      <w:r>
        <w:tab/>
        <w:t>E rendelet mellékletei az alábbiak:</w:t>
      </w:r>
    </w:p>
    <w:p w:rsidR="00140448" w:rsidRDefault="00140448" w:rsidP="00140448">
      <w:pPr>
        <w:pStyle w:val="Albekezdsszmozott"/>
      </w:pPr>
      <w:r>
        <w:t>1. számú melléklet:</w:t>
      </w:r>
      <w:r>
        <w:tab/>
        <w:t>A közgyűlés elnökére átruházott hatáskörök</w:t>
      </w:r>
    </w:p>
    <w:p w:rsidR="00140448" w:rsidRDefault="00140448" w:rsidP="00140448">
      <w:pPr>
        <w:pStyle w:val="Albekezdsszmozott"/>
      </w:pPr>
      <w:r>
        <w:lastRenderedPageBreak/>
        <w:t>2. számú melléklet:</w:t>
      </w:r>
      <w:r>
        <w:tab/>
        <w:t>A közgyűlés állandó bizottságaira átruházott hatáskörök</w:t>
      </w:r>
    </w:p>
    <w:p w:rsidR="00140448" w:rsidRDefault="00140448" w:rsidP="00140448">
      <w:pPr>
        <w:pStyle w:val="Albekezdsszmozott"/>
      </w:pPr>
      <w:r>
        <w:t>3. számú melléklet:</w:t>
      </w:r>
      <w:r>
        <w:tab/>
        <w:t>A közgyűlés állandó bizottságainak feladatai</w:t>
      </w:r>
    </w:p>
    <w:p w:rsidR="00140448" w:rsidRDefault="00140448" w:rsidP="00140448">
      <w:pPr>
        <w:pStyle w:val="Albekezdsszmozott"/>
      </w:pPr>
      <w:r>
        <w:t>4. számú melléklet:</w:t>
      </w:r>
      <w:r>
        <w:tab/>
        <w:t>A Hivatal szervezete</w:t>
      </w:r>
    </w:p>
    <w:p w:rsidR="00140448" w:rsidRDefault="00140448" w:rsidP="00140448">
      <w:pPr>
        <w:pStyle w:val="Bekezdsbehzott"/>
      </w:pPr>
      <w:r>
        <w:t>**** A minősített szavazattöbbséget igénylő kérdések jegyzékét az 1. számú függelék tartalmazza.</w:t>
      </w:r>
    </w:p>
    <w:p w:rsidR="00140448" w:rsidRDefault="00140448" w:rsidP="00140448">
      <w:pPr>
        <w:pStyle w:val="Bekezdsbehzott"/>
      </w:pPr>
      <w:r>
        <w:t>**** Az egyéb önkormányzati rendeletekben meghatározott átruházott feladat- és hatáskörök, valamint feladat- és hatáskörök jegyzékét a 2. számú függelék tartalmazza.</w:t>
      </w:r>
    </w:p>
    <w:p w:rsidR="00140448" w:rsidRDefault="00140448" w:rsidP="00140448">
      <w:pPr>
        <w:pStyle w:val="Bekezdsszmozott"/>
      </w:pPr>
      <w:r>
        <w:t>(3)</w:t>
      </w:r>
      <w:r>
        <w:tab/>
        <w:t>E rendelet hatályba lépésével egyidejűleg a többször módosított 6/1999. (IV.9) számú rendelet hatályát veszti.</w:t>
      </w:r>
    </w:p>
    <w:p w:rsidR="00140448" w:rsidRDefault="00140448" w:rsidP="00140448">
      <w:pPr>
        <w:pStyle w:val="Keltezs"/>
      </w:pPr>
      <w:r>
        <w:rPr>
          <w:noProof/>
          <w:lang w:eastAsia="hu-HU"/>
        </w:rPr>
        <w:pict>
          <v:shapetype id="_x0000_t202" coordsize="21600,21600" o:spt="202" path="m,l,21600r21600,l21600,xe">
            <v:stroke joinstyle="miter"/>
            <v:path gradientshapeok="t" o:connecttype="rect"/>
          </v:shapetype>
          <v:shape id="_x0000_s1057" type="#_x0000_t202" style="position:absolute;left:0;text-align:left;margin-left:-8.95pt;margin-top:273.75pt;width:459.2pt;height:238.05pt;z-index:251660288" filled="f" stroked="f">
            <v:textbox style="mso-next-textbox:#_x0000_s1057">
              <w:txbxContent>
                <w:p w:rsidR="00140448" w:rsidRPr="008E4B0D" w:rsidRDefault="00140448" w:rsidP="00140448">
                  <w:pPr>
                    <w:pBdr>
                      <w:top w:val="single" w:sz="8" w:space="31" w:color="auto"/>
                    </w:pBdr>
                  </w:pPr>
                  <w:r>
                    <w:t>A *12/2004. (VI.30.) ÖR, a **2/2005. (II.17.) ÖR, a ***14/2006. (X.13.) ÖR, a ****15/2006. (XII.15.) ÖR, a *****3/2007.(II.20.) ÖR, a ******9/2007.(V.2.) ÖR, a *******20/2008.(XII.3.) ÖR és az 1. számú melléklet vonatkozásában az 5/2009. (II.19.) ÖR számú, a ******** 20/2009. (XII.1.) ÖR. ********* a 18/2010. (X.9.) ÖR. a ***********3/2011. (II.9.) ÖR</w:t>
                  </w:r>
                  <w:proofErr w:type="gramStart"/>
                  <w:r>
                    <w:t>,  a</w:t>
                  </w:r>
                  <w:proofErr w:type="gramEnd"/>
                  <w:r>
                    <w:t xml:space="preserve"> ************13/2011. (IX.7.) ÖR</w:t>
                  </w:r>
                  <w:proofErr w:type="gramStart"/>
                  <w:r>
                    <w:t>.  a</w:t>
                  </w:r>
                  <w:proofErr w:type="gramEnd"/>
                  <w:r>
                    <w:t xml:space="preserve"> ************* 18/2011. (XII.9.) ÖR **************az 1/2012. (I.12.) ÖR a ***************4/2012. (II.8.) ÖR (hatályos 2012. március 1-től) a ****************15/2012. (XI.29.) ÖR (hatályos 2013. január 1-től) a *****************3/2013. (IV.26.) ÖR (hatályos 2013. május 1-től) a ****************** 7/2014. (IV.24.) ÖR a </w:t>
                  </w:r>
                  <w:r>
                    <w:rPr>
                      <w:snapToGrid w:val="0"/>
                    </w:rPr>
                    <w:t>*******************</w:t>
                  </w:r>
                  <w:r>
                    <w:t xml:space="preserve">11/2014. (X.27.) ÖR a 12/2014. (X.30.) valamint a *********************13/2014. (XII.5.) önkormányzati rendelettel módosított és egységes szerkezetbe foglalt szöveg. </w:t>
                  </w:r>
                </w:p>
              </w:txbxContent>
            </v:textbox>
            <w10:wrap type="square"/>
            <w10:anchorlock/>
          </v:shape>
        </w:pict>
      </w:r>
      <w:r>
        <w:t>Zalaegerszeg, 2004. február 13.</w:t>
      </w:r>
    </w:p>
    <w:p w:rsidR="00140448" w:rsidRDefault="00140448" w:rsidP="00140448">
      <w:pPr>
        <w:pStyle w:val="alrs"/>
      </w:pPr>
      <w:r>
        <w:tab/>
        <w:t>Dr. Sifter Rózsa s.k.</w:t>
      </w:r>
      <w:r>
        <w:tab/>
        <w:t>Kiss Bódog Zoltán s.k.</w:t>
      </w:r>
    </w:p>
    <w:p w:rsidR="00140448" w:rsidRDefault="00140448" w:rsidP="00140448">
      <w:pPr>
        <w:pStyle w:val="alrs"/>
      </w:pPr>
      <w:r>
        <w:tab/>
      </w:r>
      <w:proofErr w:type="gramStart"/>
      <w:r>
        <w:t>megyei</w:t>
      </w:r>
      <w:proofErr w:type="gramEnd"/>
      <w:r>
        <w:t xml:space="preserve"> főjegyző</w:t>
      </w:r>
      <w:r>
        <w:tab/>
        <w:t>a megyei közgyűlés elnöke</w:t>
      </w:r>
    </w:p>
    <w:p w:rsidR="00140448" w:rsidRPr="009A12E5" w:rsidRDefault="00140448" w:rsidP="00140448">
      <w:pPr>
        <w:pStyle w:val="mellkletszm"/>
        <w:rPr>
          <w:b/>
          <w:bCs/>
        </w:rPr>
      </w:pPr>
      <w:r w:rsidRPr="009A12E5">
        <w:rPr>
          <w:b/>
          <w:bCs/>
        </w:rPr>
        <w:lastRenderedPageBreak/>
        <w:t>1. számú melléklet</w:t>
      </w:r>
    </w:p>
    <w:p w:rsidR="00140448" w:rsidRDefault="00140448" w:rsidP="00140448">
      <w:pPr>
        <w:tabs>
          <w:tab w:val="left" w:pos="5460"/>
        </w:tabs>
        <w:jc w:val="center"/>
        <w:rPr>
          <w:b/>
        </w:rPr>
      </w:pPr>
    </w:p>
    <w:p w:rsidR="00140448" w:rsidRDefault="00140448" w:rsidP="00140448">
      <w:pPr>
        <w:tabs>
          <w:tab w:val="left" w:pos="5460"/>
        </w:tabs>
        <w:jc w:val="center"/>
        <w:rPr>
          <w:b/>
        </w:rPr>
      </w:pPr>
    </w:p>
    <w:p w:rsidR="00140448" w:rsidRDefault="00140448" w:rsidP="00140448">
      <w:pPr>
        <w:jc w:val="center"/>
        <w:rPr>
          <w:b/>
          <w:bCs/>
        </w:rPr>
      </w:pPr>
    </w:p>
    <w:p w:rsidR="00140448" w:rsidRDefault="00140448" w:rsidP="00140448">
      <w:pPr>
        <w:tabs>
          <w:tab w:val="left" w:pos="5460"/>
        </w:tabs>
        <w:jc w:val="center"/>
        <w:rPr>
          <w:b/>
        </w:rPr>
      </w:pPr>
    </w:p>
    <w:p w:rsidR="00140448" w:rsidRDefault="00140448" w:rsidP="00140448">
      <w:pPr>
        <w:tabs>
          <w:tab w:val="left" w:pos="5460"/>
        </w:tabs>
        <w:jc w:val="center"/>
        <w:rPr>
          <w:b/>
        </w:rPr>
      </w:pPr>
    </w:p>
    <w:p w:rsidR="00140448" w:rsidRDefault="00140448" w:rsidP="00140448">
      <w:pPr>
        <w:jc w:val="center"/>
        <w:rPr>
          <w:b/>
          <w:bCs/>
        </w:rPr>
      </w:pPr>
    </w:p>
    <w:p w:rsidR="00140448" w:rsidRDefault="00140448" w:rsidP="00140448">
      <w:pPr>
        <w:jc w:val="center"/>
        <w:rPr>
          <w:b/>
          <w:bCs/>
        </w:rPr>
      </w:pPr>
      <w:r w:rsidRPr="00CF7636">
        <w:rPr>
          <w:b/>
          <w:bCs/>
        </w:rPr>
        <w:t>A közgyűlés elnökére átruházott hatáskörök</w:t>
      </w:r>
    </w:p>
    <w:p w:rsidR="00140448" w:rsidRDefault="00140448" w:rsidP="00140448">
      <w:pPr>
        <w:jc w:val="center"/>
      </w:pPr>
    </w:p>
    <w:p w:rsidR="00140448" w:rsidRPr="00CF7636" w:rsidRDefault="00140448" w:rsidP="00140448">
      <w:pPr>
        <w:jc w:val="center"/>
      </w:pPr>
    </w:p>
    <w:p w:rsidR="00140448" w:rsidRDefault="00140448" w:rsidP="00140448">
      <w:r>
        <w:t xml:space="preserve">- </w:t>
      </w:r>
      <w:r w:rsidRPr="00CF7636">
        <w:t xml:space="preserve">az éves költségvetésben megállapított kereten belül biztosítja a tagsági díjak fedezetére szolgáló, továbbá az egyesületek és szervezetek támogatására megállapított pénzeszközöket, </w:t>
      </w:r>
    </w:p>
    <w:p w:rsidR="00140448" w:rsidRPr="00CF7636" w:rsidRDefault="00140448" w:rsidP="00140448"/>
    <w:p w:rsidR="00140448" w:rsidRDefault="00140448" w:rsidP="00140448">
      <w:r>
        <w:t xml:space="preserve">- </w:t>
      </w:r>
      <w:r w:rsidRPr="00CF7636">
        <w:t xml:space="preserve">két közgyűlés közötti időszakban a költségvetési rendelet sorai között összesen legfeljebb 30 millió forint összegben átcsoportosíthat, amiről a közgyűlésnek a soron következő ülésén beszámol, </w:t>
      </w:r>
    </w:p>
    <w:p w:rsidR="00140448" w:rsidRPr="00CF7636" w:rsidRDefault="00140448" w:rsidP="00140448"/>
    <w:p w:rsidR="00140448" w:rsidRDefault="00140448" w:rsidP="00140448">
      <w:r>
        <w:t xml:space="preserve">- </w:t>
      </w:r>
      <w:r w:rsidRPr="00CF7636">
        <w:t xml:space="preserve">az elnöki keret előirányzata terhére civil szervezeteknek támogatást nyújt, </w:t>
      </w:r>
    </w:p>
    <w:p w:rsidR="00140448" w:rsidRPr="00CF7636" w:rsidRDefault="00140448" w:rsidP="00140448"/>
    <w:p w:rsidR="00140448" w:rsidRDefault="00140448" w:rsidP="00140448">
      <w:r>
        <w:t xml:space="preserve">- </w:t>
      </w:r>
      <w:r w:rsidRPr="00CF7636">
        <w:t>pályázatot ír ki a közgyűlés hatáskörébe tartozó állások betöltésére</w:t>
      </w:r>
      <w:r w:rsidRPr="00036C66">
        <w:t>,</w:t>
      </w:r>
    </w:p>
    <w:p w:rsidR="00140448" w:rsidRDefault="00140448" w:rsidP="00140448"/>
    <w:p w:rsidR="00140448" w:rsidRDefault="00140448" w:rsidP="00140448">
      <w:r>
        <w:t xml:space="preserve">- </w:t>
      </w:r>
      <w:r w:rsidRPr="00C0499A">
        <w:t>megállapodás</w:t>
      </w:r>
      <w:r>
        <w:t>t köthet a megyei érdekegyeztető fórum működtetésére,</w:t>
      </w:r>
    </w:p>
    <w:p w:rsidR="00140448" w:rsidRDefault="00140448" w:rsidP="00140448"/>
    <w:p w:rsidR="00140448" w:rsidRPr="00CF7636" w:rsidRDefault="00140448" w:rsidP="00140448">
      <w:r w:rsidRPr="00CF7636">
        <w:t xml:space="preserve">- </w:t>
      </w:r>
      <w:proofErr w:type="gramStart"/>
      <w:r w:rsidRPr="00CF7636">
        <w:t>dönt</w:t>
      </w:r>
      <w:proofErr w:type="gramEnd"/>
      <w:r w:rsidRPr="00CF7636">
        <w:t xml:space="preserve"> a Zala Megye Visszavár Ö</w:t>
      </w:r>
      <w:r>
        <w:t>sztöndíjpályázatról.</w:t>
      </w:r>
    </w:p>
    <w:p w:rsidR="00140448" w:rsidRDefault="00140448" w:rsidP="00140448"/>
    <w:p w:rsidR="00140448" w:rsidRPr="00CF7636" w:rsidRDefault="00140448" w:rsidP="00140448">
      <w:r w:rsidRPr="00CF7636">
        <w:t xml:space="preserve">- dönt a pécsi kollégiumi férőhelyek betöltéséről, </w:t>
      </w:r>
    </w:p>
    <w:p w:rsidR="00140448" w:rsidRDefault="00140448" w:rsidP="00140448"/>
    <w:p w:rsidR="00140448" w:rsidRPr="00BA4EF7" w:rsidRDefault="00140448" w:rsidP="00140448">
      <w:r w:rsidRPr="00BA4EF7">
        <w:t xml:space="preserve">- gyakorolja a megyei önkormányzat részvételével működő gazdasági társaságokkal kapcsolatos tulajdonosi jogokat figyelemmel e rendelet 1. § (6) bekezdés e.) és f) pontjában foglaltakra, </w:t>
      </w:r>
    </w:p>
    <w:p w:rsidR="00140448" w:rsidRDefault="00140448" w:rsidP="00140448"/>
    <w:p w:rsidR="00140448" w:rsidRDefault="00140448" w:rsidP="00140448">
      <w:r>
        <w:t xml:space="preserve">- </w:t>
      </w:r>
      <w:r w:rsidRPr="00CF7636">
        <w:t>ellátja mindazokat a feladatokat, amelyeket egyéb önkormányzati r</w:t>
      </w:r>
      <w:r>
        <w:t>endeletek a hatáskörébe utalnak.</w:t>
      </w:r>
      <w:r w:rsidRPr="00CF7636">
        <w:t xml:space="preserve"> </w:t>
      </w:r>
    </w:p>
    <w:p w:rsidR="00140448" w:rsidRDefault="00140448" w:rsidP="00140448"/>
    <w:p w:rsidR="00140448" w:rsidRPr="00CF7636" w:rsidRDefault="00140448" w:rsidP="00140448">
      <w:r>
        <w:t>- **************** nemzetiségi önkormányzatokkal megállapodás megkötése.</w:t>
      </w: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Default="00140448" w:rsidP="00140448">
      <w:pPr>
        <w:jc w:val="right"/>
      </w:pPr>
    </w:p>
    <w:p w:rsidR="00140448" w:rsidRPr="007A5F1B" w:rsidRDefault="00140448" w:rsidP="00140448">
      <w:pPr>
        <w:pStyle w:val="Felsorollista"/>
        <w:numPr>
          <w:ilvl w:val="0"/>
          <w:numId w:val="0"/>
        </w:numPr>
        <w:ind w:left="425" w:hanging="283"/>
      </w:pPr>
      <w:r>
        <w:rPr>
          <w:b/>
        </w:rPr>
        <w:t xml:space="preserve"> </w:t>
      </w:r>
      <w:r w:rsidRPr="0083510D">
        <w:t>Módosította a</w:t>
      </w:r>
      <w:r>
        <w:t xml:space="preserve">z </w:t>
      </w:r>
      <w:r w:rsidRPr="0083510D">
        <w:t>1/201</w:t>
      </w:r>
      <w:r>
        <w:t>2. (</w:t>
      </w:r>
      <w:r w:rsidRPr="0083510D">
        <w:t>I.</w:t>
      </w:r>
      <w:r>
        <w:t>12</w:t>
      </w:r>
      <w:r w:rsidRPr="0083510D">
        <w:t>.) ÖR számú rendelet</w:t>
      </w:r>
      <w:r>
        <w:t>, hatályos 2012. január 15-től.</w:t>
      </w:r>
    </w:p>
    <w:p w:rsidR="00140448" w:rsidRDefault="00140448" w:rsidP="00140448">
      <w:pPr>
        <w:pStyle w:val="Felsorollista"/>
        <w:numPr>
          <w:ilvl w:val="0"/>
          <w:numId w:val="0"/>
        </w:numPr>
        <w:tabs>
          <w:tab w:val="clear" w:pos="425"/>
          <w:tab w:val="left" w:pos="142"/>
        </w:tabs>
        <w:ind w:left="142"/>
      </w:pPr>
      <w:r>
        <w:t>**************** Kiegészítette a 15/2012. (XI.29.) ÖR számú rendelet, hatályos 2013. január 1-től.</w:t>
      </w:r>
    </w:p>
    <w:p w:rsidR="00140448" w:rsidRPr="00CF7636" w:rsidRDefault="00140448" w:rsidP="00140448">
      <w:pPr>
        <w:jc w:val="right"/>
      </w:pPr>
      <w:r>
        <w:br w:type="page"/>
      </w:r>
      <w:r w:rsidRPr="00CF7636">
        <w:rPr>
          <w:b/>
          <w:bCs/>
        </w:rPr>
        <w:lastRenderedPageBreak/>
        <w:t xml:space="preserve">2. számú melléklet </w:t>
      </w:r>
    </w:p>
    <w:p w:rsidR="00140448" w:rsidRDefault="00140448" w:rsidP="00140448">
      <w:pPr>
        <w:rPr>
          <w:b/>
          <w:bCs/>
        </w:rPr>
      </w:pPr>
    </w:p>
    <w:p w:rsidR="00140448" w:rsidRDefault="00140448" w:rsidP="00140448">
      <w:pPr>
        <w:jc w:val="center"/>
        <w:rPr>
          <w:b/>
          <w:bCs/>
        </w:rPr>
      </w:pPr>
    </w:p>
    <w:p w:rsidR="00140448" w:rsidRPr="00CF7636" w:rsidRDefault="00140448" w:rsidP="00140448">
      <w:pPr>
        <w:jc w:val="center"/>
      </w:pPr>
      <w:r w:rsidRPr="00CF7636">
        <w:rPr>
          <w:b/>
          <w:bCs/>
        </w:rPr>
        <w:t>A közgyűlés állandó bizottságaira átruházott hatáskörök</w:t>
      </w:r>
    </w:p>
    <w:p w:rsidR="00140448" w:rsidRDefault="00140448" w:rsidP="00140448">
      <w:pPr>
        <w:rPr>
          <w:b/>
          <w:bCs/>
        </w:rPr>
      </w:pPr>
    </w:p>
    <w:p w:rsidR="00140448" w:rsidRDefault="00140448" w:rsidP="00140448">
      <w:pPr>
        <w:rPr>
          <w:b/>
          <w:bCs/>
        </w:rPr>
      </w:pPr>
    </w:p>
    <w:p w:rsidR="00140448" w:rsidRDefault="00140448" w:rsidP="00140448">
      <w:pPr>
        <w:rPr>
          <w:b/>
          <w:bCs/>
        </w:rPr>
      </w:pPr>
    </w:p>
    <w:p w:rsidR="00140448" w:rsidRPr="00CF7636" w:rsidRDefault="00140448" w:rsidP="00140448">
      <w:r w:rsidRPr="00CF7636">
        <w:rPr>
          <w:b/>
          <w:bCs/>
        </w:rPr>
        <w:t xml:space="preserve">Jogi és Ügyrendi Bizottság </w:t>
      </w:r>
    </w:p>
    <w:p w:rsidR="00140448" w:rsidRDefault="00140448" w:rsidP="00140448">
      <w:r>
        <w:t>-</w:t>
      </w:r>
      <w:r w:rsidRPr="00CF7636">
        <w:t xml:space="preserve"> </w:t>
      </w:r>
      <w:r w:rsidRPr="00630C53">
        <w:rPr>
          <w:vertAlign w:val="superscript"/>
        </w:rPr>
        <w:t>2</w:t>
      </w:r>
      <w:r>
        <w:rPr>
          <w:vertAlign w:val="superscript"/>
        </w:rPr>
        <w:t xml:space="preserve"> </w:t>
      </w:r>
      <w:r w:rsidRPr="005B1B33">
        <w:t>a választási eljárásról szóló 2013. évi XXXVI. törvény 35. § (2) bekezdése</w:t>
      </w:r>
      <w:r w:rsidRPr="00CF7636">
        <w:t xml:space="preserve"> értelmében, ha a Területi Választási Bizottság választott tagjának megbízatása meghatározott okból megszűnt, helyébe – póttag hiányában – új tagot választ,</w:t>
      </w:r>
    </w:p>
    <w:p w:rsidR="00140448" w:rsidRPr="00CF7636" w:rsidRDefault="00140448" w:rsidP="00140448">
      <w:r>
        <w:t>-</w:t>
      </w:r>
      <w:r w:rsidRPr="00CF7636">
        <w:t xml:space="preserve"> ellátja mindazokat a feladatokat, amelyeket egyéb önkormányzati rendeletek a hatáskörébe utalnak. </w:t>
      </w:r>
    </w:p>
    <w:p w:rsidR="00140448" w:rsidRPr="00CF7636" w:rsidRDefault="00140448" w:rsidP="00140448"/>
    <w:p w:rsidR="00140448" w:rsidRPr="00CF7636" w:rsidRDefault="00140448" w:rsidP="00140448"/>
    <w:p w:rsidR="00140448" w:rsidRPr="00CF7636" w:rsidRDefault="00140448" w:rsidP="00140448">
      <w:r w:rsidRPr="00CF7636">
        <w:rPr>
          <w:b/>
          <w:bCs/>
        </w:rPr>
        <w:t xml:space="preserve">Térségfejlesztési Bizottság </w:t>
      </w:r>
    </w:p>
    <w:p w:rsidR="00140448" w:rsidRPr="00CF7636" w:rsidRDefault="00140448" w:rsidP="00140448">
      <w:r>
        <w:t>-</w:t>
      </w:r>
      <w:r w:rsidRPr="00CF7636">
        <w:t xml:space="preserve"> dönt az energiakorlátozási sorrend megállapításáról, </w:t>
      </w:r>
    </w:p>
    <w:p w:rsidR="00140448" w:rsidRPr="00CF7636" w:rsidRDefault="00140448" w:rsidP="00140448">
      <w:r>
        <w:t>-</w:t>
      </w:r>
      <w:r w:rsidRPr="00CF7636">
        <w:t xml:space="preserve"> gondoskodik a megyei idegenforgalmi értékek feltárásáról, bemutatásáról, propagálásáról, </w:t>
      </w:r>
    </w:p>
    <w:p w:rsidR="00140448" w:rsidRPr="00CF7636" w:rsidRDefault="00140448" w:rsidP="00140448">
      <w:r>
        <w:t>-</w:t>
      </w:r>
      <w:r w:rsidRPr="00CF7636">
        <w:t xml:space="preserve"> meghatározza a megye idegenforgalmi célkitűzéseit, összehangolja a teljesítésükben résztvevők tevékenységét, </w:t>
      </w:r>
    </w:p>
    <w:p w:rsidR="00140448" w:rsidRDefault="00140448" w:rsidP="00140448">
      <w:r>
        <w:t>-</w:t>
      </w:r>
      <w:r w:rsidRPr="00CF7636">
        <w:t xml:space="preserve"> véleményt nyilvánít kiemelt üdülőkörzet fejlesztési koncepciójáról,</w:t>
      </w:r>
    </w:p>
    <w:p w:rsidR="00140448" w:rsidRPr="00BA4EF7" w:rsidRDefault="00140448" w:rsidP="00140448">
      <w:r w:rsidRPr="00BA4EF7">
        <w:t xml:space="preserve">- dönt a turisztikai logónak a Zala Megyei Közgyűlés 19/2006. (XII.20.) ÖR számú rendeletének 3.§ (2) bekezdésében foglalt rendelkezéseken kívüli felhasználására, alkalmazására vonatkozó igényekről, </w:t>
      </w:r>
    </w:p>
    <w:p w:rsidR="00140448" w:rsidRDefault="00140448" w:rsidP="00140448">
      <w:r>
        <w:t>-</w:t>
      </w:r>
      <w:r w:rsidRPr="00CF7636">
        <w:t xml:space="preserve"> ellátja mindazokat a feladatokat, amelyeket egyéb önkormányzati rendeletek a</w:t>
      </w:r>
      <w:r>
        <w:t xml:space="preserve"> hatáskörébe utalnak,</w:t>
      </w:r>
    </w:p>
    <w:p w:rsidR="00140448" w:rsidRPr="00CF7636" w:rsidRDefault="00140448" w:rsidP="00140448">
      <w:r>
        <w:t>- *************** a Zala megyében megvalósuló decentralizált programok támogatási szerződésmódosításainak elbírálása.</w:t>
      </w:r>
      <w:r w:rsidRPr="00CF7636">
        <w:t xml:space="preserve"> </w:t>
      </w:r>
    </w:p>
    <w:p w:rsidR="00140448" w:rsidRDefault="00140448" w:rsidP="00140448">
      <w:pPr>
        <w:pStyle w:val="Felsorollista"/>
        <w:numPr>
          <w:ilvl w:val="0"/>
          <w:numId w:val="0"/>
        </w:numPr>
        <w:ind w:left="425"/>
        <w:rPr>
          <w:b/>
        </w:rPr>
      </w:pPr>
    </w:p>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3E5F5B" w:rsidRDefault="00140448" w:rsidP="00140448"/>
    <w:p w:rsidR="00140448" w:rsidRPr="007A5F1B" w:rsidRDefault="00140448" w:rsidP="00140448">
      <w:pPr>
        <w:pStyle w:val="Felsorollista"/>
        <w:numPr>
          <w:ilvl w:val="0"/>
          <w:numId w:val="0"/>
        </w:numPr>
        <w:ind w:left="425" w:hanging="283"/>
      </w:pPr>
      <w:r w:rsidRPr="0083510D">
        <w:t>Módosította a</w:t>
      </w:r>
      <w:r>
        <w:t xml:space="preserve">z </w:t>
      </w:r>
      <w:r w:rsidRPr="0083510D">
        <w:t>1/201</w:t>
      </w:r>
      <w:r>
        <w:t>2. (</w:t>
      </w:r>
      <w:r w:rsidRPr="0083510D">
        <w:t>I.</w:t>
      </w:r>
      <w:r>
        <w:t>12</w:t>
      </w:r>
      <w:r w:rsidRPr="0083510D">
        <w:t>.) ÖR számú rendelet</w:t>
      </w:r>
      <w:r>
        <w:t>, hatályos 2012. január 15-től.</w:t>
      </w:r>
    </w:p>
    <w:p w:rsidR="00140448" w:rsidRDefault="00140448" w:rsidP="00140448">
      <w:pPr>
        <w:pStyle w:val="Felsorollista"/>
        <w:numPr>
          <w:ilvl w:val="0"/>
          <w:numId w:val="0"/>
        </w:numPr>
        <w:tabs>
          <w:tab w:val="clear" w:pos="425"/>
          <w:tab w:val="left" w:pos="142"/>
        </w:tabs>
        <w:ind w:left="142"/>
      </w:pPr>
      <w:r>
        <w:t>*************** Kiegészítette a 4/2012. (II.8.) ÖR számú rendelet, hatályos 2012. március 1-től.</w:t>
      </w:r>
    </w:p>
    <w:p w:rsidR="00140448" w:rsidRDefault="00140448" w:rsidP="00140448">
      <w:pPr>
        <w:pStyle w:val="Felsorollista"/>
        <w:numPr>
          <w:ilvl w:val="0"/>
          <w:numId w:val="0"/>
        </w:numPr>
        <w:tabs>
          <w:tab w:val="clear" w:pos="425"/>
          <w:tab w:val="left" w:pos="0"/>
        </w:tabs>
        <w:rPr>
          <w:vertAlign w:val="superscript"/>
        </w:rPr>
      </w:pPr>
      <w:r>
        <w:t xml:space="preserve">   </w:t>
      </w:r>
      <w:r>
        <w:rPr>
          <w:vertAlign w:val="superscript"/>
        </w:rPr>
        <w:t xml:space="preserve">2 </w:t>
      </w:r>
      <w:r w:rsidRPr="0083510D">
        <w:t>Módosította a</w:t>
      </w:r>
      <w:r>
        <w:t xml:space="preserve"> </w:t>
      </w:r>
      <w:r w:rsidRPr="0083510D">
        <w:t>1</w:t>
      </w:r>
      <w:r>
        <w:t>1/2014. (X</w:t>
      </w:r>
      <w:r w:rsidRPr="0083510D">
        <w:t>.</w:t>
      </w:r>
      <w:r>
        <w:t>27</w:t>
      </w:r>
      <w:r w:rsidRPr="0083510D">
        <w:t>.) ÖR számú rendelet</w:t>
      </w:r>
      <w:r>
        <w:t>, hatályos 2014. október 27-től.</w:t>
      </w:r>
    </w:p>
    <w:p w:rsidR="00140448" w:rsidRDefault="00140448" w:rsidP="00140448">
      <w:pPr>
        <w:pStyle w:val="Felsorollista"/>
        <w:numPr>
          <w:ilvl w:val="0"/>
          <w:numId w:val="0"/>
        </w:numPr>
        <w:tabs>
          <w:tab w:val="clear" w:pos="425"/>
          <w:tab w:val="left" w:pos="0"/>
        </w:tabs>
        <w:rPr>
          <w:vertAlign w:val="superscript"/>
        </w:rPr>
      </w:pPr>
    </w:p>
    <w:p w:rsidR="00140448" w:rsidRDefault="00140448" w:rsidP="00140448">
      <w:pPr>
        <w:pStyle w:val="Felsorollista"/>
        <w:numPr>
          <w:ilvl w:val="0"/>
          <w:numId w:val="0"/>
        </w:numPr>
        <w:tabs>
          <w:tab w:val="clear" w:pos="425"/>
          <w:tab w:val="left" w:pos="0"/>
        </w:tabs>
        <w:rPr>
          <w:vertAlign w:val="superscript"/>
        </w:rPr>
      </w:pPr>
    </w:p>
    <w:p w:rsidR="00140448" w:rsidRPr="00CF7636" w:rsidRDefault="00140448" w:rsidP="00140448">
      <w:pPr>
        <w:pStyle w:val="Felsorollista"/>
        <w:numPr>
          <w:ilvl w:val="0"/>
          <w:numId w:val="0"/>
        </w:numPr>
        <w:tabs>
          <w:tab w:val="clear" w:pos="425"/>
          <w:tab w:val="left" w:pos="0"/>
        </w:tabs>
      </w:pPr>
      <w:r w:rsidRPr="003E5F5B">
        <w:br w:type="page"/>
      </w:r>
      <w:r>
        <w:lastRenderedPageBreak/>
        <w:tab/>
      </w:r>
      <w:r>
        <w:rPr>
          <w:b/>
        </w:rPr>
        <w:tab/>
      </w:r>
      <w:r>
        <w:rPr>
          <w:b/>
        </w:rPr>
        <w:tab/>
      </w:r>
      <w:r>
        <w:rPr>
          <w:b/>
        </w:rPr>
        <w:tab/>
      </w:r>
      <w:r>
        <w:rPr>
          <w:b/>
        </w:rPr>
        <w:tab/>
      </w:r>
      <w:r>
        <w:rPr>
          <w:b/>
        </w:rPr>
        <w:tab/>
      </w:r>
      <w:r>
        <w:rPr>
          <w:b/>
        </w:rPr>
        <w:tab/>
      </w:r>
      <w:r>
        <w:rPr>
          <w:b/>
        </w:rPr>
        <w:tab/>
      </w:r>
      <w:r>
        <w:rPr>
          <w:b/>
        </w:rPr>
        <w:tab/>
      </w:r>
      <w:r>
        <w:rPr>
          <w:b/>
        </w:rPr>
        <w:tab/>
      </w:r>
      <w:r w:rsidRPr="00CF7636">
        <w:rPr>
          <w:b/>
          <w:bCs/>
        </w:rPr>
        <w:t xml:space="preserve">3. számú melléklet </w:t>
      </w:r>
    </w:p>
    <w:p w:rsidR="00140448" w:rsidRDefault="00140448" w:rsidP="00140448">
      <w:pPr>
        <w:rPr>
          <w:b/>
          <w:bCs/>
        </w:rPr>
      </w:pPr>
    </w:p>
    <w:p w:rsidR="00140448" w:rsidRDefault="00140448" w:rsidP="00140448">
      <w:pPr>
        <w:jc w:val="center"/>
        <w:rPr>
          <w:b/>
          <w:bCs/>
        </w:rPr>
      </w:pPr>
    </w:p>
    <w:p w:rsidR="00140448" w:rsidRPr="00CF7636" w:rsidRDefault="00140448" w:rsidP="00140448">
      <w:pPr>
        <w:jc w:val="center"/>
      </w:pPr>
      <w:r w:rsidRPr="00CF7636">
        <w:rPr>
          <w:b/>
          <w:bCs/>
        </w:rPr>
        <w:t>A közgyűlés állandó bizottságainak feladatai</w:t>
      </w:r>
    </w:p>
    <w:p w:rsidR="00140448" w:rsidRDefault="00140448" w:rsidP="00140448">
      <w:pPr>
        <w:rPr>
          <w:b/>
          <w:bCs/>
        </w:rPr>
      </w:pPr>
    </w:p>
    <w:p w:rsidR="00140448" w:rsidRDefault="00140448" w:rsidP="00140448">
      <w:pPr>
        <w:rPr>
          <w:b/>
          <w:bCs/>
        </w:rPr>
      </w:pPr>
    </w:p>
    <w:p w:rsidR="00140448" w:rsidRPr="00CF7636" w:rsidRDefault="00140448" w:rsidP="00140448">
      <w:r w:rsidRPr="00CF7636">
        <w:rPr>
          <w:b/>
          <w:bCs/>
        </w:rPr>
        <w:t xml:space="preserve">Jogi és Ügyrendi Bizottság </w:t>
      </w:r>
    </w:p>
    <w:p w:rsidR="00140448" w:rsidRPr="00CF7636" w:rsidRDefault="00140448" w:rsidP="00140448">
      <w:r>
        <w:t>-</w:t>
      </w:r>
      <w:r w:rsidRPr="00CF7636">
        <w:t xml:space="preserve"> előkészíti a közgyűlés Szervezeti és Működési Szabályzatának tervezetét, figyelemmel kíséri hatályosulását, javaslatot tesz a szükséges módosításokra, </w:t>
      </w:r>
    </w:p>
    <w:p w:rsidR="00140448" w:rsidRPr="00CF7636" w:rsidRDefault="00140448" w:rsidP="00140448">
      <w:r>
        <w:t>-</w:t>
      </w:r>
      <w:r w:rsidRPr="00CF7636">
        <w:t xml:space="preserve"> véleményezi a közgyűlési rendelet-tervezeteket, </w:t>
      </w:r>
    </w:p>
    <w:p w:rsidR="00140448" w:rsidRPr="00CF7636" w:rsidRDefault="00140448" w:rsidP="00140448">
      <w:r>
        <w:t>-</w:t>
      </w:r>
      <w:r w:rsidRPr="00CF7636">
        <w:t xml:space="preserve"> javaslatot tesz a közgyűlés elnöke illetményére és jutalmazására, </w:t>
      </w:r>
    </w:p>
    <w:p w:rsidR="00140448" w:rsidRPr="00CF7636" w:rsidRDefault="00140448" w:rsidP="00140448">
      <w:r>
        <w:t>-</w:t>
      </w:r>
      <w:r w:rsidRPr="00CF7636">
        <w:t xml:space="preserve"> szükség szerint vizsgálja a megyei önkormányzat rendeletei hatályosulását, és javaslatot készít azok módosítására, hatályon kívül helyezésére, vagy újabb rendelet alkotására, </w:t>
      </w:r>
    </w:p>
    <w:p w:rsidR="00140448" w:rsidRPr="00CF7636" w:rsidRDefault="00140448" w:rsidP="00140448">
      <w:r>
        <w:t>-</w:t>
      </w:r>
      <w:r w:rsidRPr="00CF7636">
        <w:t xml:space="preserve"> a szakmai bizottság véleményének kikérése után megvizsgálja, és javaslataival a közgyűlés vagy bizottsága elé terjeszti a közgyűlés vagy bizottság döntése elleni törvényességi észrevételt, </w:t>
      </w:r>
    </w:p>
    <w:p w:rsidR="00140448" w:rsidRPr="00CF7636" w:rsidRDefault="00140448" w:rsidP="00140448">
      <w:r>
        <w:t>-</w:t>
      </w:r>
      <w:r w:rsidRPr="00CF7636">
        <w:t xml:space="preserve"> ellátja a közgyűlésen a titkos szavazással kapcsolatos szavazatszámláló bizottsági teendőket, </w:t>
      </w:r>
    </w:p>
    <w:p w:rsidR="00140448" w:rsidRPr="00CF7636" w:rsidRDefault="00140448" w:rsidP="00140448">
      <w:r>
        <w:t>-</w:t>
      </w:r>
      <w:r w:rsidRPr="00CF7636">
        <w:t xml:space="preserve"> kapcsolatot tart a helyi önkormányzatok által létrehozott – a közbiztonság javítását célzó – bizottságokkal, illetve alapítványokkal, </w:t>
      </w:r>
    </w:p>
    <w:p w:rsidR="00140448" w:rsidRPr="00CF7636" w:rsidRDefault="00140448" w:rsidP="00140448">
      <w:r>
        <w:t xml:space="preserve">- </w:t>
      </w:r>
      <w:r w:rsidRPr="00CF7636">
        <w:t xml:space="preserve">ellátja a törvényben szabályozott feladatokat az önkormányzati képviselők vagyonnyilatkozat-tételével és összeférhetetlenségével kapcsolatban, és a bizottság nem képviselő tagjai vagyonnyilatkozat tételére vonatkozóan szabályzatot készít. </w:t>
      </w:r>
    </w:p>
    <w:p w:rsidR="00140448" w:rsidRPr="00CF7636" w:rsidRDefault="00140448" w:rsidP="00140448">
      <w:r>
        <w:t>-</w:t>
      </w:r>
      <w:r w:rsidRPr="00CF7636">
        <w:t xml:space="preserve"> döntésre előkészíti az elnökkel, alelnökökkel, főjegyzővel szembeni összeférhetetlenségi és fegyelmi, anyagi kártérítési ügyeket, </w:t>
      </w:r>
    </w:p>
    <w:p w:rsidR="00140448" w:rsidRPr="00CF7636" w:rsidRDefault="00140448" w:rsidP="00140448">
      <w:r>
        <w:t>-</w:t>
      </w:r>
      <w:r w:rsidRPr="00CF7636">
        <w:t xml:space="preserve"> döntésre előkészíti az önkormányzati képviselők és külső bizottsági tagok összeférhetetlenségével </w:t>
      </w:r>
      <w:proofErr w:type="gramStart"/>
      <w:r>
        <w:rPr>
          <w:vertAlign w:val="superscript"/>
        </w:rPr>
        <w:t xml:space="preserve">2  </w:t>
      </w:r>
      <w:r>
        <w:t>és</w:t>
      </w:r>
      <w:proofErr w:type="gramEnd"/>
      <w:r>
        <w:t xml:space="preserve"> méltatlanságával </w:t>
      </w:r>
      <w:r w:rsidRPr="00CF7636">
        <w:t xml:space="preserve">összefüggő ügyeket, </w:t>
      </w:r>
    </w:p>
    <w:p w:rsidR="00140448" w:rsidRPr="00CF7636" w:rsidRDefault="00140448" w:rsidP="00140448">
      <w:r>
        <w:t>-</w:t>
      </w:r>
      <w:r w:rsidRPr="00CF7636">
        <w:t xml:space="preserve"> ellátja mindazokat a feladatokat, amelyeket egyéb önkormányzati rendeletek a hatáskörébe utalnak. </w:t>
      </w:r>
    </w:p>
    <w:p w:rsidR="00140448" w:rsidRPr="00CF7636" w:rsidRDefault="00140448" w:rsidP="00140448"/>
    <w:p w:rsidR="00140448" w:rsidRPr="00CF7636" w:rsidRDefault="00140448" w:rsidP="00140448">
      <w:r w:rsidRPr="00CF7636">
        <w:rPr>
          <w:b/>
          <w:bCs/>
        </w:rPr>
        <w:t xml:space="preserve">Pénzügyi Bizottság </w:t>
      </w:r>
    </w:p>
    <w:p w:rsidR="00140448" w:rsidRPr="00CF7636" w:rsidRDefault="00140448" w:rsidP="00140448">
      <w:r>
        <w:t>-</w:t>
      </w:r>
      <w:r w:rsidRPr="00CF7636">
        <w:t xml:space="preserve"> véleményezi a költségvetési rendelet és a Szervezeti és Működési Szabályzat tervezetét, a közgyűlés elé kerülő pénzügyi kihatású előterjesztéseket, a megyei önkormányzat éves költségvetési javaslatát és a végrehajtásról szóló éves beszámoló tervezeteit, </w:t>
      </w:r>
    </w:p>
    <w:p w:rsidR="00140448" w:rsidRPr="00CF7636" w:rsidRDefault="00140448" w:rsidP="00140448">
      <w:r>
        <w:t>-</w:t>
      </w:r>
      <w:r w:rsidRPr="00CF7636">
        <w:t xml:space="preserve"> figyelemmel kíséri az önkormányzatnál a költségvetési bevételek alakulását, különös tekintettel a saját bevételekre, a vagyonváltozás (vagyonnövekedés, -</w:t>
      </w:r>
      <w:r>
        <w:t xml:space="preserve"> </w:t>
      </w:r>
      <w:r w:rsidRPr="00CF7636">
        <w:t xml:space="preserve">csökkenés) alakulását, értékeli az azt előidéző okokat, </w:t>
      </w:r>
    </w:p>
    <w:p w:rsidR="00140448" w:rsidRPr="00CF7636" w:rsidRDefault="00140448" w:rsidP="00140448">
      <w:r>
        <w:t>-</w:t>
      </w:r>
      <w:r w:rsidRPr="00CF7636">
        <w:t xml:space="preserve"> ellenőrzi a pénzkezelési szabályzat megtartását, a bizonylati rend és bizonylati fegyelem érvényesülését, </w:t>
      </w:r>
    </w:p>
    <w:p w:rsidR="00140448" w:rsidRDefault="00140448" w:rsidP="00140448">
      <w:r>
        <w:t>-</w:t>
      </w:r>
      <w:r w:rsidRPr="00CF7636">
        <w:t xml:space="preserve"> </w:t>
      </w:r>
      <w:r>
        <w:t>****************</w:t>
      </w:r>
    </w:p>
    <w:p w:rsidR="00140448" w:rsidRPr="00CF7636" w:rsidRDefault="00140448" w:rsidP="00140448">
      <w:r w:rsidRPr="00CF7636">
        <w:t xml:space="preserve"> </w:t>
      </w:r>
      <w:r>
        <w:t>-</w:t>
      </w:r>
      <w:r w:rsidRPr="00CF7636">
        <w:t xml:space="preserve"> véleményezi a megyei önkormányzat költségvetést érintő pályázatait, </w:t>
      </w:r>
    </w:p>
    <w:p w:rsidR="00140448" w:rsidRPr="00CF7636" w:rsidRDefault="00140448" w:rsidP="00140448">
      <w:r>
        <w:t>-</w:t>
      </w:r>
      <w:r w:rsidRPr="00CF7636">
        <w:t xml:space="preserve"> </w:t>
      </w:r>
      <w:r>
        <w:t>****************</w:t>
      </w:r>
      <w:r w:rsidRPr="00CF7636">
        <w:t xml:space="preserve"> </w:t>
      </w:r>
    </w:p>
    <w:p w:rsidR="00140448" w:rsidRDefault="00140448" w:rsidP="00140448">
      <w:r>
        <w:t>-</w:t>
      </w:r>
      <w:r w:rsidRPr="00CF7636">
        <w:t xml:space="preserve"> ellátja mindazokat a feladatokat, amelyeket egyéb önkormányzati rendeletek a hatáskörébe utalnak. </w:t>
      </w:r>
    </w:p>
    <w:p w:rsidR="00140448" w:rsidRPr="00CF7636" w:rsidRDefault="00140448" w:rsidP="00140448">
      <w:r>
        <w:t>- ****************</w:t>
      </w:r>
      <w:r w:rsidRPr="00F81F10">
        <w:t xml:space="preserve"> </w:t>
      </w:r>
      <w:r>
        <w:t>vizsgálja az adósságot keletkeztető kötelezettségvállalás indokait és gazdasági megalapozottságát.</w:t>
      </w:r>
    </w:p>
    <w:p w:rsidR="00140448" w:rsidRPr="00CF7636" w:rsidRDefault="00140448" w:rsidP="00140448">
      <w:r>
        <w:rPr>
          <w:b/>
          <w:bCs/>
        </w:rPr>
        <w:br w:type="page"/>
      </w:r>
      <w:r w:rsidRPr="00CF7636">
        <w:rPr>
          <w:b/>
          <w:bCs/>
        </w:rPr>
        <w:lastRenderedPageBreak/>
        <w:t xml:space="preserve">Nemzetiségi Bizottság </w:t>
      </w:r>
    </w:p>
    <w:p w:rsidR="00140448" w:rsidRPr="00CF7636" w:rsidRDefault="00140448" w:rsidP="00140448">
      <w:r>
        <w:t>-</w:t>
      </w:r>
      <w:r w:rsidRPr="00CF7636">
        <w:t xml:space="preserve"> elemzi, értékeli a megyében élő </w:t>
      </w:r>
      <w:r>
        <w:t>nemzetiség</w:t>
      </w:r>
      <w:r w:rsidRPr="00CF7636">
        <w:t xml:space="preserve">ek társadalmi helyzetét, jogaik érvényesülését, </w:t>
      </w:r>
    </w:p>
    <w:p w:rsidR="00140448" w:rsidRPr="00CF7636" w:rsidRDefault="00140448" w:rsidP="00140448">
      <w:r>
        <w:t>-</w:t>
      </w:r>
      <w:r w:rsidRPr="00CF7636">
        <w:t xml:space="preserve"> véleményezi a megyei önkormányzat </w:t>
      </w:r>
      <w:r>
        <w:t>nemzetiségeket</w:t>
      </w:r>
      <w:r w:rsidRPr="00CF7636">
        <w:t xml:space="preserve"> érintő előterjesztéseit, </w:t>
      </w:r>
    </w:p>
    <w:p w:rsidR="00140448" w:rsidRPr="00CF7636" w:rsidRDefault="00140448" w:rsidP="00140448">
      <w:r>
        <w:t>-</w:t>
      </w:r>
      <w:r w:rsidRPr="00CF7636">
        <w:t xml:space="preserve"> közreműködik a nemzeti kultúrák megőrzésében, gyarapításában, összehangolja, és szükség szerint szervezi a területi és megyei nemzetiségi rendezvényeket, </w:t>
      </w:r>
    </w:p>
    <w:p w:rsidR="00140448" w:rsidRPr="00CF7636" w:rsidRDefault="00140448" w:rsidP="00140448">
      <w:r>
        <w:t>-</w:t>
      </w:r>
      <w:r w:rsidRPr="00CF7636">
        <w:t xml:space="preserve"> kapcsolatot tart </w:t>
      </w:r>
      <w:r>
        <w:t>nemzetiségi</w:t>
      </w:r>
      <w:r w:rsidRPr="00CF7636">
        <w:t xml:space="preserve"> önkormányzatokkal, szervezetekkel, a nemzetiségi törvény végrehajtásában érintett intézményekkel és más szervekkel, </w:t>
      </w:r>
    </w:p>
    <w:p w:rsidR="00140448" w:rsidRPr="00CF7636" w:rsidRDefault="00140448" w:rsidP="00140448">
      <w:r>
        <w:t>-</w:t>
      </w:r>
      <w:r w:rsidRPr="00CF7636">
        <w:t xml:space="preserve"> véleményezi a költségvetési rendelet és a Szervezeti és Működési Szabályzat tervezetét, </w:t>
      </w:r>
    </w:p>
    <w:p w:rsidR="00140448" w:rsidRPr="00CF7636" w:rsidRDefault="00140448" w:rsidP="00140448">
      <w:r>
        <w:t>-</w:t>
      </w:r>
      <w:r w:rsidRPr="00CF7636">
        <w:t xml:space="preserve"> ellátja mindazokat a feladatokat, amelyeket egyéb önkormányzati rendeletek a hatáskörébe utalnak. </w:t>
      </w:r>
    </w:p>
    <w:p w:rsidR="00140448" w:rsidRPr="00CF7636" w:rsidRDefault="00140448" w:rsidP="00140448"/>
    <w:p w:rsidR="00140448" w:rsidRDefault="00140448" w:rsidP="00140448">
      <w:pPr>
        <w:rPr>
          <w:b/>
          <w:bCs/>
        </w:rPr>
      </w:pPr>
      <w:r w:rsidRPr="00CF7636">
        <w:rPr>
          <w:b/>
          <w:bCs/>
        </w:rPr>
        <w:t xml:space="preserve">Térségfejlesztési Bizottság </w:t>
      </w:r>
    </w:p>
    <w:p w:rsidR="00140448" w:rsidRPr="00CF7636" w:rsidRDefault="00140448" w:rsidP="00140448">
      <w:r>
        <w:t>-</w:t>
      </w:r>
      <w:r w:rsidRPr="00CF7636">
        <w:t xml:space="preserve"> előkészíti és véleményezi a Közgyűlés elé kerülő vidék és területfejlesztési előterjesztéseket, </w:t>
      </w:r>
    </w:p>
    <w:p w:rsidR="00140448" w:rsidRPr="00CF7636" w:rsidRDefault="00140448" w:rsidP="00140448">
      <w:r>
        <w:t>- </w:t>
      </w:r>
      <w:r w:rsidRPr="00CF7636">
        <w:t xml:space="preserve">vizsgálja és elemzi a megye mező- és erdőgazdálkodásának helyzetét, elősegíti a mezőgazdaság szerkezetátalakítását, az Európai Uniós követelmények átvételét, </w:t>
      </w:r>
    </w:p>
    <w:p w:rsidR="00140448" w:rsidRPr="00CF7636" w:rsidRDefault="00140448" w:rsidP="00140448">
      <w:r>
        <w:t>-</w:t>
      </w:r>
      <w:r w:rsidRPr="00CF7636">
        <w:t xml:space="preserve"> véleményezi a megyei mező- és erdőgazdálkodási fejlesztési koncepciókat, programokat, </w:t>
      </w:r>
    </w:p>
    <w:p w:rsidR="00140448" w:rsidRPr="00CF7636" w:rsidRDefault="00140448" w:rsidP="00140448">
      <w:r>
        <w:t>- </w:t>
      </w:r>
      <w:r w:rsidRPr="00CF7636">
        <w:t xml:space="preserve">előkészíti és véleményezi a Közgyűlés elé kerülő vízgazdálkodási, vízkár-elhárítási, természet- és környezetvédelmi témájú előterjesztéseket, </w:t>
      </w:r>
    </w:p>
    <w:p w:rsidR="00140448" w:rsidRPr="00CF7636" w:rsidRDefault="00140448" w:rsidP="00140448">
      <w:r>
        <w:t>-</w:t>
      </w:r>
      <w:r w:rsidRPr="00CF7636">
        <w:t xml:space="preserve"> segíti az önkormányzatoknak a megyei hulladékgazdálkodási terv kidolgozásával, a hulladék kezelésére alkalmas területek feltárásával, a települések hulladékgazdálkodási terveinek összehangolásával kapcsolatos feladatai ellátását, </w:t>
      </w:r>
    </w:p>
    <w:p w:rsidR="00140448" w:rsidRPr="00CF7636" w:rsidRDefault="00140448" w:rsidP="00140448">
      <w:r>
        <w:t>- </w:t>
      </w:r>
      <w:r w:rsidRPr="00CF7636">
        <w:t xml:space="preserve">véleményezi a megye vízgazdálkodási, természet- és környezetvédelmi fejlesztési koncepcióit, programjait, </w:t>
      </w:r>
    </w:p>
    <w:p w:rsidR="00140448" w:rsidRPr="00CF7636" w:rsidRDefault="00140448" w:rsidP="00140448">
      <w:r>
        <w:t>-</w:t>
      </w:r>
      <w:r w:rsidRPr="00CF7636">
        <w:t xml:space="preserve"> figyelemmel kíséri és segíti a települések helyi vízkár-elhárítási tevékenységét, </w:t>
      </w:r>
    </w:p>
    <w:p w:rsidR="00140448" w:rsidRPr="00CF7636" w:rsidRDefault="00140448" w:rsidP="00140448">
      <w:r>
        <w:t>-</w:t>
      </w:r>
      <w:r w:rsidRPr="00CF7636">
        <w:t xml:space="preserve"> közgyűlési döntésre előkészíti az 1996. évi XXI. tv. </w:t>
      </w:r>
      <w:proofErr w:type="gramStart"/>
      <w:r w:rsidRPr="00CF7636">
        <w:t>által</w:t>
      </w:r>
      <w:proofErr w:type="gramEnd"/>
      <w:r w:rsidRPr="00CF7636">
        <w:t xml:space="preserve"> meghatározott, a megyei önkormányzat feladatkörébe tartozó területfejlesztési és területrendezési feladatok közgyűlési előterjesztését, ezen belül különösen: </w:t>
      </w:r>
    </w:p>
    <w:p w:rsidR="00140448" w:rsidRPr="00CF7636" w:rsidRDefault="00140448" w:rsidP="00140448">
      <w:r>
        <w:t>-</w:t>
      </w:r>
      <w:r w:rsidRPr="00CF7636">
        <w:t xml:space="preserve"> </w:t>
      </w:r>
      <w:r w:rsidRPr="0038786B">
        <w:rPr>
          <w:b/>
          <w:vertAlign w:val="superscript"/>
        </w:rPr>
        <w:t>1</w:t>
      </w:r>
      <w:r w:rsidRPr="0038786B">
        <w:t>segíti</w:t>
      </w:r>
      <w:r w:rsidRPr="00AC1937">
        <w:rPr>
          <w:i/>
        </w:rPr>
        <w:t xml:space="preserve"> </w:t>
      </w:r>
      <w:r w:rsidRPr="00EC11BF">
        <w:t>az országos fejlesztési és területfejlesztési koncepció, valamint az operatív programok kidolgozását a megyei jogú városok önkormányzata észrevételeinek figyelembevételével</w:t>
      </w:r>
      <w:r>
        <w:t>,</w:t>
      </w:r>
    </w:p>
    <w:p w:rsidR="00140448" w:rsidRPr="00CF7636" w:rsidRDefault="00140448" w:rsidP="00140448">
      <w:r>
        <w:t>-</w:t>
      </w:r>
      <w:r w:rsidRPr="00CF7636">
        <w:t xml:space="preserve"> </w:t>
      </w:r>
      <w:r>
        <w:rPr>
          <w:b/>
          <w:vertAlign w:val="superscript"/>
        </w:rPr>
        <w:t>1</w:t>
      </w:r>
      <w:r w:rsidRPr="00EC11BF">
        <w:t>az országos, valamint a megyét érintő ágazati fejlesztési koncepció és programok előzetes véleményezéséről álláspontot alakít ki a megyei jogú városok önkormányzata észr</w:t>
      </w:r>
      <w:r>
        <w:t>evételeinek figyelembevételével,</w:t>
      </w:r>
    </w:p>
    <w:p w:rsidR="00140448" w:rsidRPr="00CF7636" w:rsidRDefault="00140448" w:rsidP="00140448">
      <w:r>
        <w:t>-</w:t>
      </w:r>
      <w:r w:rsidRPr="00CF7636">
        <w:t xml:space="preserve"> részt vesz a Területi Információs Rendszer kialakításában és működtetésében, </w:t>
      </w:r>
    </w:p>
    <w:p w:rsidR="00140448" w:rsidRPr="00CF7636" w:rsidRDefault="00140448" w:rsidP="00140448">
      <w:r>
        <w:t>- </w:t>
      </w:r>
      <w:r w:rsidRPr="00CF7636">
        <w:t xml:space="preserve">kapcsolatot tart a gazdasági élet szereplőivel, a Kereskedelmi és Iparkamarával, a területfejlesztésben érintett dekoncentrált és civil szervezetekkel, más megyék szakbizottságaival, </w:t>
      </w:r>
    </w:p>
    <w:p w:rsidR="00140448" w:rsidRDefault="00140448" w:rsidP="00140448">
      <w:r>
        <w:t xml:space="preserve">- </w:t>
      </w:r>
      <w:r>
        <w:rPr>
          <w:b/>
          <w:vertAlign w:val="superscript"/>
        </w:rPr>
        <w:t>1</w:t>
      </w:r>
      <w:r w:rsidRPr="00EC11BF">
        <w:t>a térségi területfejlesztési koncepció és programok előzetes véleményezéséről álláspontot alakít ki</w:t>
      </w:r>
      <w:r w:rsidRPr="00CF7636">
        <w:t>,</w:t>
      </w:r>
    </w:p>
    <w:p w:rsidR="00140448" w:rsidRPr="00BA4EF7" w:rsidRDefault="00140448" w:rsidP="00140448">
      <w:r>
        <w:t>- </w:t>
      </w:r>
      <w:r w:rsidRPr="00BA4EF7">
        <w:t>véleményezi a gazdasági társaságokat érintő, közgyűlési hatáskörbe tartozó előterjesztéseket,</w:t>
      </w:r>
    </w:p>
    <w:p w:rsidR="00140448" w:rsidRPr="00CF7636" w:rsidRDefault="00140448" w:rsidP="00140448">
      <w:r>
        <w:t>-</w:t>
      </w:r>
      <w:r w:rsidRPr="00CF7636">
        <w:t xml:space="preserve"> közreműködik a megye idegenforgalmi adatbázisának kialakításában, </w:t>
      </w:r>
    </w:p>
    <w:p w:rsidR="00140448" w:rsidRPr="00CF7636" w:rsidRDefault="00140448" w:rsidP="00140448">
      <w:r>
        <w:t>-</w:t>
      </w:r>
      <w:r w:rsidRPr="00CF7636">
        <w:t xml:space="preserve"> véleményezi a turisztikai, idegenforgalmi fejlesztési koncepciókat, programokat, </w:t>
      </w:r>
    </w:p>
    <w:p w:rsidR="00140448" w:rsidRPr="00CF7636" w:rsidRDefault="00140448" w:rsidP="00140448">
      <w:r>
        <w:t>- </w:t>
      </w:r>
      <w:r w:rsidRPr="00CF7636">
        <w:t xml:space="preserve">megjeleníti a megyében bemutatkozó külföldi partnerek (testvérmegyék) turisztikai kínálatát, </w:t>
      </w:r>
    </w:p>
    <w:p w:rsidR="00140448" w:rsidRPr="00CF7636" w:rsidRDefault="00140448" w:rsidP="00140448">
      <w:r>
        <w:t>-</w:t>
      </w:r>
      <w:r w:rsidRPr="00CF7636">
        <w:t xml:space="preserve"> koordinálja a települések idegenforgalmi tevékenységét, </w:t>
      </w:r>
    </w:p>
    <w:p w:rsidR="00140448" w:rsidRPr="00CF7636" w:rsidRDefault="00140448" w:rsidP="00140448">
      <w:r>
        <w:t>-</w:t>
      </w:r>
      <w:r w:rsidRPr="00CF7636">
        <w:t xml:space="preserve"> elemzi a megye idegenforgalmának alakulását, </w:t>
      </w:r>
    </w:p>
    <w:p w:rsidR="00140448" w:rsidRPr="00CF7636" w:rsidRDefault="00140448" w:rsidP="00140448">
      <w:r>
        <w:t>-</w:t>
      </w:r>
      <w:r w:rsidRPr="00CF7636">
        <w:t xml:space="preserve"> kapcsolatot tart más megyék szakbizottságaival és a regionális idegenforgalmi bizottságokkal, </w:t>
      </w:r>
    </w:p>
    <w:p w:rsidR="00140448" w:rsidRDefault="00140448" w:rsidP="00140448">
      <w:r>
        <w:t>- </w:t>
      </w:r>
      <w:r w:rsidRPr="00CF7636">
        <w:t xml:space="preserve">összehangolja az idegenforgalom megyei érdekeit a területi érdekekkel, koordinálja a teljesítésükben résztvevők tevékenységét, </w:t>
      </w:r>
    </w:p>
    <w:p w:rsidR="00140448" w:rsidRPr="00CF7636" w:rsidRDefault="00140448" w:rsidP="00140448">
      <w:r>
        <w:lastRenderedPageBreak/>
        <w:t>-</w:t>
      </w:r>
      <w:r w:rsidRPr="00CF7636">
        <w:t xml:space="preserve"> javaslatot tesz a közgyűlésnek a nemzetközi kapcsolatépítés fő irányaira, </w:t>
      </w:r>
    </w:p>
    <w:p w:rsidR="00140448" w:rsidRPr="00CF7636" w:rsidRDefault="00140448" w:rsidP="00140448">
      <w:r>
        <w:t>-</w:t>
      </w:r>
      <w:r w:rsidRPr="00CF7636">
        <w:t xml:space="preserve"> véleményezi külföldi önkormányzattal kötendő együttműködésre irányuló megállapodást, </w:t>
      </w:r>
    </w:p>
    <w:p w:rsidR="00140448" w:rsidRPr="00CF7636" w:rsidRDefault="00140448" w:rsidP="00140448">
      <w:r>
        <w:t>-</w:t>
      </w:r>
      <w:r w:rsidRPr="00CF7636">
        <w:t xml:space="preserve"> folyamatosan figyelemmel kíséri a megyei önkormányzat külkapcsolatainak alakulását és e kapcsolatokra biztosított pénzeszközök felhasználását, </w:t>
      </w:r>
    </w:p>
    <w:p w:rsidR="00140448" w:rsidRPr="00CF7636" w:rsidRDefault="00140448" w:rsidP="00140448">
      <w:r>
        <w:t>-</w:t>
      </w:r>
      <w:r w:rsidRPr="00CF7636">
        <w:t xml:space="preserve"> véleményezi a költségvetési rendelet és a Szervezeti és Működési Szabályzat tervezetét, </w:t>
      </w:r>
    </w:p>
    <w:p w:rsidR="00140448" w:rsidRPr="00CF7636" w:rsidRDefault="00140448" w:rsidP="00140448">
      <w:r>
        <w:t>- </w:t>
      </w:r>
      <w:r>
        <w:rPr>
          <w:b/>
          <w:vertAlign w:val="superscript"/>
        </w:rPr>
        <w:t>1</w:t>
      </w:r>
      <w:r w:rsidRPr="00EC11BF">
        <w:t>figyelemmel kíséri az operatív programok megyében jelentkező feladatainak megvalósítását, beleértve a megyehatáron átnyúló és más nemzetközi programok végrehajtását a megyei jogú városok önkormányzatai észrevételeinek figyelembe vételével</w:t>
      </w:r>
      <w:r w:rsidRPr="00CF7636">
        <w:t xml:space="preserve">, </w:t>
      </w:r>
    </w:p>
    <w:p w:rsidR="00140448" w:rsidRDefault="00140448" w:rsidP="00140448">
      <w:r>
        <w:t>- </w:t>
      </w:r>
      <w:r>
        <w:rPr>
          <w:b/>
          <w:vertAlign w:val="superscript"/>
        </w:rPr>
        <w:t>1</w:t>
      </w:r>
      <w:r w:rsidRPr="00EC11BF">
        <w:t>véleményt nyilvánít a Kutatási és Innovációs Alap megyei önkormányzat hatáskörébe utalt pénzeszközeinek pályázati kiírásáról és felhasználásáról, döntéshozataláról</w:t>
      </w:r>
      <w:r>
        <w:t>,</w:t>
      </w:r>
    </w:p>
    <w:p w:rsidR="00140448" w:rsidRPr="00EC11BF" w:rsidRDefault="00140448" w:rsidP="00140448">
      <w:r>
        <w:t>- </w:t>
      </w:r>
      <w:r>
        <w:rPr>
          <w:b/>
          <w:vertAlign w:val="superscript"/>
        </w:rPr>
        <w:t>1</w:t>
      </w:r>
      <w:r w:rsidRPr="00EC11BF">
        <w:t>álláspontot alakít ki az országos, valamint a megyénket érintő területrendezési tervek előzetes véleményezésekor</w:t>
      </w:r>
    </w:p>
    <w:p w:rsidR="00140448" w:rsidRPr="00EC11BF" w:rsidRDefault="00140448" w:rsidP="00140448">
      <w:r w:rsidRPr="00EC11BF">
        <w:t xml:space="preserve">- </w:t>
      </w:r>
      <w:r>
        <w:rPr>
          <w:b/>
          <w:vertAlign w:val="superscript"/>
        </w:rPr>
        <w:t>1</w:t>
      </w:r>
      <w:r w:rsidRPr="00EC11BF">
        <w:t>segíti a határon átnyúló megyei nemzetközi fejlesztési programok tervezését, kidolgozását</w:t>
      </w:r>
      <w:r>
        <w:t>,</w:t>
      </w:r>
    </w:p>
    <w:p w:rsidR="00140448" w:rsidRPr="00EC11BF" w:rsidRDefault="00140448" w:rsidP="00140448">
      <w:r w:rsidRPr="00EC11BF">
        <w:t xml:space="preserve">- </w:t>
      </w:r>
      <w:r>
        <w:rPr>
          <w:b/>
          <w:vertAlign w:val="superscript"/>
        </w:rPr>
        <w:t>1</w:t>
      </w:r>
      <w:r w:rsidRPr="00EC11BF">
        <w:t>véleményezi az önkormányzat hatáskörébe utalt fejlesztési források felhasználását</w:t>
      </w:r>
      <w:r>
        <w:t>,</w:t>
      </w:r>
    </w:p>
    <w:p w:rsidR="00140448" w:rsidRPr="00EC11BF" w:rsidRDefault="00140448" w:rsidP="00140448">
      <w:r>
        <w:t>- </w:t>
      </w:r>
      <w:r>
        <w:rPr>
          <w:b/>
          <w:vertAlign w:val="superscript"/>
        </w:rPr>
        <w:t>1</w:t>
      </w:r>
      <w:r w:rsidRPr="00EC11BF">
        <w:t>nyomon követi és véleményezi a megyei területfejlesztési koncepció és program végrehajtását</w:t>
      </w:r>
      <w:r>
        <w:t>,</w:t>
      </w:r>
      <w:r w:rsidRPr="00EC11BF">
        <w:t xml:space="preserve"> </w:t>
      </w:r>
    </w:p>
    <w:p w:rsidR="00140448" w:rsidRPr="00EC11BF" w:rsidRDefault="00140448" w:rsidP="00140448">
      <w:r>
        <w:t>- </w:t>
      </w:r>
      <w:r>
        <w:rPr>
          <w:b/>
          <w:vertAlign w:val="superscript"/>
        </w:rPr>
        <w:t>1</w:t>
      </w:r>
      <w:r w:rsidRPr="00EC11BF">
        <w:t>közgyűlési döntésre előkészíti az 1996. évi XXI. törvény által meghatározott, a megyei önkormányzat feladatkörébe tartozó vidékfejlesztési feladatok közgyűlési előterjesztését, ezen belül különösen:</w:t>
      </w:r>
    </w:p>
    <w:p w:rsidR="00140448" w:rsidRPr="00EC11BF" w:rsidRDefault="00140448" w:rsidP="00140448">
      <w:r>
        <w:t>-</w:t>
      </w:r>
      <w:r w:rsidRPr="00EC11BF">
        <w:t xml:space="preserve"> </w:t>
      </w:r>
      <w:r>
        <w:rPr>
          <w:b/>
          <w:vertAlign w:val="superscript"/>
        </w:rPr>
        <w:t>1</w:t>
      </w:r>
      <w:r w:rsidRPr="00EC11BF">
        <w:t>véleményezi a közgyűlés hatáskörébe utalt vidékfejlesztési források felhasználását</w:t>
      </w:r>
      <w:r>
        <w:t>,</w:t>
      </w:r>
    </w:p>
    <w:p w:rsidR="00140448" w:rsidRPr="00EC11BF" w:rsidRDefault="00140448" w:rsidP="00140448">
      <w:r>
        <w:t>-</w:t>
      </w:r>
      <w:r w:rsidRPr="00EC11BF">
        <w:t xml:space="preserve"> </w:t>
      </w:r>
      <w:r>
        <w:rPr>
          <w:b/>
          <w:vertAlign w:val="superscript"/>
        </w:rPr>
        <w:t>1</w:t>
      </w:r>
      <w:r w:rsidRPr="00EC11BF">
        <w:t>javaslatot tesz a közgyűlés egyetértési jogkörének gyakorlására a vidékfejlesztési stratégiák, akciók jóváhagyását megelőzően</w:t>
      </w:r>
      <w:r>
        <w:t>,</w:t>
      </w:r>
    </w:p>
    <w:p w:rsidR="00140448" w:rsidRPr="00EC11BF" w:rsidRDefault="00140448" w:rsidP="00140448">
      <w:r>
        <w:t>- </w:t>
      </w:r>
      <w:r>
        <w:rPr>
          <w:b/>
          <w:vertAlign w:val="superscript"/>
        </w:rPr>
        <w:t>1</w:t>
      </w:r>
      <w:r w:rsidRPr="00EC11BF">
        <w:t xml:space="preserve">előzetesen véleményezi a megye települései településfejlesztési koncepcióját és integrált településfejlesztési stratégiáját, valamint településrendezési </w:t>
      </w:r>
      <w:proofErr w:type="gramStart"/>
      <w:r w:rsidRPr="00EC11BF">
        <w:t>eszközeit  a</w:t>
      </w:r>
      <w:proofErr w:type="gramEnd"/>
      <w:r w:rsidRPr="00EC11BF">
        <w:t xml:space="preserve"> megyei területfejlesztési koncepcióhoz és programhoz való illeszkedésük érdekében</w:t>
      </w:r>
      <w:r>
        <w:t>,</w:t>
      </w:r>
    </w:p>
    <w:p w:rsidR="00140448" w:rsidRPr="00EC11BF" w:rsidRDefault="00140448" w:rsidP="00140448">
      <w:r>
        <w:t>- </w:t>
      </w:r>
      <w:r>
        <w:rPr>
          <w:b/>
          <w:vertAlign w:val="superscript"/>
        </w:rPr>
        <w:t>1</w:t>
      </w:r>
      <w:r w:rsidRPr="00EC11BF">
        <w:t>véleményezi a megye települései településrendezési eszközeit a megyei területrendezési tervvel való összhang megteremtése érdekében</w:t>
      </w:r>
      <w:r>
        <w:t>,</w:t>
      </w:r>
    </w:p>
    <w:p w:rsidR="00140448" w:rsidRDefault="00140448" w:rsidP="00140448">
      <w:r>
        <w:t>- </w:t>
      </w:r>
      <w:r>
        <w:rPr>
          <w:b/>
          <w:vertAlign w:val="superscript"/>
        </w:rPr>
        <w:t>1</w:t>
      </w:r>
      <w:r w:rsidRPr="00EC11BF">
        <w:t xml:space="preserve">figyelemmel kíséri </w:t>
      </w:r>
      <w:r>
        <w:t xml:space="preserve">a Nyugat-Dunántúli </w:t>
      </w:r>
      <w:r w:rsidRPr="00EC11BF">
        <w:t>Regionális Fejlesztési Ügynökség</w:t>
      </w:r>
      <w:r>
        <w:t xml:space="preserve"> Közhasznú Nonprofit Kft.</w:t>
      </w:r>
      <w:r w:rsidRPr="00EC11BF">
        <w:t xml:space="preserve"> tevékenységét, javaslatot tehet a tulajdonosi jogkör gyakorlására</w:t>
      </w:r>
      <w:r>
        <w:t>,</w:t>
      </w:r>
    </w:p>
    <w:p w:rsidR="00140448" w:rsidRDefault="00140448" w:rsidP="00140448">
      <w:r>
        <w:t xml:space="preserve">- </w:t>
      </w:r>
      <w:r w:rsidRPr="00CF7636">
        <w:t>ellátja mindazokat a feladatokat, amelyeket egyéb önkormányzati rendeletek a hatáskörébe utalnak.</w:t>
      </w:r>
    </w:p>
    <w:p w:rsidR="00140448" w:rsidRDefault="00140448" w:rsidP="00140448"/>
    <w:p w:rsidR="00140448" w:rsidRDefault="00140448" w:rsidP="00140448"/>
    <w:p w:rsidR="00140448" w:rsidRDefault="00140448" w:rsidP="00140448"/>
    <w:p w:rsidR="00140448" w:rsidRDefault="00140448" w:rsidP="00140448"/>
    <w:p w:rsidR="00140448" w:rsidRDefault="00140448" w:rsidP="00140448"/>
    <w:p w:rsidR="00140448" w:rsidRDefault="00140448" w:rsidP="00140448"/>
    <w:p w:rsidR="00140448" w:rsidRDefault="00140448" w:rsidP="00140448"/>
    <w:p w:rsidR="00140448" w:rsidRDefault="00140448" w:rsidP="00140448"/>
    <w:p w:rsidR="00140448" w:rsidRDefault="00140448" w:rsidP="00140448"/>
    <w:p w:rsidR="00140448" w:rsidRPr="007A5F1B" w:rsidRDefault="00140448" w:rsidP="00140448">
      <w:pPr>
        <w:pStyle w:val="Felsorollista"/>
        <w:numPr>
          <w:ilvl w:val="0"/>
          <w:numId w:val="0"/>
        </w:numPr>
        <w:ind w:left="425" w:hanging="283"/>
      </w:pPr>
      <w:r w:rsidRPr="0083510D">
        <w:t>Módosította a</w:t>
      </w:r>
      <w:r>
        <w:t xml:space="preserve">z </w:t>
      </w:r>
      <w:r w:rsidRPr="0083510D">
        <w:t>1/201</w:t>
      </w:r>
      <w:r>
        <w:t>2. (</w:t>
      </w:r>
      <w:r w:rsidRPr="0083510D">
        <w:t>I.</w:t>
      </w:r>
      <w:r>
        <w:t>12</w:t>
      </w:r>
      <w:r w:rsidRPr="0083510D">
        <w:t>.) ÖR számú rendelet</w:t>
      </w:r>
      <w:r>
        <w:t>, hatályos 2012. január 15-től.</w:t>
      </w:r>
    </w:p>
    <w:p w:rsidR="00140448" w:rsidRDefault="00140448" w:rsidP="00140448">
      <w:pPr>
        <w:pStyle w:val="Felsorollista"/>
        <w:numPr>
          <w:ilvl w:val="0"/>
          <w:numId w:val="0"/>
        </w:numPr>
        <w:tabs>
          <w:tab w:val="clear" w:pos="425"/>
          <w:tab w:val="left" w:pos="142"/>
        </w:tabs>
        <w:ind w:left="142"/>
      </w:pPr>
      <w:r>
        <w:t>**************** Módosította és kiegészítette a 15/2012. (XI.29.) ÖR számú rendelet, hatályos 2013. január 1-től.</w:t>
      </w:r>
    </w:p>
    <w:p w:rsidR="00140448" w:rsidRDefault="00140448" w:rsidP="00140448">
      <w:pPr>
        <w:pStyle w:val="Felsorollista"/>
        <w:numPr>
          <w:ilvl w:val="0"/>
          <w:numId w:val="0"/>
        </w:numPr>
        <w:tabs>
          <w:tab w:val="clear" w:pos="425"/>
          <w:tab w:val="left" w:pos="142"/>
        </w:tabs>
        <w:ind w:left="142"/>
      </w:pPr>
      <w:r>
        <w:rPr>
          <w:b/>
          <w:vertAlign w:val="superscript"/>
        </w:rPr>
        <w:t>1 </w:t>
      </w:r>
      <w:r>
        <w:t>Módosította és kiegészítette a 3/2014. (I.31.) ÖR számú rendelet, hatályos 2014. február 1-től.</w:t>
      </w:r>
    </w:p>
    <w:p w:rsidR="00140448" w:rsidRDefault="00140448" w:rsidP="00140448">
      <w:pPr>
        <w:pStyle w:val="Felsorollista"/>
        <w:numPr>
          <w:ilvl w:val="0"/>
          <w:numId w:val="0"/>
        </w:numPr>
        <w:tabs>
          <w:tab w:val="clear" w:pos="425"/>
          <w:tab w:val="left" w:pos="0"/>
        </w:tabs>
        <w:rPr>
          <w:vertAlign w:val="superscript"/>
        </w:rPr>
      </w:pPr>
      <w:r>
        <w:t xml:space="preserve">  </w:t>
      </w:r>
      <w:r>
        <w:rPr>
          <w:vertAlign w:val="superscript"/>
        </w:rPr>
        <w:t xml:space="preserve">2 </w:t>
      </w:r>
      <w:r w:rsidRPr="0083510D">
        <w:t>Módosította a</w:t>
      </w:r>
      <w:r>
        <w:t xml:space="preserve"> </w:t>
      </w:r>
      <w:r w:rsidRPr="0083510D">
        <w:t>1</w:t>
      </w:r>
      <w:r>
        <w:t>1/2014. (X</w:t>
      </w:r>
      <w:r w:rsidRPr="0083510D">
        <w:t>.</w:t>
      </w:r>
      <w:r>
        <w:t>27</w:t>
      </w:r>
      <w:r w:rsidRPr="0083510D">
        <w:t>.) ÖR számú rendelet</w:t>
      </w:r>
      <w:r>
        <w:t>, hatályos 2014. október 27-től.</w:t>
      </w:r>
    </w:p>
    <w:p w:rsidR="00140448" w:rsidRDefault="00140448" w:rsidP="00140448"/>
    <w:p w:rsidR="00140448" w:rsidRDefault="00140448" w:rsidP="00140448"/>
    <w:p w:rsidR="00140448" w:rsidRDefault="00140448" w:rsidP="00140448">
      <w:pPr>
        <w:sectPr w:rsidR="00140448" w:rsidSect="00371C2E">
          <w:footerReference w:type="default" r:id="rId5"/>
          <w:pgSz w:w="11906" w:h="16838" w:code="9"/>
          <w:pgMar w:top="1418" w:right="1418" w:bottom="1418" w:left="1418" w:header="709" w:footer="709" w:gutter="0"/>
          <w:cols w:space="708"/>
          <w:titlePg/>
          <w:docGrid w:linePitch="360"/>
        </w:sectPr>
      </w:pPr>
    </w:p>
    <w:p w:rsidR="00140448" w:rsidRPr="00CF7636" w:rsidRDefault="00140448" w:rsidP="00140448">
      <w:r w:rsidRPr="00CF7636">
        <w:lastRenderedPageBreak/>
        <w:t xml:space="preserve"> </w:t>
      </w:r>
    </w:p>
    <w:p w:rsidR="00140448" w:rsidRPr="00CF7636" w:rsidRDefault="00140448" w:rsidP="00140448">
      <w:pPr>
        <w:jc w:val="right"/>
      </w:pPr>
      <w:r>
        <w:rPr>
          <w:b/>
          <w:bCs/>
        </w:rPr>
        <w:t>4.</w:t>
      </w:r>
      <w:r w:rsidRPr="00CF7636">
        <w:rPr>
          <w:b/>
          <w:bCs/>
        </w:rPr>
        <w:t xml:space="preserve"> számú melléklet </w:t>
      </w:r>
    </w:p>
    <w:p w:rsidR="00140448" w:rsidRDefault="00140448" w:rsidP="00140448">
      <w:pPr>
        <w:rPr>
          <w:sz w:val="21"/>
          <w:szCs w:val="21"/>
        </w:rPr>
      </w:pPr>
    </w:p>
    <w:p w:rsidR="00140448" w:rsidRDefault="00140448" w:rsidP="00140448">
      <w:pPr>
        <w:rPr>
          <w:sz w:val="21"/>
          <w:szCs w:val="21"/>
        </w:rPr>
      </w:pPr>
    </w:p>
    <w:p w:rsidR="00140448" w:rsidRPr="004554AB" w:rsidRDefault="00140448" w:rsidP="00140448">
      <w:r w:rsidRPr="001B5F60">
        <w:pict>
          <v:group id="Vászon 49" o:spid="_x0000_s1026" editas="canvas" style="width:711pt;height:351pt;mso-position-horizontal-relative:char;mso-position-vertical-relative:line" coordsize="90297,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97;height:44577;visibility:visible">
              <v:fill o:detectmouseclick="t"/>
              <v:path o:connecttype="none"/>
            </v:shape>
            <v:shape id="Text Box 4" o:spid="_x0000_s1028" type="#_x0000_t202" style="position:absolute;left:20536;width:8273;height:4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ybcIA&#10;AADaAAAADwAAAGRycy9kb3ducmV2LnhtbESPQWsCMRSE7wX/Q3iCt5rVg5TVKCIopSituoLHx+a5&#10;WUxelk3U9d+bQqHHYWa+YWaLzllxpzbUnhWMhhkI4tLrmisFxXH9/gEiRGSN1jMpeFKAxbz3NsNc&#10;+wfv6X6IlUgQDjkqMDE2uZShNOQwDH1DnLyLbx3GJNtK6hYfCe6sHGfZRDqsOS0YbGhlqLwebk6B&#10;LexpM+Lz7fu43mF2+dl/bQuj1KDfLacgInXxP/zX/tQKxvB7Jd0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zJtwgAAANoAAAAPAAAAAAAAAAAAAAAAAJgCAABkcnMvZG93&#10;bnJldi54bWxQSwUGAAAAAAQABAD1AAAAhwMAAAAA&#10;">
              <v:textbox style="mso-next-textbox:#Text Box 4" inset="2.26769mm,1.1339mm,2.26769mm,1.1339mm">
                <w:txbxContent>
                  <w:p w:rsidR="00140448" w:rsidRPr="004043F3" w:rsidRDefault="00140448" w:rsidP="00140448">
                    <w:pPr>
                      <w:jc w:val="center"/>
                      <w:rPr>
                        <w:sz w:val="21"/>
                        <w:szCs w:val="21"/>
                      </w:rPr>
                    </w:pPr>
                    <w:r w:rsidRPr="004043F3">
                      <w:rPr>
                        <w:sz w:val="21"/>
                        <w:szCs w:val="21"/>
                      </w:rPr>
                      <w:t>Főjegyző</w:t>
                    </w:r>
                    <w:r w:rsidRPr="004043F3">
                      <w:rPr>
                        <w:sz w:val="21"/>
                        <w:szCs w:val="21"/>
                      </w:rPr>
                      <w:br/>
                    </w:r>
                  </w:p>
                </w:txbxContent>
              </v:textbox>
            </v:shape>
            <v:line id="Line 5" o:spid="_x0000_s1029" style="position:absolute;flip:x;visibility:visible" from="28573,2288" to="69726,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I40MEAAADaAAAADwAAAGRycy9kb3ducmV2LnhtbESPQYvCMBSE7wv+h/AEb2u6KqJdo4gg&#10;KHhYq+D10bxtyzYvtYk1/nsjLHgcZr4ZZrEKphYdta6yrOBrmIAgzq2uuFBwPm0/ZyCcR9ZYWyYF&#10;D3KwWvY+Fphqe+cjdZkvRCxhl6KC0vsmldLlJRl0Q9sQR+/XtgZ9lG0hdYv3WG5qOUqSqTRYcVwo&#10;saFNSflfdjMKxjJgOP9sJj5z88txf511STgoNeiH9TcIT8G/w//0TkcOXlfiD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jjQwQAAANoAAAAPAAAAAAAAAAAAAAAA&#10;AKECAABkcnMvZG93bnJldi54bWxQSwUGAAAAAAQABAD5AAAAjwMAAAAA&#10;" strokeweight="1.5pt">
              <v:stroke dashstyle="dash" endarrow="block"/>
            </v:line>
            <v:shape id="Text Box 6" o:spid="_x0000_s1030" type="#_x0000_t202" style="position:absolute;left:69726;width:8279;height:4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PgsIA&#10;AADaAAAADwAAAGRycy9kb3ducmV2LnhtbESPQWsCMRSE7wX/Q3iCt5pVpJTVKCIopbRYdQWPj81z&#10;s5i8LJuo239vCgWPw8x8w8wWnbPiRm2oPSsYDTMQxKXXNVcKisP69R1EiMgarWdS8EsBFvPeywxz&#10;7e+8o9s+ViJBOOSowMTY5FKG0pDDMPQNcfLOvnUYk2wrqVu8J7izcpxlb9JhzWnBYEMrQ+Vlf3UK&#10;bGGPmxGfrtvD+huz88/u86swSg363XIKIlIXn+H/9odWMIG/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g+CwgAAANoAAAAPAAAAAAAAAAAAAAAAAJgCAABkcnMvZG93&#10;bnJldi54bWxQSwUGAAAAAAQABAD1AAAAhwMAAAAA&#10;">
              <v:textbox style="mso-next-textbox:#Text Box 6" inset="2.26769mm,1.1339mm,2.26769mm,1.1339mm">
                <w:txbxContent>
                  <w:p w:rsidR="00140448" w:rsidRPr="004043F3" w:rsidRDefault="00140448" w:rsidP="00140448">
                    <w:pPr>
                      <w:jc w:val="center"/>
                      <w:rPr>
                        <w:sz w:val="21"/>
                        <w:szCs w:val="21"/>
                      </w:rPr>
                    </w:pPr>
                    <w:r w:rsidRPr="004043F3">
                      <w:rPr>
                        <w:sz w:val="21"/>
                        <w:szCs w:val="21"/>
                      </w:rPr>
                      <w:t>Elnök</w:t>
                    </w:r>
                    <w:r w:rsidRPr="004043F3">
                      <w:rPr>
                        <w:sz w:val="21"/>
                        <w:szCs w:val="21"/>
                      </w:rPr>
                      <w:br/>
                    </w:r>
                  </w:p>
                  <w:p w:rsidR="00140448" w:rsidRPr="00A03FB7" w:rsidRDefault="00140448" w:rsidP="00140448">
                    <w:pPr>
                      <w:jc w:val="center"/>
                      <w:rPr>
                        <w:sz w:val="21"/>
                        <w:szCs w:val="21"/>
                      </w:rPr>
                    </w:pPr>
                  </w:p>
                </w:txbxContent>
              </v:textbox>
            </v:shape>
            <v:shape id="Text Box 9" o:spid="_x0000_s1031" type="#_x0000_t202" style="position:absolute;left:9144;top:22860;width:8001;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R9cMA&#10;AADaAAAADwAAAGRycy9kb3ducmV2LnhtbESPQWsCMRSE7wX/Q3iCt5rVgy2rUURQSmmx6goeH5vn&#10;ZjF5WTZRt//eFAoeh5n5hpktOmfFjdpQe1YwGmYgiEuva64UFIf16zuIEJE1Ws+k4JcCLOa9lxnm&#10;2t95R7d9rESCcMhRgYmxyaUMpSGHYegb4uSdfeswJtlWUrd4T3Bn5TjLJtJhzWnBYEMrQ+Vlf3UK&#10;bGGPmxGfrtvD+huz88/u86swSg363XIKIlIXn+H/9odW8AZ/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R9cMAAADaAAAADwAAAAAAAAAAAAAAAACYAgAAZHJzL2Rv&#10;d25yZXYueG1sUEsFBgAAAAAEAAQA9QAAAIgDAAAAAA==&#10;">
              <v:textbox style="mso-next-textbox:#Text Box 9" inset="2.26769mm,1.1339mm,2.26769mm,1.1339mm">
                <w:txbxContent>
                  <w:p w:rsidR="00140448" w:rsidRPr="004043F3" w:rsidRDefault="00140448" w:rsidP="00140448">
                    <w:pPr>
                      <w:pStyle w:val="Szvegtrzs"/>
                      <w:jc w:val="center"/>
                      <w:rPr>
                        <w:sz w:val="20"/>
                        <w:szCs w:val="20"/>
                      </w:rPr>
                    </w:pPr>
                    <w:smartTag w:uri="urn:schemas-microsoft-com:office:smarttags" w:element="PersonName">
                      <w:r w:rsidRPr="004043F3">
                        <w:rPr>
                          <w:sz w:val="20"/>
                          <w:szCs w:val="20"/>
                        </w:rPr>
                        <w:t>Szervezés</w:t>
                      </w:r>
                    </w:smartTag>
                    <w:r w:rsidRPr="004043F3">
                      <w:rPr>
                        <w:sz w:val="20"/>
                        <w:szCs w:val="20"/>
                      </w:rPr>
                      <w:t>i</w:t>
                    </w:r>
                  </w:p>
                  <w:p w:rsidR="00140448" w:rsidRPr="00A76B5A" w:rsidRDefault="00140448" w:rsidP="00140448">
                    <w:pPr>
                      <w:pStyle w:val="Szvegtrzs"/>
                      <w:jc w:val="center"/>
                      <w:rPr>
                        <w:sz w:val="20"/>
                        <w:szCs w:val="20"/>
                      </w:rPr>
                    </w:pPr>
                    <w:r w:rsidRPr="004043F3">
                      <w:rPr>
                        <w:sz w:val="20"/>
                        <w:szCs w:val="20"/>
                      </w:rPr>
                      <w:t>Osztály</w:t>
                    </w:r>
                  </w:p>
                </w:txbxContent>
              </v:textbox>
            </v:shape>
            <v:shape id="Text Box 10" o:spid="_x0000_s1032" type="#_x0000_t202" style="position:absolute;left:34112;top:22860;width:6858;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h8EA&#10;AADaAAAADwAAAGRycy9kb3ducmV2LnhtbERPz2vCMBS+D/wfwht4W1N3kFEbZQyUIY7NtoLHR/Ns&#10;ypKX0kTt/vvlMNjx4/tdbiZnxY3G0HtWsMhyEMSt1z13Cpp6+/QCIkRkjdYzKfihAJv17KHEQvs7&#10;H+lWxU6kEA4FKjAxDoWUoTXkMGR+IE7cxY8OY4JjJ/WI9xTurHzO86V02HNqMDjQm6H2u7o6Bbax&#10;p92Cz9fPevuB+eXruD80Rqn54/S6AhFpiv/iP/e7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BYfBAAAA2gAAAA8AAAAAAAAAAAAAAAAAmAIAAGRycy9kb3du&#10;cmV2LnhtbFBLBQYAAAAABAAEAPUAAACGAwAAAAA=&#10;">
              <v:textbox style="mso-next-textbox:#Text Box 10" inset="2.26769mm,1.1339mm,2.26769mm,1.1339mm">
                <w:txbxContent>
                  <w:p w:rsidR="00140448" w:rsidRPr="004043F3" w:rsidRDefault="00140448" w:rsidP="00140448">
                    <w:pPr>
                      <w:pStyle w:val="Szvegtrzs"/>
                      <w:jc w:val="center"/>
                      <w:rPr>
                        <w:sz w:val="20"/>
                        <w:szCs w:val="20"/>
                      </w:rPr>
                    </w:pPr>
                    <w:r w:rsidRPr="004043F3">
                      <w:rPr>
                        <w:sz w:val="20"/>
                        <w:szCs w:val="20"/>
                      </w:rPr>
                      <w:t>Pénzügyi Osztály</w:t>
                    </w:r>
                  </w:p>
                </w:txbxContent>
              </v:textbox>
            </v:shape>
            <v:line id="Line 14" o:spid="_x0000_s1033" style="position:absolute;visibility:visible" from="37598,18491" to="37604,2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34" style="position:absolute;visibility:visible" from="59251,18294" to="5925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35" type="#_x0000_t202" style="position:absolute;left:14855;top:6473;width:8274;height:4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WX8UA&#10;AADbAAAADwAAAGRycy9kb3ducmV2LnhtbESPT2sCMRDF74V+hzCF3mpWD0VWo5SCRUql/tlCj8Nm&#10;3CxNJssm6vrtOwfB2wzvzXu/mS+H4NWZ+tRGNjAeFaCI62hbbgxUh9XLFFTKyBZ9ZDJwpQTLxePD&#10;HEsbL7yj8z43SkI4lWjA5dyVWqfaUcA0ih2xaMfYB8yy9o22PV4kPHg9KYpXHbBlaXDY0buj+m9/&#10;CgZ85X8+xvx7+j6sNlgct7vPr8oZ8/w0vM1AZRry3Xy7XlvBF1j5RQ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5ZfxQAAANsAAAAPAAAAAAAAAAAAAAAAAJgCAABkcnMv&#10;ZG93bnJldi54bWxQSwUGAAAAAAQABAD1AAAAigMAAAAA&#10;">
              <v:textbox style="mso-next-textbox:#Text Box 18" inset="2.26769mm,1.1339mm,2.26769mm,1.1339mm">
                <w:txbxContent>
                  <w:p w:rsidR="00140448" w:rsidRPr="004043F3" w:rsidRDefault="00140448" w:rsidP="00140448">
                    <w:pPr>
                      <w:jc w:val="center"/>
                      <w:rPr>
                        <w:sz w:val="21"/>
                        <w:szCs w:val="21"/>
                      </w:rPr>
                    </w:pPr>
                    <w:r w:rsidRPr="004043F3">
                      <w:rPr>
                        <w:sz w:val="21"/>
                        <w:szCs w:val="21"/>
                      </w:rPr>
                      <w:t>Aljegyző</w:t>
                    </w:r>
                    <w:r w:rsidRPr="004043F3">
                      <w:rPr>
                        <w:sz w:val="21"/>
                        <w:szCs w:val="21"/>
                      </w:rPr>
                      <w:br/>
                    </w:r>
                  </w:p>
                </w:txbxContent>
              </v:textbox>
            </v:shape>
            <v:shape id="Text Box 19" o:spid="_x0000_s1036" type="#_x0000_t202" style="position:absolute;left:54178;top:22860;width:10287;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zxMEA&#10;AADbAAAADwAAAGRycy9kb3ducmV2LnhtbERPTWsCMRC9F/wPYYTealYPxW6NIgVFRGnVLXgcNuNm&#10;aTJZNlHXf98Igrd5vM+ZzDpnxYXaUHtWMBxkIIhLr2uuFBSHxdsYRIjIGq1nUnCjALNp72WCufZX&#10;3tFlHyuRQjjkqMDE2ORShtKQwzDwDXHiTr51GBNsK6lbvKZwZ+Uoy96lw5pTg8GGvgyVf/uzU2AL&#10;+7sc8vH8fVhsMTv97Nabwij12u/mnyAidfEpfrhXOs3/gPsv6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M8TBAAAA2wAAAA8AAAAAAAAAAAAAAAAAmAIAAGRycy9kb3du&#10;cmV2LnhtbFBLBQYAAAAABAAEAPUAAACGAwAAAAA=&#10;">
              <v:textbox style="mso-next-textbox:#Text Box 19" inset="2.26769mm,1.1339mm,2.26769mm,1.1339mm">
                <w:txbxContent>
                  <w:p w:rsidR="00140448" w:rsidRPr="008217EE" w:rsidRDefault="00140448" w:rsidP="00140448">
                    <w:pPr>
                      <w:jc w:val="center"/>
                      <w:rPr>
                        <w:i/>
                        <w:sz w:val="20"/>
                        <w:szCs w:val="20"/>
                      </w:rPr>
                    </w:pPr>
                    <w:r w:rsidRPr="008217EE">
                      <w:rPr>
                        <w:i/>
                        <w:sz w:val="20"/>
                        <w:szCs w:val="20"/>
                      </w:rPr>
                      <w:t xml:space="preserve">Térségfejlesztési </w:t>
                    </w:r>
                  </w:p>
                  <w:p w:rsidR="00140448" w:rsidRPr="008217EE" w:rsidRDefault="00140448" w:rsidP="00140448">
                    <w:pPr>
                      <w:jc w:val="center"/>
                      <w:rPr>
                        <w:i/>
                        <w:sz w:val="19"/>
                        <w:szCs w:val="19"/>
                      </w:rPr>
                    </w:pPr>
                    <w:r w:rsidRPr="008217EE">
                      <w:rPr>
                        <w:i/>
                        <w:sz w:val="19"/>
                        <w:szCs w:val="19"/>
                      </w:rPr>
                      <w:t xml:space="preserve"> Osztály </w:t>
                    </w:r>
                  </w:p>
                </w:txbxContent>
              </v:textbox>
            </v:shape>
            <v:line id="Line 20" o:spid="_x0000_s1037" style="position:absolute;flip:x;visibility:visible" from="26291,4070" to="26348,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5Zb4AAADbAAAADwAAAGRycy9kb3ducmV2LnhtbERPTYvCMBC9C/6HMMLeNLXgslSjiKjI&#10;spet9j5txrTYTEoTtfvvNwfB4+N9rzaDbcWDet84VjCfJSCIK6cbNgou58P0C4QPyBpbx6Tgjzxs&#10;1uPRCjPtnvxLjzwYEUPYZ6igDqHLpPRVTRb9zHXEkbu63mKIsDdS9/iM4baVaZJ8SosNx4YaO9rV&#10;VN3yu1VQ7reF+S6LvU35Rx/NIi9Z5kp9TIbtEkSgIbzFL/dJK0jj+v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S7llvgAAANsAAAAPAAAAAAAAAAAAAAAAAKEC&#10;AABkcnMvZG93bnJldi54bWxQSwUGAAAAAAQABAD5AAAAjAMAAAAA&#10;">
              <v:stroke dashstyle="dash"/>
            </v:line>
            <v:line id="Line 21" o:spid="_x0000_s1038" style="position:absolute;visibility:visible" from="26291,11428" to="5486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3" o:spid="_x0000_s1039" style="position:absolute;flip:x;visibility:visible" from="12573,18287" to="1257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7" o:spid="_x0000_s1040" style="position:absolute;visibility:visible" from="58647,18494" to="58647,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41" style="position:absolute;visibility:visible" from="58647,18494" to="58647,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9" o:spid="_x0000_s1042" style="position:absolute;visibility:visible" from="58647,18494" to="58647,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0" o:spid="_x0000_s1043" style="position:absolute;flip:x y;visibility:visible" from="26291,5714" to="548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PWcMAAADbAAAADwAAAGRycy9kb3ducmV2LnhtbERP3WrCMBS+F/YO4Qx2IzNxslG7piIb&#10;gn+7qPMBDs1Z2605KU3U+vbmYuDlx/efLQbbijP1vnGsYTpRIIhLZxquNBy/V88JCB+QDbaOScOV&#10;PCzyh1GGqXEXLuh8CJWIIexT1FCH0KVS+rImi37iOuLI/bjeYoiwr6Tp8RLDbStflHqTFhuODTV2&#10;9FFT+Xc4WQ2q2L3uk/nmc/Pbrgs13m3d7Gur9dPjsHwHEWgId/G/e200zOL6+CX+AJ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Xz1nDAAAA2wAAAA8AAAAAAAAAAAAA&#10;AAAAoQIAAGRycy9kb3ducmV2LnhtbFBLBQYAAAAABAAEAPkAAACRAwAAAAA=&#10;">
              <v:stroke dashstyle="dash"/>
            </v:line>
            <v:shape id="Text Box 31" o:spid="_x0000_s1044" type="#_x0000_t202" style="position:absolute;left:54864;top:4570;width:9222;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josQA&#10;AADbAAAADwAAAGRycy9kb3ducmV2LnhtbESPUWvCMBSF34X9h3AHe9O0DoZUo4yBMsbGrFbY46W5&#10;NmXJTWmidv9+EQQfD+ec73AWq8FZcaY+tJ4V5JMMBHHtdcuNgmq/Hs9AhIis0XomBX8UYLV8GC2w&#10;0P7CJZ13sREJwqFABSbGrpAy1IYchonviJN39L3DmGTfSN3jJcGdldMse5EOW04LBjt6M1T/7k5O&#10;ga3sYZPzz+l7v/7C7LgtPz4ro9TT4/A6BxFpiPfwrf2uFTzn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Y6LEAAAA2wAAAA8AAAAAAAAAAAAAAAAAmAIAAGRycy9k&#10;b3ducmV2LnhtbFBLBQYAAAAABAAEAPUAAACJAwAAAAA=&#10;">
              <v:textbox style="mso-next-textbox:#Text Box 31" inset="2.26769mm,1.1339mm,2.26769mm,1.1339mm">
                <w:txbxContent>
                  <w:p w:rsidR="00140448" w:rsidRPr="004043F3" w:rsidRDefault="00140448" w:rsidP="00140448">
                    <w:pPr>
                      <w:jc w:val="center"/>
                      <w:rPr>
                        <w:sz w:val="21"/>
                        <w:szCs w:val="21"/>
                      </w:rPr>
                    </w:pPr>
                    <w:r w:rsidRPr="004043F3">
                      <w:rPr>
                        <w:sz w:val="21"/>
                        <w:szCs w:val="21"/>
                      </w:rPr>
                      <w:t>Alelnök</w:t>
                    </w:r>
                  </w:p>
                </w:txbxContent>
              </v:textbox>
            </v:shape>
            <v:shape id="Text Box 32" o:spid="_x0000_s1045" type="#_x0000_t202" style="position:absolute;left:54864;top:10284;width:9222;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91cMA&#10;AADbAAAADwAAAGRycy9kb3ducmV2LnhtbESPQWsCMRSE7wX/Q3iCt5pVQcrWKCIopVRadQWPj81z&#10;s5i8LJuo23/fCEKPw8x8w8wWnbPiRm2oPSsYDTMQxKXXNVcKisP69Q1EiMgarWdS8EsBFvPeywxz&#10;7e+8o9s+ViJBOOSowMTY5FKG0pDDMPQNcfLOvnUYk2wrqVu8J7izcpxlU+mw5rRgsKGVofKyvzoF&#10;trDHzYhP1+/DeovZ+Wf3+VUYpQb9bvkOIlIX/8PP9odWMBnD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91cMAAADbAAAADwAAAAAAAAAAAAAAAACYAgAAZHJzL2Rv&#10;d25yZXYueG1sUEsFBgAAAAAEAAQA9QAAAIgDAAAAAA==&#10;">
              <v:textbox style="mso-next-textbox:#Text Box 32" inset="2.26769mm,1.1339mm,2.26769mm,1.1339mm">
                <w:txbxContent>
                  <w:p w:rsidR="00140448" w:rsidRPr="004043F3" w:rsidRDefault="00140448" w:rsidP="00140448">
                    <w:pPr>
                      <w:jc w:val="center"/>
                      <w:rPr>
                        <w:sz w:val="21"/>
                        <w:szCs w:val="21"/>
                      </w:rPr>
                    </w:pPr>
                    <w:r w:rsidRPr="004043F3">
                      <w:rPr>
                        <w:sz w:val="21"/>
                        <w:szCs w:val="21"/>
                      </w:rPr>
                      <w:t>Alelnök</w:t>
                    </w:r>
                  </w:p>
                </w:txbxContent>
              </v:textbox>
            </v:shape>
            <v:line id="Line 36" o:spid="_x0000_s1046" style="position:absolute;visibility:visible" from="19144,30837" to="19144,3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7" o:spid="_x0000_s1047" style="position:absolute;visibility:visible" from="19144,30837" to="19144,3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0" o:spid="_x0000_s1048" style="position:absolute;flip:x;visibility:visible" from="64008,5721" to="74295,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1" o:spid="_x0000_s1049" style="position:absolute;flip:x;visibility:visible" from="64005,11428" to="7429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50" type="#_x0000_t32" style="position:absolute;left:23126;top:8540;width:1556;height:140" o:connectortype="straight"/>
            <v:shape id="_x0000_s1051" type="#_x0000_t32" style="position:absolute;left:24676;top:4140;width:6;height:14148" o:connectortype="straight">
              <v:stroke endarrow="block"/>
            </v:shape>
            <v:shape id="_x0000_s1052" type="#_x0000_t32" style="position:absolute;left:74295;top:4070;width:1;height:7366" o:connectortype="straight"/>
            <v:shape id="_x0000_s1053" type="#_x0000_t32" style="position:absolute;left:12579;top:18294;width:46679;height:197;flip:y" o:connectortype="straight"/>
            <v:shape id="Text Box 9" o:spid="_x0000_s1054" type="#_x0000_t202" style="position:absolute;top:22860;width:8001;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R9cMA&#10;AADaAAAADwAAAGRycy9kb3ducmV2LnhtbESPQWsCMRSE7wX/Q3iCt5rVgy2rUURQSmmx6goeH5vn&#10;ZjF5WTZRt//eFAoeh5n5hpktOmfFjdpQe1YwGmYgiEuva64UFIf16zuIEJE1Ws+k4JcCLOa9lxnm&#10;2t95R7d9rESCcMhRgYmxyaUMpSGHYegb4uSdfeswJtlWUrd4T3Bn5TjLJtJhzWnBYEMrQ+Vlf3UK&#10;bGGPmxGfrtvD+huz88/u86swSg363XIKIlIXn+H/9odW8AZ/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R9cMAAADaAAAADwAAAAAAAAAAAAAAAACYAgAAZHJzL2Rv&#10;d25yZXYueG1sUEsFBgAAAAAEAAQA9QAAAIgDAAAAAA==&#10;">
              <v:textbox style="mso-next-textbox:#Text Box 9" inset="2.26769mm,1.1339mm,2.26769mm,1.1339mm">
                <w:txbxContent>
                  <w:p w:rsidR="00140448" w:rsidRPr="00A76B5A" w:rsidRDefault="00140448" w:rsidP="00140448">
                    <w:pPr>
                      <w:pStyle w:val="Szvegtrzs"/>
                      <w:jc w:val="center"/>
                      <w:rPr>
                        <w:sz w:val="20"/>
                        <w:szCs w:val="20"/>
                      </w:rPr>
                    </w:pPr>
                    <w:r>
                      <w:rPr>
                        <w:sz w:val="20"/>
                        <w:szCs w:val="20"/>
                      </w:rPr>
                      <w:t>Belső ellenőrzés</w:t>
                    </w:r>
                  </w:p>
                </w:txbxContent>
              </v:textbox>
            </v:shape>
            <v:shape id="_x0000_s1055" type="#_x0000_t32" style="position:absolute;left:4001;top:1365;width:1;height:20790" o:connectortype="straight">
              <v:stroke endarrow="block"/>
            </v:shape>
            <v:shape id="_x0000_s1056" type="#_x0000_t32" style="position:absolute;left:4001;top:2070;width:16535;height:0" o:connectortype="straight"/>
            <w10:wrap type="none"/>
            <w10:anchorlock/>
          </v:group>
        </w:pict>
      </w:r>
    </w:p>
    <w:p w:rsidR="00140448" w:rsidRDefault="00140448" w:rsidP="00140448">
      <w:r w:rsidRPr="0083510D">
        <w:t>Módosította a</w:t>
      </w:r>
      <w:r>
        <w:rPr>
          <w:b/>
        </w:rPr>
        <w:t xml:space="preserve"> </w:t>
      </w:r>
      <w:r w:rsidRPr="0083510D">
        <w:t>18/2011. (XII.9.) ÖR számú rendelet</w:t>
      </w:r>
    </w:p>
    <w:p w:rsidR="00140448" w:rsidRDefault="00140448" w:rsidP="00140448"/>
    <w:p w:rsidR="00140448" w:rsidRDefault="00140448" w:rsidP="00140448">
      <w:pPr>
        <w:sectPr w:rsidR="00140448" w:rsidSect="0021549F">
          <w:headerReference w:type="default" r:id="rId6"/>
          <w:pgSz w:w="16838" w:h="11906" w:orient="landscape" w:code="9"/>
          <w:pgMar w:top="1418" w:right="1418" w:bottom="1418" w:left="1418" w:header="709" w:footer="709" w:gutter="0"/>
          <w:cols w:space="708"/>
          <w:titlePg/>
          <w:docGrid w:linePitch="360"/>
        </w:sectPr>
      </w:pPr>
    </w:p>
    <w:p w:rsidR="00140448" w:rsidRPr="00822DE0" w:rsidRDefault="00140448" w:rsidP="00140448">
      <w:pPr>
        <w:jc w:val="right"/>
      </w:pPr>
      <w:bookmarkStart w:id="8" w:name="_Toc185398641"/>
      <w:r w:rsidRPr="00822DE0">
        <w:lastRenderedPageBreak/>
        <w:t>1. számú függelék</w:t>
      </w:r>
    </w:p>
    <w:p w:rsidR="00140448" w:rsidRPr="00625CEE" w:rsidRDefault="00140448" w:rsidP="00140448">
      <w:pPr>
        <w:pStyle w:val="Ffejezet"/>
        <w:spacing w:after="240"/>
        <w:rPr>
          <w:bCs/>
        </w:rPr>
      </w:pPr>
      <w:r w:rsidRPr="00625CEE">
        <w:rPr>
          <w:bCs/>
        </w:rPr>
        <w:t>Minősített szavazattöbbséget igénylő kérdések jegyzéke</w:t>
      </w:r>
    </w:p>
    <w:p w:rsidR="00140448" w:rsidRDefault="00140448" w:rsidP="00140448">
      <w:pPr>
        <w:pStyle w:val="Felsorollista"/>
      </w:pPr>
      <w:r>
        <w:t>A rendeletalkotás és módosítás (Mötv.42.§ 1. pont);</w:t>
      </w:r>
    </w:p>
    <w:p w:rsidR="00140448" w:rsidRPr="004478CB" w:rsidRDefault="00140448" w:rsidP="00140448">
      <w:pPr>
        <w:pStyle w:val="Felsorollista"/>
      </w:pPr>
      <w:r>
        <w:t>A</w:t>
      </w:r>
      <w:r w:rsidRPr="004478CB">
        <w:t xml:space="preserve"> rendelettervezethez benyújtott módosítás;</w:t>
      </w:r>
    </w:p>
    <w:p w:rsidR="00140448" w:rsidRDefault="00140448" w:rsidP="00140448">
      <w:pPr>
        <w:pStyle w:val="Felsorollista"/>
      </w:pPr>
      <w:r>
        <w:t>A Közgyűlés szervezetének kialakítása és működésének meghatározása (Mötv.42.§2. pont);</w:t>
      </w:r>
    </w:p>
    <w:p w:rsidR="00140448" w:rsidRDefault="00140448" w:rsidP="00140448">
      <w:pPr>
        <w:pStyle w:val="Felsorollista"/>
      </w:pPr>
      <w:r>
        <w:t>A törvény által a Közgyűlés hatáskörébe utalt választás, kinevezés, vezetői megbízás (Mötv. 42. § 2. pont);</w:t>
      </w:r>
    </w:p>
    <w:p w:rsidR="00140448" w:rsidRDefault="00140448" w:rsidP="00140448">
      <w:pPr>
        <w:pStyle w:val="Felsorollista"/>
      </w:pPr>
      <w:r>
        <w:t>Önkormányzati társulás létrehozása, megszűntetése, abból történő kiválás, a társulási megállapodás módosítása (Mötv. 42. § 5. pont);</w:t>
      </w:r>
    </w:p>
    <w:p w:rsidR="00140448" w:rsidRDefault="00140448" w:rsidP="00140448">
      <w:pPr>
        <w:pStyle w:val="Felsorollista"/>
      </w:pPr>
      <w:r>
        <w:t>Társuláshoz való csatlakozás, abból történő kiválás (Mötv. 42. § 5. pont);</w:t>
      </w:r>
    </w:p>
    <w:p w:rsidR="00140448" w:rsidRDefault="00140448" w:rsidP="00140448">
      <w:pPr>
        <w:pStyle w:val="Felsorollista"/>
        <w:ind w:right="-171"/>
      </w:pPr>
      <w:r>
        <w:t>Érdekképviseleti szervezethez való csatlakozás, abból történő kiválás (Mötv. 42. § 5. pont);</w:t>
      </w:r>
    </w:p>
    <w:p w:rsidR="00140448" w:rsidRDefault="00140448" w:rsidP="00140448">
      <w:pPr>
        <w:pStyle w:val="Felsorollista"/>
      </w:pPr>
      <w:r>
        <w:t xml:space="preserve">Megállapodás külföldi önkormányzattal való együttműködésről, nemzetközi önkormányzati szervezethez való csatlakozás, abból </w:t>
      </w:r>
      <w:proofErr w:type="gramStart"/>
      <w:r>
        <w:t>történő  kiválás</w:t>
      </w:r>
      <w:proofErr w:type="gramEnd"/>
      <w:r>
        <w:t xml:space="preserve"> (Mötv. 42. § 6. pont);</w:t>
      </w:r>
    </w:p>
    <w:p w:rsidR="00140448" w:rsidRDefault="00140448" w:rsidP="00140448">
      <w:pPr>
        <w:pStyle w:val="Felsorollista"/>
      </w:pPr>
      <w:r>
        <w:t>Intézmény alapítása, átszervezése, megszűntetése (Mötv. 42. § 7. pont)</w:t>
      </w:r>
      <w:proofErr w:type="gramStart"/>
      <w:r>
        <w:t>;  Lásd</w:t>
      </w:r>
      <w:proofErr w:type="gramEnd"/>
      <w:r>
        <w:t>:intézmény fogalma: Mötv. 41.§ (6) bekezdés;</w:t>
      </w:r>
    </w:p>
    <w:p w:rsidR="00140448" w:rsidRDefault="00140448" w:rsidP="00140448">
      <w:pPr>
        <w:pStyle w:val="Felsorollista"/>
      </w:pPr>
      <w:r>
        <w:t>A Közgyűlés feloszlása (Mötv.55. § );</w:t>
      </w:r>
    </w:p>
    <w:p w:rsidR="00140448" w:rsidRDefault="00140448" w:rsidP="00140448">
      <w:pPr>
        <w:pStyle w:val="Felsorollista"/>
      </w:pPr>
      <w:r>
        <w:t>Zárt ülés elrendelése (Mötv. 50. § );</w:t>
      </w:r>
    </w:p>
    <w:p w:rsidR="00140448" w:rsidRDefault="00140448" w:rsidP="00140448">
      <w:pPr>
        <w:pStyle w:val="Felsorollista"/>
      </w:pPr>
      <w:r>
        <w:t>A Közgyűlés meghívójában nem szereplő napirendi javaslat napirendre vétele (SZMSZ 19. § (3) bekezdés);</w:t>
      </w:r>
    </w:p>
    <w:p w:rsidR="00140448" w:rsidRDefault="00140448" w:rsidP="00140448">
      <w:pPr>
        <w:pStyle w:val="Felsorollista"/>
      </w:pPr>
      <w:r>
        <w:t>Közfeladat önkéntes vállalása, illetve ellátásának megszüntetése (SZMSZ 4.§ (3) bekezdés);</w:t>
      </w:r>
    </w:p>
    <w:p w:rsidR="00140448" w:rsidRDefault="00140448" w:rsidP="00140448">
      <w:pPr>
        <w:pStyle w:val="Felsorollista"/>
      </w:pPr>
      <w:r>
        <w:t xml:space="preserve">A bizottság tagjának felmentése (SZMSZ </w:t>
      </w:r>
      <w:proofErr w:type="gramStart"/>
      <w:r>
        <w:t>48 .</w:t>
      </w:r>
      <w:proofErr w:type="gramEnd"/>
      <w:r>
        <w:t xml:space="preserve"> § (1) bekezdése);</w:t>
      </w:r>
    </w:p>
    <w:p w:rsidR="00140448" w:rsidRDefault="00140448" w:rsidP="00140448">
      <w:pPr>
        <w:pStyle w:val="Felsorollista"/>
      </w:pPr>
      <w:r>
        <w:t xml:space="preserve">A közgyűlés elnökének megválasztása (SZMSZ </w:t>
      </w:r>
      <w:proofErr w:type="gramStart"/>
      <w:r>
        <w:t>8 .</w:t>
      </w:r>
      <w:proofErr w:type="gramEnd"/>
      <w:r>
        <w:t xml:space="preserve"> § (1) bekezdése);</w:t>
      </w:r>
    </w:p>
    <w:p w:rsidR="00140448" w:rsidRDefault="00140448" w:rsidP="00140448">
      <w:pPr>
        <w:pStyle w:val="Felsorollista"/>
      </w:pPr>
      <w:r>
        <w:t xml:space="preserve">Az alelnökök megválasztása (SZMSZ </w:t>
      </w:r>
      <w:proofErr w:type="gramStart"/>
      <w:r>
        <w:t>9 .</w:t>
      </w:r>
      <w:proofErr w:type="gramEnd"/>
      <w:r>
        <w:t xml:space="preserve"> § (1) bekezdése);</w:t>
      </w:r>
    </w:p>
    <w:p w:rsidR="00140448" w:rsidRPr="002333E0" w:rsidRDefault="00140448" w:rsidP="00140448">
      <w:pPr>
        <w:pStyle w:val="Felsorollista"/>
        <w:rPr>
          <w:bCs/>
        </w:rPr>
      </w:pPr>
      <w:r>
        <w:t>A</w:t>
      </w:r>
      <w:r>
        <w:rPr>
          <w:snapToGrid w:val="0"/>
        </w:rPr>
        <w:t xml:space="preserve"> Közgyűlés a bizottságra átruházott hatáskörét minősített szótöbbséggel hozott döntésével esetileg magához vonhatja (SZMSZ </w:t>
      </w:r>
      <w:proofErr w:type="gramStart"/>
      <w:r>
        <w:rPr>
          <w:snapToGrid w:val="0"/>
        </w:rPr>
        <w:t>48 .</w:t>
      </w:r>
      <w:proofErr w:type="gramEnd"/>
      <w:r>
        <w:rPr>
          <w:snapToGrid w:val="0"/>
        </w:rPr>
        <w:t xml:space="preserve"> § (5) bekezdése);</w:t>
      </w:r>
    </w:p>
    <w:p w:rsidR="00140448" w:rsidRPr="00261856" w:rsidRDefault="00140448" w:rsidP="00140448">
      <w:pPr>
        <w:pStyle w:val="Felsorollista"/>
        <w:rPr>
          <w:bCs/>
        </w:rPr>
      </w:pPr>
      <w:r>
        <w:rPr>
          <w:snapToGrid w:val="0"/>
        </w:rPr>
        <w:t xml:space="preserve">A Közgyűlés az elnökre átruházott hatáskörét minősített szótöbbséggel hozott döntésével esetileg magához vonhatja (SZMSZ </w:t>
      </w:r>
      <w:proofErr w:type="gramStart"/>
      <w:r>
        <w:rPr>
          <w:snapToGrid w:val="0"/>
        </w:rPr>
        <w:t>54 .</w:t>
      </w:r>
      <w:proofErr w:type="gramEnd"/>
      <w:r>
        <w:rPr>
          <w:snapToGrid w:val="0"/>
        </w:rPr>
        <w:t xml:space="preserve"> § (5) bekezdése)</w:t>
      </w:r>
      <w:r>
        <w:t>;</w:t>
      </w:r>
    </w:p>
    <w:p w:rsidR="00140448" w:rsidRPr="00261856" w:rsidRDefault="00140448" w:rsidP="00140448">
      <w:pPr>
        <w:pStyle w:val="Felsorollista"/>
        <w:rPr>
          <w:bCs/>
        </w:rPr>
      </w:pPr>
      <w:r>
        <w:rPr>
          <w:snapToGrid w:val="0"/>
        </w:rPr>
        <w:t xml:space="preserve">Az önkormányzati képviselő kizárása </w:t>
      </w:r>
      <w:proofErr w:type="gramStart"/>
      <w:r>
        <w:rPr>
          <w:snapToGrid w:val="0"/>
        </w:rPr>
        <w:t>( Mötv</w:t>
      </w:r>
      <w:proofErr w:type="gramEnd"/>
      <w:r>
        <w:rPr>
          <w:snapToGrid w:val="0"/>
        </w:rPr>
        <w:t>. 50.§ )</w:t>
      </w:r>
      <w:r>
        <w:t>;</w:t>
      </w:r>
    </w:p>
    <w:p w:rsidR="00140448" w:rsidRPr="00261856" w:rsidRDefault="00140448" w:rsidP="00140448">
      <w:pPr>
        <w:pStyle w:val="Felsorollista"/>
        <w:rPr>
          <w:bCs/>
        </w:rPr>
      </w:pPr>
      <w:r>
        <w:rPr>
          <w:snapToGrid w:val="0"/>
        </w:rPr>
        <w:t xml:space="preserve">Összeférhetetlenség megállapítása </w:t>
      </w:r>
      <w:proofErr w:type="gramStart"/>
      <w:r>
        <w:rPr>
          <w:snapToGrid w:val="0"/>
        </w:rPr>
        <w:t>( Mötv</w:t>
      </w:r>
      <w:proofErr w:type="gramEnd"/>
      <w:r>
        <w:rPr>
          <w:snapToGrid w:val="0"/>
        </w:rPr>
        <w:t>. 50. § )</w:t>
      </w:r>
      <w:r>
        <w:t>;</w:t>
      </w:r>
    </w:p>
    <w:p w:rsidR="00140448" w:rsidRPr="00D2769D" w:rsidRDefault="00140448" w:rsidP="00140448">
      <w:pPr>
        <w:pStyle w:val="Felsorollista"/>
        <w:rPr>
          <w:bCs/>
        </w:rPr>
      </w:pPr>
      <w:r>
        <w:rPr>
          <w:snapToGrid w:val="0"/>
        </w:rPr>
        <w:t xml:space="preserve">Méltatlanság megállapítása </w:t>
      </w:r>
      <w:proofErr w:type="gramStart"/>
      <w:r>
        <w:rPr>
          <w:snapToGrid w:val="0"/>
        </w:rPr>
        <w:t>( Mötv</w:t>
      </w:r>
      <w:proofErr w:type="gramEnd"/>
      <w:r>
        <w:rPr>
          <w:snapToGrid w:val="0"/>
        </w:rPr>
        <w:t>. 50. § )</w:t>
      </w:r>
      <w:r>
        <w:t>;</w:t>
      </w:r>
    </w:p>
    <w:p w:rsidR="00140448" w:rsidRPr="00D2769D" w:rsidRDefault="00140448" w:rsidP="00140448">
      <w:pPr>
        <w:pStyle w:val="Felsorollista"/>
        <w:rPr>
          <w:bCs/>
        </w:rPr>
      </w:pPr>
      <w:r>
        <w:rPr>
          <w:snapToGrid w:val="0"/>
        </w:rPr>
        <w:t xml:space="preserve">Képviselői megbízás megszűnéséről történő döntés </w:t>
      </w:r>
      <w:proofErr w:type="gramStart"/>
      <w:r>
        <w:rPr>
          <w:snapToGrid w:val="0"/>
        </w:rPr>
        <w:t>( Mötv</w:t>
      </w:r>
      <w:proofErr w:type="gramEnd"/>
      <w:r>
        <w:rPr>
          <w:snapToGrid w:val="0"/>
        </w:rPr>
        <w:t>. 50.§ )</w:t>
      </w:r>
      <w:r>
        <w:t>;</w:t>
      </w:r>
    </w:p>
    <w:p w:rsidR="00140448" w:rsidRPr="002333E0" w:rsidRDefault="00140448" w:rsidP="00140448">
      <w:pPr>
        <w:pStyle w:val="Felsorollista"/>
        <w:rPr>
          <w:bCs/>
        </w:rPr>
      </w:pPr>
      <w:r>
        <w:rPr>
          <w:snapToGrid w:val="0"/>
        </w:rPr>
        <w:t xml:space="preserve">Személyes érintettség bejelentésének elmulasztása esetén döntés az ügy újra tárgyalásáról (SZMSZ 42/B § (1) </w:t>
      </w:r>
      <w:proofErr w:type="gramStart"/>
      <w:r>
        <w:rPr>
          <w:snapToGrid w:val="0"/>
        </w:rPr>
        <w:t>bekezdés )</w:t>
      </w:r>
      <w:proofErr w:type="gramEnd"/>
      <w:r w:rsidRPr="00041051">
        <w:t xml:space="preserve"> </w:t>
      </w:r>
      <w:r>
        <w:t>;</w:t>
      </w:r>
    </w:p>
    <w:p w:rsidR="00140448" w:rsidRDefault="00140448" w:rsidP="00140448">
      <w:pPr>
        <w:pStyle w:val="mellkletszm"/>
      </w:pPr>
    </w:p>
    <w:p w:rsidR="00140448" w:rsidRDefault="00140448" w:rsidP="00140448">
      <w:pPr>
        <w:pStyle w:val="Default"/>
        <w:jc w:val="right"/>
      </w:pPr>
      <w:r>
        <w:t xml:space="preserve">2. számú függelék </w:t>
      </w:r>
    </w:p>
    <w:p w:rsidR="00140448" w:rsidRDefault="00140448" w:rsidP="00140448">
      <w:pPr>
        <w:pStyle w:val="Default"/>
        <w:jc w:val="center"/>
        <w:rPr>
          <w:b/>
          <w:bCs/>
        </w:rPr>
      </w:pPr>
    </w:p>
    <w:p w:rsidR="00140448" w:rsidRDefault="00140448" w:rsidP="00140448">
      <w:pPr>
        <w:pStyle w:val="Default"/>
        <w:jc w:val="center"/>
      </w:pPr>
      <w:r>
        <w:rPr>
          <w:b/>
          <w:bCs/>
        </w:rPr>
        <w:t>I.</w:t>
      </w:r>
    </w:p>
    <w:p w:rsidR="00140448" w:rsidRDefault="00140448" w:rsidP="00140448">
      <w:pPr>
        <w:pStyle w:val="Default"/>
        <w:jc w:val="center"/>
      </w:pPr>
      <w:r>
        <w:rPr>
          <w:b/>
          <w:bCs/>
        </w:rPr>
        <w:t>Egyéb önkormányzati rendeletben meghatározott átruházott feladat-és hatáskörök</w:t>
      </w:r>
    </w:p>
    <w:p w:rsidR="00140448" w:rsidRDefault="00140448" w:rsidP="00140448">
      <w:pPr>
        <w:pStyle w:val="Default"/>
        <w:rPr>
          <w:b/>
          <w:bCs/>
        </w:rPr>
      </w:pPr>
    </w:p>
    <w:p w:rsidR="00140448" w:rsidRDefault="00140448" w:rsidP="00140448">
      <w:pPr>
        <w:pStyle w:val="Default"/>
        <w:rPr>
          <w:b/>
          <w:bCs/>
        </w:rPr>
      </w:pPr>
    </w:p>
    <w:p w:rsidR="00140448" w:rsidRDefault="00140448" w:rsidP="00140448">
      <w:pPr>
        <w:pStyle w:val="Default"/>
      </w:pPr>
      <w:r>
        <w:rPr>
          <w:b/>
          <w:bCs/>
        </w:rPr>
        <w:t xml:space="preserve">Elnök átruházott feladat- és hatáskörei </w:t>
      </w:r>
    </w:p>
    <w:p w:rsidR="00140448" w:rsidRDefault="00140448" w:rsidP="00140448">
      <w:pPr>
        <w:pStyle w:val="Default"/>
        <w:spacing w:after="167"/>
        <w:jc w:val="both"/>
      </w:pPr>
      <w:r>
        <w:t xml:space="preserve">- Engedélyt ad Zala megye címerének nemzetközi kapcsolatokban és, idegenforgalmi propagandában, a település történetével, fejlődésével foglalkozó, kiadványokon, vállalatok, intézmények, társadalmi szervek, egyesületek emblémáiban, kiadványaiban, valamint egyéb esetekben történő felhasználására. {1/1991. (II.2.) sz. rendelet 4. §} </w:t>
      </w:r>
    </w:p>
    <w:p w:rsidR="00140448" w:rsidRDefault="00140448" w:rsidP="00140448">
      <w:pPr>
        <w:pStyle w:val="Default"/>
        <w:spacing w:after="167"/>
        <w:jc w:val="both"/>
      </w:pPr>
      <w:r>
        <w:t xml:space="preserve">- Ha a helyi önkormányzati költségvetési szerv 30 napon túli elismert tartozásállományának mértéke eléri az éves eredeti kiadási előirányzatának 10%-át, vagy a 150 millió forintot, és e tartozását egy hónap alatt nem képes 30 nap alá szorítani, köteles haladéktalanul tájékoztatni a Pénzügyi Bizottság elnökét, a közgyűlés által megbízott könyvvizsgálót. {11/2004 (IV.22.) ÖR számú rendelet 2. § (6) bekezdés} </w:t>
      </w:r>
    </w:p>
    <w:p w:rsidR="00140448" w:rsidRDefault="00140448" w:rsidP="00140448">
      <w:pPr>
        <w:pStyle w:val="Default"/>
        <w:spacing w:after="167"/>
        <w:jc w:val="both"/>
      </w:pPr>
      <w:r>
        <w:t xml:space="preserve">- Megbízza az önkormányzati biztost a közgyűlés döntése alapján. {11/2004 (IV.22.) ÖR számú rendelet 5. § (1) bekezdése} </w:t>
      </w:r>
    </w:p>
    <w:p w:rsidR="00140448" w:rsidRDefault="00140448" w:rsidP="00140448">
      <w:pPr>
        <w:pStyle w:val="Default"/>
        <w:spacing w:after="167"/>
        <w:jc w:val="both"/>
        <w:rPr>
          <w:color w:val="auto"/>
        </w:rPr>
      </w:pPr>
      <w:r>
        <w:rPr>
          <w:color w:val="auto"/>
        </w:rPr>
        <w:t xml:space="preserve">- A beszerzési rendeletben meghatározott eljárás során beszerzőként jár el. {4/2007. (II.20.) ÖR számú rendelet 2. § (a) pontja} </w:t>
      </w:r>
    </w:p>
    <w:p w:rsidR="00140448" w:rsidRDefault="00140448" w:rsidP="00140448">
      <w:pPr>
        <w:pStyle w:val="Default"/>
        <w:spacing w:after="167"/>
        <w:jc w:val="both"/>
        <w:rPr>
          <w:color w:val="auto"/>
        </w:rPr>
      </w:pPr>
      <w:r>
        <w:rPr>
          <w:color w:val="auto"/>
        </w:rPr>
        <w:t>- Dönt „Az Év Zalai Idősbarát Önkormányzata” díj, a „Zala Megye Címere Emlékplakett” díj, valamint a „Családdal Zaláért” díj odaítéléséről. Az előbbiek kivételével a közgyűlés elé terjeszti az előkészítő bizottság kitüntetési típusonként rangsorolt javaslata figyelembe vételével a kitüntető cím és díjak adományozására irányuló javaslatot. Dönt a „Zala Megye Címere Emlékplakett” díj és a „Családdal Zaláért” díj visszavonásáról. Döntéséről tájékoztatja a közgyűlést. {13/2007. (VI.26.) ÖR számú rendelet 18. § (3), 20. § (4), 20/</w:t>
      </w:r>
      <w:proofErr w:type="gramStart"/>
      <w:r>
        <w:rPr>
          <w:color w:val="auto"/>
        </w:rPr>
        <w:t>A.</w:t>
      </w:r>
      <w:proofErr w:type="gramEnd"/>
      <w:r>
        <w:rPr>
          <w:color w:val="auto"/>
        </w:rPr>
        <w:t xml:space="preserve"> § (4), 24. § (3) bekezdés b), 25. § (3)} </w:t>
      </w:r>
    </w:p>
    <w:p w:rsidR="00140448" w:rsidRDefault="00140448" w:rsidP="00140448">
      <w:pPr>
        <w:pStyle w:val="Default"/>
        <w:spacing w:after="164"/>
        <w:jc w:val="both"/>
        <w:rPr>
          <w:color w:val="auto"/>
        </w:rPr>
      </w:pPr>
      <w:r>
        <w:rPr>
          <w:color w:val="auto"/>
        </w:rPr>
        <w:t xml:space="preserve">- Megállapítja a Pécsi Tudományegyetem kollégiumi férőhelyeinek odaítélésének szempontjait. Meghatározza a pályázathoz szükséges adatlap tartalmi elemeit, átruházott hatáskörben dönt a kollégiumi férőhelyek betöltéséről, a döntésről beszámol a közgyűlésnek. {9/2000. (IV.18.) KR. </w:t>
      </w:r>
      <w:proofErr w:type="gramStart"/>
      <w:r>
        <w:rPr>
          <w:color w:val="auto"/>
        </w:rPr>
        <w:t>számú</w:t>
      </w:r>
      <w:proofErr w:type="gramEnd"/>
      <w:r>
        <w:rPr>
          <w:color w:val="auto"/>
        </w:rPr>
        <w:t xml:space="preserve"> rendelet 2. § (3) bekezdés, 4. §, 5. §} </w:t>
      </w:r>
    </w:p>
    <w:p w:rsidR="00140448" w:rsidRDefault="00140448" w:rsidP="00140448">
      <w:pPr>
        <w:pStyle w:val="Default"/>
        <w:spacing w:after="164"/>
        <w:jc w:val="both"/>
        <w:rPr>
          <w:color w:val="auto"/>
        </w:rPr>
      </w:pPr>
      <w:r>
        <w:rPr>
          <w:color w:val="auto"/>
        </w:rPr>
        <w:t xml:space="preserve">- Dönt a „Zala Megye Visszavár” ösztöndíj odaítéléséről, melyről tájékoztatja a közgyűlést. Megállapítja az ösztöndíj összegét. Amennyiben a pénzügyi keret és a pályázók száma lehetővé teszi, hat támogatott utazásnál magasabb számú költségtérítésről dönt. A pályázati eljárásban az összeférhetetlenség fennállásról az érintett haladéktalanul tájékoztatja a Jogi és Ügyrendi Bizottság elnökét. {14/2003.(IX.25.) KR számú rendelet 3. § (3), (4), (5) és (10) bekezdése.} </w:t>
      </w:r>
    </w:p>
    <w:p w:rsidR="00140448" w:rsidRDefault="00140448" w:rsidP="00140448">
      <w:pPr>
        <w:pStyle w:val="Default"/>
        <w:spacing w:after="164"/>
        <w:jc w:val="both"/>
        <w:rPr>
          <w:color w:val="auto"/>
        </w:rPr>
      </w:pPr>
      <w:r>
        <w:rPr>
          <w:color w:val="auto"/>
        </w:rPr>
        <w:t xml:space="preserve">- Dönt az éves költségvetésben meghatározott, általa adható támogatások odaítéléséről. {6/2004. (II.20.) ÖR. rendelet 1. §} </w:t>
      </w:r>
    </w:p>
    <w:p w:rsidR="00140448" w:rsidRDefault="00140448" w:rsidP="00140448">
      <w:pPr>
        <w:pStyle w:val="Default"/>
        <w:spacing w:after="164"/>
        <w:jc w:val="both"/>
        <w:rPr>
          <w:color w:val="auto"/>
        </w:rPr>
      </w:pPr>
      <w:r>
        <w:rPr>
          <w:color w:val="auto"/>
        </w:rPr>
        <w:t xml:space="preserve">- Javaslatot tehet a közgyűlés által alapított kitüntető címre és díjakra. {13/2007. (VI.26.) ÖR rendelet 24. § (1) bekezdés a) pontja} </w:t>
      </w:r>
    </w:p>
    <w:p w:rsidR="00140448" w:rsidRDefault="00140448" w:rsidP="00140448">
      <w:pPr>
        <w:pStyle w:val="Default"/>
        <w:spacing w:after="164"/>
        <w:jc w:val="both"/>
        <w:rPr>
          <w:color w:val="auto"/>
        </w:rPr>
      </w:pPr>
    </w:p>
    <w:p w:rsidR="00140448" w:rsidRDefault="00140448" w:rsidP="00140448">
      <w:pPr>
        <w:pStyle w:val="Default"/>
        <w:spacing w:after="164"/>
        <w:jc w:val="both"/>
        <w:rPr>
          <w:color w:val="auto"/>
        </w:rPr>
      </w:pPr>
    </w:p>
    <w:p w:rsidR="00140448" w:rsidRDefault="00140448" w:rsidP="00140448">
      <w:pPr>
        <w:pStyle w:val="Default"/>
        <w:spacing w:after="164"/>
        <w:jc w:val="both"/>
        <w:rPr>
          <w:color w:val="auto"/>
        </w:rPr>
      </w:pPr>
    </w:p>
    <w:p w:rsidR="00140448" w:rsidRDefault="00140448" w:rsidP="00140448">
      <w:pPr>
        <w:pStyle w:val="Default"/>
        <w:rPr>
          <w:color w:val="auto"/>
        </w:rPr>
      </w:pPr>
      <w:r>
        <w:rPr>
          <w:b/>
          <w:bCs/>
          <w:color w:val="auto"/>
        </w:rPr>
        <w:t xml:space="preserve">Nemzetiségi Bizottság </w:t>
      </w:r>
    </w:p>
    <w:p w:rsidR="00140448" w:rsidRDefault="00140448" w:rsidP="00140448">
      <w:pPr>
        <w:pStyle w:val="Default"/>
        <w:spacing w:after="167"/>
        <w:jc w:val="both"/>
        <w:rPr>
          <w:color w:val="auto"/>
        </w:rPr>
      </w:pPr>
      <w:r>
        <w:rPr>
          <w:color w:val="auto"/>
        </w:rPr>
        <w:t xml:space="preserve">- Dönt az éves költségvetésben meghatározott, általa adható támogatások odaítéléséről. {6/2004. (II.20.) ÖR. rendelet 1. §} </w:t>
      </w:r>
    </w:p>
    <w:p w:rsidR="00140448" w:rsidRDefault="00140448" w:rsidP="00140448">
      <w:pPr>
        <w:pStyle w:val="Default"/>
        <w:jc w:val="both"/>
        <w:rPr>
          <w:color w:val="auto"/>
        </w:rPr>
      </w:pPr>
      <w:r>
        <w:rPr>
          <w:color w:val="auto"/>
        </w:rPr>
        <w:t xml:space="preserve">- Javaslatot tehet a közgyűlés által alapított kitüntető címre és díjakra. {13/2007. (VI.26.) ÖR. rendelet 24. § (1) bekezdés a) pontja} </w:t>
      </w:r>
    </w:p>
    <w:p w:rsidR="00140448" w:rsidRDefault="00140448" w:rsidP="00140448">
      <w:pPr>
        <w:pStyle w:val="Default"/>
        <w:jc w:val="both"/>
        <w:rPr>
          <w:color w:val="auto"/>
        </w:rPr>
      </w:pPr>
    </w:p>
    <w:p w:rsidR="00140448" w:rsidRDefault="00140448" w:rsidP="00140448">
      <w:pPr>
        <w:pStyle w:val="Default"/>
        <w:jc w:val="both"/>
        <w:rPr>
          <w:color w:val="auto"/>
        </w:rPr>
      </w:pPr>
      <w:r>
        <w:rPr>
          <w:b/>
          <w:bCs/>
          <w:color w:val="auto"/>
        </w:rPr>
        <w:t xml:space="preserve">Jogi és Ügyrendi Bizottság </w:t>
      </w:r>
    </w:p>
    <w:p w:rsidR="00140448" w:rsidRDefault="00140448" w:rsidP="00140448">
      <w:pPr>
        <w:pStyle w:val="Default"/>
        <w:jc w:val="both"/>
        <w:rPr>
          <w:color w:val="auto"/>
        </w:rPr>
      </w:pPr>
      <w:r>
        <w:rPr>
          <w:color w:val="auto"/>
        </w:rPr>
        <w:t xml:space="preserve">- Javaslatot tehet a közgyűlés által alapított kitüntető címre és díjakra. {13/2007. (VI.26.) ÖR. rendelet 24. § (1) bekezdés a) pontja} </w:t>
      </w:r>
    </w:p>
    <w:p w:rsidR="00140448" w:rsidRDefault="00140448" w:rsidP="00140448">
      <w:pPr>
        <w:pStyle w:val="Default"/>
        <w:rPr>
          <w:b/>
          <w:bCs/>
          <w:color w:val="auto"/>
        </w:rPr>
      </w:pPr>
    </w:p>
    <w:p w:rsidR="00140448" w:rsidRDefault="00140448" w:rsidP="00140448">
      <w:pPr>
        <w:pStyle w:val="Default"/>
        <w:jc w:val="both"/>
        <w:rPr>
          <w:bCs/>
          <w:color w:val="auto"/>
        </w:rPr>
      </w:pPr>
      <w:r>
        <w:rPr>
          <w:color w:val="auto"/>
        </w:rPr>
        <w:t>- Dönt a „Zala Megye Visszavár” ösztöndíj odaítéléséről</w:t>
      </w:r>
      <w:r>
        <w:t xml:space="preserve"> az elnök és alelnökök együttes összeférhetetlensége esetén.</w:t>
      </w:r>
      <w:r>
        <w:rPr>
          <w:color w:val="auto"/>
        </w:rPr>
        <w:t xml:space="preserve"> {14/2003.(IX.25.) KR számú rendelet 3. § (5) }</w:t>
      </w:r>
    </w:p>
    <w:p w:rsidR="00140448" w:rsidRDefault="00140448" w:rsidP="00140448">
      <w:pPr>
        <w:pStyle w:val="Default"/>
        <w:rPr>
          <w:b/>
          <w:bCs/>
          <w:color w:val="auto"/>
        </w:rPr>
      </w:pPr>
    </w:p>
    <w:p w:rsidR="00140448" w:rsidRDefault="00140448" w:rsidP="00140448">
      <w:pPr>
        <w:pStyle w:val="Default"/>
        <w:rPr>
          <w:color w:val="auto"/>
        </w:rPr>
      </w:pPr>
      <w:r>
        <w:rPr>
          <w:b/>
          <w:bCs/>
          <w:color w:val="auto"/>
        </w:rPr>
        <w:t xml:space="preserve">Pénzügyi Bizottság </w:t>
      </w:r>
    </w:p>
    <w:p w:rsidR="00140448" w:rsidRDefault="00140448" w:rsidP="00140448">
      <w:pPr>
        <w:pStyle w:val="Default"/>
        <w:jc w:val="both"/>
        <w:rPr>
          <w:color w:val="auto"/>
        </w:rPr>
      </w:pPr>
      <w:r>
        <w:rPr>
          <w:color w:val="auto"/>
        </w:rPr>
        <w:t xml:space="preserve">- A közgyűlésénél kezdeményezi önkormányzati biztos kirendelését, ha a helyi önkormányzati költségvetési szerv 30 napon túli elismert tartozásállományának mértéke eléri az éves eredeti kiadási előirányzatának 10%-át, vagy a 150 millió forintot, és e tartozását egy hónap alatt nem képes 30 nap alá szorítani. A közgyűlés hatáskör átruházása esetén pályázat útján kiválasztja az önkormányzati biztost, melynek tényét az önkormányzat közlönyében közzéteszi. Elfogadja az önkormányzati biztos által, a fizetésképtelenség kiküszöbölésére készített intézkedési tervet. {11/2004. (IV.22.) ÖR. számú rendelet 3. §, 5. §, 6. § (2)} </w:t>
      </w:r>
    </w:p>
    <w:p w:rsidR="00140448" w:rsidRDefault="00140448" w:rsidP="00140448">
      <w:pPr>
        <w:pStyle w:val="Default"/>
        <w:jc w:val="both"/>
        <w:rPr>
          <w:color w:val="auto"/>
        </w:rPr>
      </w:pPr>
    </w:p>
    <w:p w:rsidR="00140448" w:rsidRDefault="00140448" w:rsidP="00140448">
      <w:pPr>
        <w:pStyle w:val="Default"/>
        <w:jc w:val="both"/>
        <w:rPr>
          <w:color w:val="auto"/>
        </w:rPr>
      </w:pPr>
      <w:r>
        <w:rPr>
          <w:color w:val="auto"/>
        </w:rPr>
        <w:t xml:space="preserve">- Javaslatot tehet a közgyűlés által alapított kitüntető címre és díjakra. {13/2007. (VI.26.) ÖR rendelet 24. § (1) bekezdés a) pontja} </w:t>
      </w:r>
    </w:p>
    <w:p w:rsidR="00140448" w:rsidRDefault="00140448" w:rsidP="00140448">
      <w:pPr>
        <w:pStyle w:val="Default"/>
        <w:rPr>
          <w:color w:val="auto"/>
        </w:rPr>
      </w:pPr>
    </w:p>
    <w:p w:rsidR="00140448" w:rsidRDefault="00140448" w:rsidP="00140448">
      <w:pPr>
        <w:pStyle w:val="Default"/>
        <w:rPr>
          <w:color w:val="auto"/>
        </w:rPr>
      </w:pPr>
      <w:r>
        <w:rPr>
          <w:b/>
          <w:bCs/>
          <w:color w:val="auto"/>
        </w:rPr>
        <w:t xml:space="preserve">Térségfejlesztési Bizottság </w:t>
      </w:r>
    </w:p>
    <w:p w:rsidR="00140448" w:rsidRDefault="00140448" w:rsidP="00140448">
      <w:pPr>
        <w:pStyle w:val="Default"/>
        <w:spacing w:after="167"/>
        <w:jc w:val="both"/>
        <w:rPr>
          <w:color w:val="auto"/>
        </w:rPr>
      </w:pPr>
      <w:r>
        <w:rPr>
          <w:color w:val="auto"/>
        </w:rPr>
        <w:t xml:space="preserve">- Dönt az éves költségvetésben meghatározott, általa adható támogatások odaítéléséről. {6/2004. (II.20.) ÖR. rendelet 1. §} </w:t>
      </w:r>
    </w:p>
    <w:p w:rsidR="00140448" w:rsidRDefault="00140448" w:rsidP="00140448">
      <w:pPr>
        <w:pStyle w:val="Default"/>
        <w:jc w:val="both"/>
        <w:rPr>
          <w:color w:val="auto"/>
        </w:rPr>
      </w:pPr>
      <w:r>
        <w:rPr>
          <w:color w:val="auto"/>
        </w:rPr>
        <w:t xml:space="preserve">- Javaslatot tehet a közgyűlés által alapított kitüntető címre és díjakra. {13/2007. (VI.26.) ÖR rendelet 24. § (1) bekezdés a) pontja} </w:t>
      </w:r>
    </w:p>
    <w:p w:rsidR="00140448" w:rsidRDefault="00140448" w:rsidP="00140448">
      <w:pPr>
        <w:pStyle w:val="Default"/>
        <w:jc w:val="both"/>
        <w:rPr>
          <w:color w:val="auto"/>
        </w:rPr>
      </w:pPr>
    </w:p>
    <w:p w:rsidR="00140448" w:rsidRDefault="00140448" w:rsidP="00140448">
      <w:pPr>
        <w:pStyle w:val="Default"/>
        <w:spacing w:after="167"/>
        <w:jc w:val="both"/>
        <w:rPr>
          <w:color w:val="auto"/>
        </w:rPr>
      </w:pPr>
      <w:r>
        <w:rPr>
          <w:color w:val="auto"/>
        </w:rPr>
        <w:t xml:space="preserve">- Dönt a turisztikai lógónak a Zala Megyei Közgyűlés 19/2006. (XII.20.) ÖR számú rendeletének 3. § (2) bekezdésében foglalt rendelkezéseken kívüli felhasználására, alkalmazására vonatkozó igényekről. {19/2006. (XII.20.) ÖR. rendelet 4. § (3)} </w:t>
      </w:r>
    </w:p>
    <w:p w:rsidR="00140448" w:rsidRDefault="00140448" w:rsidP="00140448"/>
    <w:p w:rsidR="00140448" w:rsidRPr="00593426" w:rsidRDefault="00140448" w:rsidP="00140448"/>
    <w:p w:rsidR="00140448" w:rsidRDefault="00140448" w:rsidP="00140448"/>
    <w:bookmarkEnd w:id="8"/>
    <w:p w:rsidR="00A81254" w:rsidRDefault="00A81254"/>
    <w:sectPr w:rsidR="00A81254" w:rsidSect="00A81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D6" w:rsidRDefault="00140448">
    <w:pPr>
      <w:pStyle w:val="llb"/>
      <w:jc w:val="center"/>
    </w:pPr>
    <w:r>
      <w:fldChar w:fldCharType="begin"/>
    </w:r>
    <w:r>
      <w:instrText>PAGE   \* MERGEFORMAT</w:instrText>
    </w:r>
    <w:r>
      <w:fldChar w:fldCharType="separate"/>
    </w:r>
    <w:r>
      <w:rPr>
        <w:noProof/>
      </w:rPr>
      <w:t>41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D6" w:rsidRPr="004224CD" w:rsidRDefault="00140448" w:rsidP="004224C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D2F114"/>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74B672D"/>
    <w:multiLevelType w:val="hybridMultilevel"/>
    <w:tmpl w:val="CCB00260"/>
    <w:lvl w:ilvl="0" w:tplc="909424C6">
      <w:numFmt w:val="bullet"/>
      <w:pStyle w:val="Egyszerfelsorols"/>
      <w:lvlText w:val="-"/>
      <w:lvlJc w:val="left"/>
      <w:pPr>
        <w:tabs>
          <w:tab w:val="num" w:pos="1145"/>
        </w:tabs>
        <w:ind w:left="1145" w:hanging="360"/>
      </w:pPr>
      <w:rPr>
        <w:rFonts w:ascii="Arial" w:eastAsia="Times New Roman" w:hAnsi="Arial" w:cs="Arial" w:hint="default"/>
      </w:rPr>
    </w:lvl>
    <w:lvl w:ilvl="1" w:tplc="040E0003" w:tentative="1">
      <w:start w:val="1"/>
      <w:numFmt w:val="bullet"/>
      <w:lvlText w:val="o"/>
      <w:lvlJc w:val="left"/>
      <w:pPr>
        <w:tabs>
          <w:tab w:val="num" w:pos="1865"/>
        </w:tabs>
        <w:ind w:left="1865" w:hanging="360"/>
      </w:pPr>
      <w:rPr>
        <w:rFonts w:ascii="Courier New" w:hAnsi="Courier New" w:cs="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cs="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cs="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2">
    <w:nsid w:val="0F710C4E"/>
    <w:multiLevelType w:val="multilevel"/>
    <w:tmpl w:val="E6666946"/>
    <w:lvl w:ilvl="0">
      <w:start w:val="1"/>
      <w:numFmt w:val="decimal"/>
      <w:pStyle w:val="nyuducm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nyuducm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8F17C4"/>
    <w:multiLevelType w:val="multilevel"/>
    <w:tmpl w:val="D922936A"/>
    <w:lvl w:ilvl="0">
      <w:start w:val="1"/>
      <w:numFmt w:val="bullet"/>
      <w:pStyle w:val="Bizottsglista"/>
      <w:lvlText w:val="-"/>
      <w:lvlJc w:val="left"/>
      <w:pPr>
        <w:tabs>
          <w:tab w:val="num" w:pos="360"/>
        </w:tabs>
        <w:ind w:left="284" w:hanging="28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5276EF"/>
    <w:multiLevelType w:val="hybridMultilevel"/>
    <w:tmpl w:val="DEBC7DE0"/>
    <w:lvl w:ilvl="0" w:tplc="1096B6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7EC4392"/>
    <w:multiLevelType w:val="hybridMultilevel"/>
    <w:tmpl w:val="FAFA112C"/>
    <w:lvl w:ilvl="0" w:tplc="985C8956">
      <w:start w:val="1"/>
      <w:numFmt w:val="bullet"/>
      <w:pStyle w:val="Sima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C119A0"/>
    <w:multiLevelType w:val="multilevel"/>
    <w:tmpl w:val="C80AE4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2E62F1"/>
    <w:multiLevelType w:val="hybridMultilevel"/>
    <w:tmpl w:val="0E1A4A3E"/>
    <w:lvl w:ilvl="0" w:tplc="3C141BE4">
      <w:start w:val="1"/>
      <w:numFmt w:val="bullet"/>
      <w:pStyle w:val="Lngrfelsorols"/>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nsid w:val="3F833DA3"/>
    <w:multiLevelType w:val="hybridMultilevel"/>
    <w:tmpl w:val="92241A78"/>
    <w:lvl w:ilvl="0" w:tplc="91CE1840">
      <w:numFmt w:val="bullet"/>
      <w:pStyle w:val="TRTflista"/>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1911594"/>
    <w:multiLevelType w:val="hybridMultilevel"/>
    <w:tmpl w:val="12EC395E"/>
    <w:lvl w:ilvl="0" w:tplc="6026FF1C">
      <w:start w:val="1"/>
      <w:numFmt w:val="decimal"/>
      <w:pStyle w:val="szmozott3"/>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4BCD4EF0"/>
    <w:multiLevelType w:val="hybridMultilevel"/>
    <w:tmpl w:val="A648B350"/>
    <w:lvl w:ilvl="0" w:tplc="8AA66C68">
      <w:start w:val="1"/>
      <w:numFmt w:val="bullet"/>
      <w:pStyle w:val="Felsorollista"/>
      <w:lvlText w:val=""/>
      <w:lvlJc w:val="left"/>
      <w:pPr>
        <w:tabs>
          <w:tab w:val="num" w:pos="680"/>
        </w:tabs>
        <w:ind w:left="680"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4DCE1379"/>
    <w:multiLevelType w:val="singleLevel"/>
    <w:tmpl w:val="C92C4086"/>
    <w:lvl w:ilvl="0">
      <w:start w:val="1"/>
      <w:numFmt w:val="decimal"/>
      <w:pStyle w:val="Napirend"/>
      <w:lvlText w:val="%1./"/>
      <w:lvlJc w:val="left"/>
      <w:pPr>
        <w:tabs>
          <w:tab w:val="num" w:pos="360"/>
        </w:tabs>
        <w:ind w:left="360" w:hanging="360"/>
      </w:pPr>
    </w:lvl>
  </w:abstractNum>
  <w:abstractNum w:abstractNumId="12">
    <w:nsid w:val="4F315C3C"/>
    <w:multiLevelType w:val="hybridMultilevel"/>
    <w:tmpl w:val="33384A64"/>
    <w:lvl w:ilvl="0" w:tplc="DB281E38">
      <w:start w:val="1"/>
      <w:numFmt w:val="decimal"/>
      <w:pStyle w:val="szmozott1"/>
      <w:lvlText w:val="%1."/>
      <w:lvlJc w:val="left"/>
      <w:pPr>
        <w:tabs>
          <w:tab w:val="num" w:pos="360"/>
        </w:tabs>
        <w:ind w:left="36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726B33D0"/>
    <w:multiLevelType w:val="multilevel"/>
    <w:tmpl w:val="65D2A24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cs="Times New Roman" w:hint="default"/>
      </w:rPr>
    </w:lvl>
    <w:lvl w:ilvl="2">
      <w:start w:val="1"/>
      <w:numFmt w:val="bullet"/>
      <w:pStyle w:val="Szocintzmny"/>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72D93069"/>
    <w:multiLevelType w:val="hybridMultilevel"/>
    <w:tmpl w:val="780A952A"/>
    <w:lvl w:ilvl="0" w:tplc="684C8EAE">
      <w:start w:val="1"/>
      <w:numFmt w:val="decimal"/>
      <w:pStyle w:val="Napirendipont"/>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13"/>
  </w:num>
  <w:num w:numId="5">
    <w:abstractNumId w:val="5"/>
  </w:num>
  <w:num w:numId="6">
    <w:abstractNumId w:val="1"/>
  </w:num>
  <w:num w:numId="7">
    <w:abstractNumId w:val="8"/>
  </w:num>
  <w:num w:numId="8">
    <w:abstractNumId w:val="11"/>
  </w:num>
  <w:num w:numId="9">
    <w:abstractNumId w:val="14"/>
  </w:num>
  <w:num w:numId="10">
    <w:abstractNumId w:val="12"/>
  </w:num>
  <w:num w:numId="11">
    <w:abstractNumId w:val="9"/>
  </w:num>
  <w:num w:numId="12">
    <w:abstractNumId w:val="0"/>
  </w:num>
  <w:num w:numId="13">
    <w:abstractNumId w:val="2"/>
  </w:num>
  <w:num w:numId="14">
    <w:abstractNumId w:val="7"/>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40448"/>
    <w:rsid w:val="000533C2"/>
    <w:rsid w:val="00140448"/>
    <w:rsid w:val="00A81254"/>
    <w:rsid w:val="00C12C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8"/>
    <o:shapelayout v:ext="edit">
      <o:idmap v:ext="edit" data="1"/>
      <o:rules v:ext="edit">
        <o:r id="V:Rule1" type="connector" idref="#Line 41"/>
        <o:r id="V:Rule2" type="connector" idref="#_x0000_s1055"/>
        <o:r id="V:Rule3" type="connector" idref="#_x0000_s1056">
          <o:proxy end="" idref="#Text Box 4" connectloc="1"/>
        </o:r>
        <o:r id="V:Rule4" type="connector" idref="#Line 27"/>
        <o:r id="V:Rule5" type="connector" idref="#_x0000_s1053"/>
        <o:r id="V:Rule6" type="connector" idref="#_x0000_s1052"/>
        <o:r id="V:Rule7" type="connector" idref="#Line 21"/>
        <o:r id="V:Rule8" type="connector" idref="#Line 20"/>
        <o:r id="V:Rule9" type="connector" idref="#Line 36"/>
        <o:r id="V:Rule10" type="connector" idref="#Line 23"/>
        <o:r id="V:Rule11" type="connector" idref="#_x0000_s1050">
          <o:proxy start="" idref="#Text Box 18" connectloc="3"/>
        </o:r>
        <o:r id="V:Rule12" type="connector" idref="#Line 40"/>
        <o:r id="V:Rule13" type="connector" idref="#_x0000_s1051">
          <o:proxy start="" idref="#Text Box 4" connectloc="2"/>
        </o:r>
        <o:r id="V:Rule14" type="connector" idref="#Line 29"/>
        <o:r id="V:Rule15" type="connector" idref="#Line 37"/>
        <o:r id="V:Rule16" type="connector" idref="#Line 28"/>
        <o:r id="V:Rule17" type="connector" idref="#Line 14"/>
        <o:r id="V:Rule18" type="connector" idref="#Line 16"/>
        <o:r id="V:Rule19" type="connector" idref="#Line 5"/>
        <o:r id="V:Rule20" type="connector" idref="#Lin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0448"/>
    <w:pPr>
      <w:autoSpaceDE w:val="0"/>
      <w:autoSpaceDN w:val="0"/>
      <w:spacing w:after="0" w:line="240" w:lineRule="auto"/>
      <w:jc w:val="both"/>
    </w:pPr>
    <w:rPr>
      <w:rFonts w:ascii="Times New Roman" w:eastAsia="Times New Roman" w:hAnsi="Times New Roman" w:cs="Times New Roman"/>
      <w:sz w:val="24"/>
      <w:szCs w:val="24"/>
    </w:rPr>
  </w:style>
  <w:style w:type="paragraph" w:styleId="Cmsor1">
    <w:name w:val="heading 1"/>
    <w:aliases w:val="Címsor 1 Char Char Char Char Char"/>
    <w:basedOn w:val="Norml"/>
    <w:next w:val="Norml"/>
    <w:link w:val="Cmsor1Char"/>
    <w:autoRedefine/>
    <w:qFormat/>
    <w:rsid w:val="00140448"/>
    <w:pPr>
      <w:widowControl w:val="0"/>
      <w:tabs>
        <w:tab w:val="left" w:pos="0"/>
      </w:tabs>
      <w:adjustRightInd w:val="0"/>
      <w:outlineLvl w:val="0"/>
    </w:pPr>
    <w:rPr>
      <w:b/>
      <w:bCs/>
    </w:rPr>
  </w:style>
  <w:style w:type="paragraph" w:styleId="Cmsor2">
    <w:name w:val="heading 2"/>
    <w:basedOn w:val="Norml"/>
    <w:next w:val="Norml"/>
    <w:link w:val="Cmsor2Char"/>
    <w:qFormat/>
    <w:rsid w:val="00140448"/>
    <w:pPr>
      <w:keepNext/>
      <w:jc w:val="center"/>
      <w:outlineLvl w:val="1"/>
    </w:pPr>
    <w:rPr>
      <w:b/>
      <w:bCs/>
      <w:sz w:val="28"/>
      <w:szCs w:val="28"/>
    </w:rPr>
  </w:style>
  <w:style w:type="paragraph" w:styleId="Cmsor3">
    <w:name w:val="heading 3"/>
    <w:basedOn w:val="Norml"/>
    <w:next w:val="Norml"/>
    <w:link w:val="Cmsor3Char"/>
    <w:qFormat/>
    <w:rsid w:val="00140448"/>
    <w:pPr>
      <w:keepNext/>
      <w:spacing w:before="240" w:after="60"/>
      <w:jc w:val="left"/>
      <w:outlineLvl w:val="2"/>
    </w:pPr>
    <w:rPr>
      <w:rFonts w:ascii="Arial" w:hAnsi="Arial" w:cs="Arial"/>
      <w:b/>
      <w:bCs/>
      <w:sz w:val="26"/>
      <w:szCs w:val="26"/>
    </w:rPr>
  </w:style>
  <w:style w:type="paragraph" w:styleId="Cmsor4">
    <w:name w:val="heading 4"/>
    <w:basedOn w:val="Norml"/>
    <w:next w:val="Norml"/>
    <w:link w:val="Cmsor4Char"/>
    <w:qFormat/>
    <w:rsid w:val="00140448"/>
    <w:pPr>
      <w:keepNext/>
      <w:spacing w:before="240" w:after="60"/>
      <w:jc w:val="left"/>
      <w:outlineLvl w:val="3"/>
    </w:pPr>
    <w:rPr>
      <w:b/>
      <w:bCs/>
      <w:sz w:val="28"/>
      <w:szCs w:val="28"/>
    </w:rPr>
  </w:style>
  <w:style w:type="paragraph" w:styleId="Cmsor5">
    <w:name w:val="heading 5"/>
    <w:basedOn w:val="Norml"/>
    <w:next w:val="Norml"/>
    <w:link w:val="Cmsor5Char"/>
    <w:qFormat/>
    <w:rsid w:val="00140448"/>
    <w:pPr>
      <w:spacing w:before="240" w:after="60"/>
      <w:jc w:val="left"/>
      <w:outlineLvl w:val="4"/>
    </w:pPr>
    <w:rPr>
      <w:b/>
      <w:bCs/>
      <w:i/>
      <w:iCs/>
      <w:sz w:val="26"/>
      <w:szCs w:val="26"/>
    </w:rPr>
  </w:style>
  <w:style w:type="paragraph" w:styleId="Cmsor6">
    <w:name w:val="heading 6"/>
    <w:basedOn w:val="Norml"/>
    <w:next w:val="Norml"/>
    <w:link w:val="Cmsor6Char"/>
    <w:qFormat/>
    <w:rsid w:val="00140448"/>
    <w:pPr>
      <w:spacing w:before="240" w:after="60"/>
      <w:jc w:val="left"/>
      <w:outlineLvl w:val="5"/>
    </w:pPr>
    <w:rPr>
      <w:b/>
      <w:bCs/>
      <w:sz w:val="22"/>
      <w:szCs w:val="22"/>
    </w:rPr>
  </w:style>
  <w:style w:type="paragraph" w:styleId="Cmsor7">
    <w:name w:val="heading 7"/>
    <w:basedOn w:val="Norml"/>
    <w:next w:val="Norml"/>
    <w:link w:val="Cmsor7Char"/>
    <w:qFormat/>
    <w:rsid w:val="00140448"/>
    <w:pPr>
      <w:spacing w:before="240" w:after="60"/>
      <w:jc w:val="left"/>
      <w:outlineLvl w:val="6"/>
    </w:pPr>
  </w:style>
  <w:style w:type="paragraph" w:styleId="Cmsor8">
    <w:name w:val="heading 8"/>
    <w:basedOn w:val="Norml"/>
    <w:next w:val="Norml"/>
    <w:link w:val="Cmsor8Char"/>
    <w:qFormat/>
    <w:rsid w:val="00140448"/>
    <w:pPr>
      <w:spacing w:before="240" w:after="60"/>
      <w:jc w:val="left"/>
      <w:outlineLvl w:val="7"/>
    </w:pPr>
    <w:rPr>
      <w:i/>
      <w:iCs/>
    </w:rPr>
  </w:style>
  <w:style w:type="paragraph" w:styleId="Cmsor9">
    <w:name w:val="heading 9"/>
    <w:basedOn w:val="Norml"/>
    <w:next w:val="Norml"/>
    <w:link w:val="Cmsor9Char"/>
    <w:qFormat/>
    <w:rsid w:val="00140448"/>
    <w:pPr>
      <w:spacing w:before="240" w:after="60"/>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 Char"/>
    <w:basedOn w:val="Bekezdsalapbettpusa"/>
    <w:link w:val="Cmsor1"/>
    <w:rsid w:val="00140448"/>
    <w:rPr>
      <w:rFonts w:ascii="Times New Roman" w:eastAsia="Times New Roman" w:hAnsi="Times New Roman" w:cs="Times New Roman"/>
      <w:b/>
      <w:bCs/>
      <w:sz w:val="24"/>
      <w:szCs w:val="24"/>
    </w:rPr>
  </w:style>
  <w:style w:type="character" w:customStyle="1" w:styleId="Cmsor2Char">
    <w:name w:val="Címsor 2 Char"/>
    <w:basedOn w:val="Bekezdsalapbettpusa"/>
    <w:link w:val="Cmsor2"/>
    <w:rsid w:val="00140448"/>
    <w:rPr>
      <w:rFonts w:ascii="Times New Roman" w:eastAsia="Times New Roman" w:hAnsi="Times New Roman" w:cs="Times New Roman"/>
      <w:b/>
      <w:bCs/>
      <w:sz w:val="28"/>
      <w:szCs w:val="28"/>
    </w:rPr>
  </w:style>
  <w:style w:type="character" w:customStyle="1" w:styleId="Cmsor3Char">
    <w:name w:val="Címsor 3 Char"/>
    <w:basedOn w:val="Bekezdsalapbettpusa"/>
    <w:link w:val="Cmsor3"/>
    <w:rsid w:val="00140448"/>
    <w:rPr>
      <w:rFonts w:ascii="Arial" w:eastAsia="Times New Roman" w:hAnsi="Arial" w:cs="Arial"/>
      <w:b/>
      <w:bCs/>
      <w:sz w:val="26"/>
      <w:szCs w:val="26"/>
    </w:rPr>
  </w:style>
  <w:style w:type="character" w:customStyle="1" w:styleId="Cmsor4Char">
    <w:name w:val="Címsor 4 Char"/>
    <w:basedOn w:val="Bekezdsalapbettpusa"/>
    <w:link w:val="Cmsor4"/>
    <w:rsid w:val="00140448"/>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140448"/>
    <w:rPr>
      <w:rFonts w:ascii="Times New Roman" w:eastAsia="Times New Roman" w:hAnsi="Times New Roman" w:cs="Times New Roman"/>
      <w:b/>
      <w:bCs/>
      <w:i/>
      <w:iCs/>
      <w:sz w:val="26"/>
      <w:szCs w:val="26"/>
    </w:rPr>
  </w:style>
  <w:style w:type="character" w:customStyle="1" w:styleId="Cmsor6Char">
    <w:name w:val="Címsor 6 Char"/>
    <w:basedOn w:val="Bekezdsalapbettpusa"/>
    <w:link w:val="Cmsor6"/>
    <w:rsid w:val="00140448"/>
    <w:rPr>
      <w:rFonts w:ascii="Times New Roman" w:eastAsia="Times New Roman" w:hAnsi="Times New Roman" w:cs="Times New Roman"/>
      <w:b/>
      <w:bCs/>
    </w:rPr>
  </w:style>
  <w:style w:type="character" w:customStyle="1" w:styleId="Cmsor7Char">
    <w:name w:val="Címsor 7 Char"/>
    <w:basedOn w:val="Bekezdsalapbettpusa"/>
    <w:link w:val="Cmsor7"/>
    <w:rsid w:val="00140448"/>
    <w:rPr>
      <w:rFonts w:ascii="Times New Roman" w:eastAsia="Times New Roman" w:hAnsi="Times New Roman" w:cs="Times New Roman"/>
      <w:sz w:val="24"/>
      <w:szCs w:val="24"/>
    </w:rPr>
  </w:style>
  <w:style w:type="character" w:customStyle="1" w:styleId="Cmsor8Char">
    <w:name w:val="Címsor 8 Char"/>
    <w:basedOn w:val="Bekezdsalapbettpusa"/>
    <w:link w:val="Cmsor8"/>
    <w:rsid w:val="00140448"/>
    <w:rPr>
      <w:rFonts w:ascii="Times New Roman" w:eastAsia="Times New Roman" w:hAnsi="Times New Roman" w:cs="Times New Roman"/>
      <w:i/>
      <w:iCs/>
      <w:sz w:val="24"/>
      <w:szCs w:val="24"/>
    </w:rPr>
  </w:style>
  <w:style w:type="character" w:customStyle="1" w:styleId="Cmsor9Char">
    <w:name w:val="Címsor 9 Char"/>
    <w:basedOn w:val="Bekezdsalapbettpusa"/>
    <w:link w:val="Cmsor9"/>
    <w:rsid w:val="00140448"/>
    <w:rPr>
      <w:rFonts w:ascii="Arial" w:eastAsia="Times New Roman" w:hAnsi="Arial" w:cs="Arial"/>
    </w:rPr>
  </w:style>
  <w:style w:type="paragraph" w:customStyle="1" w:styleId="dtum">
    <w:name w:val="dátum"/>
    <w:basedOn w:val="Bekezds"/>
    <w:uiPriority w:val="99"/>
    <w:rsid w:val="00140448"/>
    <w:pPr>
      <w:tabs>
        <w:tab w:val="center" w:pos="1418"/>
      </w:tabs>
      <w:spacing w:before="720"/>
    </w:pPr>
  </w:style>
  <w:style w:type="paragraph" w:customStyle="1" w:styleId="Bekezds">
    <w:name w:val="Bekezdés"/>
    <w:basedOn w:val="Norml"/>
    <w:link w:val="BekezdsCharChar"/>
    <w:uiPriority w:val="99"/>
    <w:rsid w:val="00140448"/>
    <w:pPr>
      <w:spacing w:before="180"/>
    </w:pPr>
  </w:style>
  <w:style w:type="character" w:customStyle="1" w:styleId="BekezdsCharChar">
    <w:name w:val="Bekezdés Char Char"/>
    <w:link w:val="Bekezds"/>
    <w:uiPriority w:val="99"/>
    <w:locked/>
    <w:rsid w:val="00140448"/>
    <w:rPr>
      <w:rFonts w:ascii="Times New Roman" w:eastAsia="Times New Roman" w:hAnsi="Times New Roman" w:cs="Times New Roman"/>
      <w:sz w:val="24"/>
      <w:szCs w:val="24"/>
    </w:rPr>
  </w:style>
  <w:style w:type="paragraph" w:styleId="lfej">
    <w:name w:val="header"/>
    <w:basedOn w:val="Norml"/>
    <w:link w:val="lfejChar"/>
    <w:rsid w:val="00140448"/>
    <w:pPr>
      <w:tabs>
        <w:tab w:val="center" w:pos="4536"/>
        <w:tab w:val="right" w:pos="9072"/>
      </w:tabs>
      <w:jc w:val="left"/>
    </w:pPr>
  </w:style>
  <w:style w:type="character" w:customStyle="1" w:styleId="lfejChar">
    <w:name w:val="Élőfej Char"/>
    <w:basedOn w:val="Bekezdsalapbettpusa"/>
    <w:link w:val="lfej"/>
    <w:rsid w:val="00140448"/>
    <w:rPr>
      <w:rFonts w:ascii="Times New Roman" w:eastAsia="Times New Roman" w:hAnsi="Times New Roman" w:cs="Times New Roman"/>
      <w:sz w:val="24"/>
      <w:szCs w:val="24"/>
    </w:rPr>
  </w:style>
  <w:style w:type="paragraph" w:styleId="llb">
    <w:name w:val="footer"/>
    <w:basedOn w:val="Norml"/>
    <w:link w:val="llbChar"/>
    <w:uiPriority w:val="99"/>
    <w:rsid w:val="00140448"/>
    <w:pPr>
      <w:tabs>
        <w:tab w:val="center" w:pos="4536"/>
        <w:tab w:val="right" w:pos="9072"/>
      </w:tabs>
      <w:jc w:val="left"/>
    </w:pPr>
  </w:style>
  <w:style w:type="character" w:customStyle="1" w:styleId="llbChar">
    <w:name w:val="Élőláb Char"/>
    <w:basedOn w:val="Bekezdsalapbettpusa"/>
    <w:link w:val="llb"/>
    <w:uiPriority w:val="99"/>
    <w:rsid w:val="00140448"/>
    <w:rPr>
      <w:rFonts w:ascii="Times New Roman" w:eastAsia="Times New Roman" w:hAnsi="Times New Roman" w:cs="Times New Roman"/>
      <w:sz w:val="24"/>
      <w:szCs w:val="24"/>
    </w:rPr>
  </w:style>
  <w:style w:type="paragraph" w:styleId="Lbjegyzetszveg">
    <w:name w:val="footnote text"/>
    <w:basedOn w:val="Norml"/>
    <w:link w:val="LbjegyzetszvegChar"/>
    <w:semiHidden/>
    <w:rsid w:val="00140448"/>
    <w:pPr>
      <w:widowControl w:val="0"/>
      <w:jc w:val="left"/>
    </w:pPr>
  </w:style>
  <w:style w:type="character" w:customStyle="1" w:styleId="LbjegyzetszvegChar">
    <w:name w:val="Lábjegyzetszöveg Char"/>
    <w:basedOn w:val="Bekezdsalapbettpusa"/>
    <w:link w:val="Lbjegyzetszveg"/>
    <w:semiHidden/>
    <w:rsid w:val="00140448"/>
    <w:rPr>
      <w:rFonts w:ascii="Times New Roman" w:eastAsia="Times New Roman" w:hAnsi="Times New Roman" w:cs="Times New Roman"/>
      <w:sz w:val="24"/>
      <w:szCs w:val="24"/>
    </w:rPr>
  </w:style>
  <w:style w:type="paragraph" w:customStyle="1" w:styleId="Fejezet">
    <w:name w:val="Fejezet"/>
    <w:basedOn w:val="Norml"/>
    <w:autoRedefine/>
    <w:rsid w:val="00140448"/>
    <w:pPr>
      <w:keepNext/>
      <w:jc w:val="center"/>
    </w:pPr>
    <w:rPr>
      <w:b/>
      <w:bCs/>
    </w:rPr>
  </w:style>
  <w:style w:type="paragraph" w:customStyle="1" w:styleId="Fejezetcm">
    <w:name w:val="Fejezetcím"/>
    <w:basedOn w:val="Norml"/>
    <w:rsid w:val="00140448"/>
    <w:pPr>
      <w:keepNext/>
      <w:spacing w:before="180"/>
      <w:jc w:val="center"/>
    </w:pPr>
    <w:rPr>
      <w:b/>
    </w:rPr>
  </w:style>
  <w:style w:type="paragraph" w:customStyle="1" w:styleId="Bekezdsszmozott">
    <w:name w:val="Bekezdés számozott"/>
    <w:basedOn w:val="Bekezds"/>
    <w:link w:val="BekezdsszmozottCharChar"/>
    <w:rsid w:val="00140448"/>
    <w:pPr>
      <w:tabs>
        <w:tab w:val="left" w:pos="425"/>
      </w:tabs>
      <w:ind w:left="425" w:hanging="425"/>
    </w:pPr>
  </w:style>
  <w:style w:type="character" w:customStyle="1" w:styleId="BekezdsszmozottCharChar">
    <w:name w:val="Bekezdés számozott Char Char"/>
    <w:basedOn w:val="BekezdsCharChar"/>
    <w:link w:val="Bekezdsszmozott"/>
    <w:locked/>
    <w:rsid w:val="00140448"/>
  </w:style>
  <w:style w:type="paragraph" w:customStyle="1" w:styleId="Albekezdsszmozott">
    <w:name w:val="Albekezdés számozott"/>
    <w:basedOn w:val="Norml"/>
    <w:rsid w:val="00140448"/>
    <w:pPr>
      <w:spacing w:before="180"/>
      <w:ind w:left="850" w:hanging="425"/>
      <w:contextualSpacing/>
    </w:pPr>
  </w:style>
  <w:style w:type="paragraph" w:customStyle="1" w:styleId="Egyszerfelsorols">
    <w:name w:val="Egyszerű felsorolás"/>
    <w:basedOn w:val="Norml"/>
    <w:rsid w:val="00140448"/>
    <w:pPr>
      <w:numPr>
        <w:numId w:val="6"/>
      </w:numPr>
      <w:tabs>
        <w:tab w:val="clear" w:pos="1145"/>
        <w:tab w:val="left" w:pos="425"/>
      </w:tabs>
      <w:spacing w:before="120"/>
      <w:ind w:left="1139" w:hanging="357"/>
      <w:contextualSpacing/>
    </w:pPr>
  </w:style>
  <w:style w:type="paragraph" w:customStyle="1" w:styleId="alrs">
    <w:name w:val="aláírás"/>
    <w:basedOn w:val="Norml"/>
    <w:rsid w:val="00140448"/>
    <w:pPr>
      <w:tabs>
        <w:tab w:val="center" w:pos="1701"/>
        <w:tab w:val="center" w:pos="7655"/>
      </w:tabs>
      <w:spacing w:before="480"/>
      <w:contextualSpacing/>
      <w:jc w:val="left"/>
    </w:pPr>
    <w:rPr>
      <w:bCs/>
    </w:rPr>
  </w:style>
  <w:style w:type="paragraph" w:customStyle="1" w:styleId="Szmozottfelsorols">
    <w:name w:val="Számozott felsorolás"/>
    <w:basedOn w:val="Norml"/>
    <w:rsid w:val="00140448"/>
    <w:pPr>
      <w:numPr>
        <w:numId w:val="1"/>
      </w:numPr>
      <w:tabs>
        <w:tab w:val="clear" w:pos="720"/>
        <w:tab w:val="left" w:pos="851"/>
      </w:tabs>
      <w:adjustRightInd w:val="0"/>
      <w:spacing w:before="120"/>
      <w:ind w:left="850" w:hanging="425"/>
    </w:pPr>
    <w:rPr>
      <w:iCs/>
    </w:rPr>
  </w:style>
  <w:style w:type="paragraph" w:customStyle="1" w:styleId="Keltezs">
    <w:name w:val="Keltezés"/>
    <w:basedOn w:val="Norml"/>
    <w:rsid w:val="00140448"/>
    <w:pPr>
      <w:spacing w:before="600"/>
    </w:pPr>
  </w:style>
  <w:style w:type="paragraph" w:customStyle="1" w:styleId="Stlus1">
    <w:name w:val="Stílus1"/>
    <w:basedOn w:val="Fejezet"/>
    <w:uiPriority w:val="99"/>
    <w:rsid w:val="00140448"/>
    <w:rPr>
      <w:b w:val="0"/>
      <w:bCs w:val="0"/>
      <w:i/>
      <w:iCs/>
    </w:rPr>
  </w:style>
  <w:style w:type="paragraph" w:customStyle="1" w:styleId="Fejezetdlt">
    <w:name w:val="Fejezet dölt"/>
    <w:basedOn w:val="Fejezet"/>
    <w:uiPriority w:val="99"/>
    <w:rsid w:val="00140448"/>
    <w:rPr>
      <w:i/>
      <w:iCs/>
    </w:rPr>
  </w:style>
  <w:style w:type="paragraph" w:customStyle="1" w:styleId="Bizottsg">
    <w:name w:val="Bizottság"/>
    <w:basedOn w:val="Norml"/>
    <w:uiPriority w:val="99"/>
    <w:rsid w:val="00140448"/>
    <w:pPr>
      <w:keepNext/>
      <w:spacing w:before="300" w:after="60"/>
    </w:pPr>
    <w:rPr>
      <w:b/>
      <w:bCs/>
      <w:u w:val="single"/>
    </w:rPr>
  </w:style>
  <w:style w:type="paragraph" w:customStyle="1" w:styleId="Bizottsglista">
    <w:name w:val="Bizottság lista"/>
    <w:basedOn w:val="Norml"/>
    <w:rsid w:val="00140448"/>
    <w:pPr>
      <w:numPr>
        <w:numId w:val="2"/>
      </w:numPr>
      <w:tabs>
        <w:tab w:val="left" w:pos="284"/>
      </w:tabs>
    </w:pPr>
  </w:style>
  <w:style w:type="paragraph" w:styleId="Szvegtrzs2">
    <w:name w:val="Body Text 2"/>
    <w:basedOn w:val="Norml"/>
    <w:link w:val="Szvegtrzs2Char"/>
    <w:rsid w:val="00140448"/>
    <w:pPr>
      <w:overflowPunct w:val="0"/>
      <w:adjustRightInd w:val="0"/>
      <w:textAlignment w:val="baseline"/>
    </w:pPr>
    <w:rPr>
      <w:rFonts w:ascii="Arial" w:hAnsi="Arial" w:cs="Arial"/>
      <w:sz w:val="22"/>
      <w:szCs w:val="22"/>
      <w:lang w:eastAsia="hu-HU"/>
    </w:rPr>
  </w:style>
  <w:style w:type="character" w:customStyle="1" w:styleId="Szvegtrzs2Char">
    <w:name w:val="Szövegtörzs 2 Char"/>
    <w:basedOn w:val="Bekezdsalapbettpusa"/>
    <w:link w:val="Szvegtrzs2"/>
    <w:rsid w:val="00140448"/>
    <w:rPr>
      <w:rFonts w:ascii="Arial" w:eastAsia="Times New Roman" w:hAnsi="Arial" w:cs="Arial"/>
      <w:lang w:eastAsia="hu-HU"/>
    </w:rPr>
  </w:style>
  <w:style w:type="paragraph" w:styleId="Szvegtrzs">
    <w:name w:val="Body Text"/>
    <w:basedOn w:val="Norml"/>
    <w:link w:val="SzvegtrzsChar"/>
    <w:rsid w:val="00140448"/>
    <w:pPr>
      <w:jc w:val="left"/>
    </w:pPr>
    <w:rPr>
      <w:i/>
      <w:iCs/>
    </w:rPr>
  </w:style>
  <w:style w:type="character" w:customStyle="1" w:styleId="SzvegtrzsChar">
    <w:name w:val="Szövegtörzs Char"/>
    <w:basedOn w:val="Bekezdsalapbettpusa"/>
    <w:link w:val="Szvegtrzs"/>
    <w:rsid w:val="00140448"/>
    <w:rPr>
      <w:rFonts w:ascii="Times New Roman" w:eastAsia="Times New Roman" w:hAnsi="Times New Roman" w:cs="Times New Roman"/>
      <w:i/>
      <w:iCs/>
      <w:sz w:val="24"/>
      <w:szCs w:val="24"/>
    </w:rPr>
  </w:style>
  <w:style w:type="paragraph" w:styleId="TJ2">
    <w:name w:val="toc 2"/>
    <w:basedOn w:val="Norml"/>
    <w:next w:val="Norml"/>
    <w:autoRedefine/>
    <w:uiPriority w:val="39"/>
    <w:rsid w:val="00140448"/>
    <w:pPr>
      <w:ind w:left="240"/>
      <w:jc w:val="left"/>
    </w:pPr>
  </w:style>
  <w:style w:type="paragraph" w:styleId="TJ1">
    <w:name w:val="toc 1"/>
    <w:basedOn w:val="Norml"/>
    <w:next w:val="Norml"/>
    <w:autoRedefine/>
    <w:uiPriority w:val="39"/>
    <w:rsid w:val="00140448"/>
    <w:pPr>
      <w:tabs>
        <w:tab w:val="right" w:leader="dot" w:pos="9639"/>
      </w:tabs>
      <w:spacing w:after="120"/>
    </w:pPr>
    <w:rPr>
      <w:noProof/>
    </w:rPr>
  </w:style>
  <w:style w:type="paragraph" w:styleId="TJ3">
    <w:name w:val="toc 3"/>
    <w:basedOn w:val="Norml"/>
    <w:next w:val="Norml"/>
    <w:autoRedefine/>
    <w:rsid w:val="00140448"/>
    <w:pPr>
      <w:ind w:left="480"/>
      <w:jc w:val="left"/>
    </w:pPr>
  </w:style>
  <w:style w:type="paragraph" w:styleId="TJ4">
    <w:name w:val="toc 4"/>
    <w:basedOn w:val="Norml"/>
    <w:next w:val="Norml"/>
    <w:autoRedefine/>
    <w:rsid w:val="00140448"/>
    <w:pPr>
      <w:ind w:left="720"/>
      <w:jc w:val="left"/>
    </w:pPr>
  </w:style>
  <w:style w:type="paragraph" w:styleId="TJ5">
    <w:name w:val="toc 5"/>
    <w:basedOn w:val="Norml"/>
    <w:next w:val="Norml"/>
    <w:autoRedefine/>
    <w:rsid w:val="00140448"/>
    <w:pPr>
      <w:ind w:left="960"/>
      <w:jc w:val="left"/>
    </w:pPr>
  </w:style>
  <w:style w:type="paragraph" w:styleId="TJ6">
    <w:name w:val="toc 6"/>
    <w:basedOn w:val="Norml"/>
    <w:next w:val="Norml"/>
    <w:autoRedefine/>
    <w:rsid w:val="00140448"/>
    <w:pPr>
      <w:ind w:left="1200"/>
      <w:jc w:val="left"/>
    </w:pPr>
  </w:style>
  <w:style w:type="paragraph" w:styleId="TJ7">
    <w:name w:val="toc 7"/>
    <w:basedOn w:val="Norml"/>
    <w:next w:val="Norml"/>
    <w:autoRedefine/>
    <w:rsid w:val="00140448"/>
    <w:pPr>
      <w:ind w:left="1440"/>
      <w:jc w:val="left"/>
    </w:pPr>
  </w:style>
  <w:style w:type="paragraph" w:styleId="TJ8">
    <w:name w:val="toc 8"/>
    <w:basedOn w:val="Norml"/>
    <w:next w:val="Norml"/>
    <w:autoRedefine/>
    <w:rsid w:val="00140448"/>
    <w:pPr>
      <w:ind w:left="1680"/>
      <w:jc w:val="left"/>
    </w:pPr>
  </w:style>
  <w:style w:type="paragraph" w:styleId="TJ9">
    <w:name w:val="toc 9"/>
    <w:basedOn w:val="Norml"/>
    <w:next w:val="Norml"/>
    <w:autoRedefine/>
    <w:rsid w:val="00140448"/>
    <w:pPr>
      <w:ind w:left="1920"/>
      <w:jc w:val="left"/>
    </w:pPr>
  </w:style>
  <w:style w:type="character" w:styleId="Hiperhivatkozs">
    <w:name w:val="Hyperlink"/>
    <w:uiPriority w:val="99"/>
    <w:rsid w:val="00140448"/>
    <w:rPr>
      <w:rFonts w:cs="Times New Roman"/>
      <w:color w:val="0000FF"/>
      <w:u w:val="single"/>
    </w:rPr>
  </w:style>
  <w:style w:type="paragraph" w:styleId="Szvegtrzsbehzssal">
    <w:name w:val="Body Text Indent"/>
    <w:basedOn w:val="Norml"/>
    <w:link w:val="SzvegtrzsbehzssalChar"/>
    <w:rsid w:val="00140448"/>
    <w:pPr>
      <w:spacing w:after="120"/>
      <w:ind w:left="283"/>
      <w:jc w:val="left"/>
    </w:pPr>
  </w:style>
  <w:style w:type="character" w:customStyle="1" w:styleId="SzvegtrzsbehzssalChar">
    <w:name w:val="Szövegtörzs behúzással Char"/>
    <w:basedOn w:val="Bekezdsalapbettpusa"/>
    <w:link w:val="Szvegtrzsbehzssal"/>
    <w:rsid w:val="00140448"/>
    <w:rPr>
      <w:rFonts w:ascii="Times New Roman" w:eastAsia="Times New Roman" w:hAnsi="Times New Roman" w:cs="Times New Roman"/>
      <w:sz w:val="24"/>
      <w:szCs w:val="24"/>
    </w:rPr>
  </w:style>
  <w:style w:type="paragraph" w:styleId="Szvegtrzsbehzssal2">
    <w:name w:val="Body Text Indent 2"/>
    <w:basedOn w:val="Norml"/>
    <w:link w:val="Szvegtrzsbehzssal2Char"/>
    <w:rsid w:val="00140448"/>
    <w:pPr>
      <w:autoSpaceDE/>
      <w:autoSpaceDN/>
      <w:ind w:left="1134" w:hanging="737"/>
    </w:pPr>
    <w:rPr>
      <w:lang w:eastAsia="hu-HU"/>
    </w:rPr>
  </w:style>
  <w:style w:type="character" w:customStyle="1" w:styleId="Szvegtrzsbehzssal2Char">
    <w:name w:val="Szövegtörzs behúzással 2 Char"/>
    <w:basedOn w:val="Bekezdsalapbettpusa"/>
    <w:link w:val="Szvegtrzsbehzssal2"/>
    <w:rsid w:val="00140448"/>
    <w:rPr>
      <w:rFonts w:ascii="Times New Roman" w:eastAsia="Times New Roman" w:hAnsi="Times New Roman" w:cs="Times New Roman"/>
      <w:sz w:val="24"/>
      <w:szCs w:val="24"/>
      <w:lang w:eastAsia="hu-HU"/>
    </w:rPr>
  </w:style>
  <w:style w:type="paragraph" w:styleId="Szvegtrzs3">
    <w:name w:val="Body Text 3"/>
    <w:basedOn w:val="Norml"/>
    <w:link w:val="Szvegtrzs3Char"/>
    <w:rsid w:val="00140448"/>
    <w:pPr>
      <w:overflowPunct w:val="0"/>
      <w:adjustRightInd w:val="0"/>
      <w:textAlignment w:val="baseline"/>
    </w:pPr>
    <w:rPr>
      <w:lang w:eastAsia="hu-HU"/>
    </w:rPr>
  </w:style>
  <w:style w:type="character" w:customStyle="1" w:styleId="Szvegtrzs3Char">
    <w:name w:val="Szövegtörzs 3 Char"/>
    <w:basedOn w:val="Bekezdsalapbettpusa"/>
    <w:link w:val="Szvegtrzs3"/>
    <w:rsid w:val="00140448"/>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140448"/>
    <w:pPr>
      <w:autoSpaceDE/>
      <w:autoSpaceDN/>
      <w:ind w:left="794" w:hanging="389"/>
    </w:pPr>
    <w:rPr>
      <w:lang w:eastAsia="hu-HU"/>
    </w:rPr>
  </w:style>
  <w:style w:type="character" w:customStyle="1" w:styleId="Szvegtrzsbehzssal3Char">
    <w:name w:val="Szövegtörzs behúzással 3 Char"/>
    <w:basedOn w:val="Bekezdsalapbettpusa"/>
    <w:link w:val="Szvegtrzsbehzssal3"/>
    <w:rsid w:val="00140448"/>
    <w:rPr>
      <w:rFonts w:ascii="Times New Roman" w:eastAsia="Times New Roman" w:hAnsi="Times New Roman" w:cs="Times New Roman"/>
      <w:sz w:val="24"/>
      <w:szCs w:val="24"/>
      <w:lang w:eastAsia="hu-HU"/>
    </w:rPr>
  </w:style>
  <w:style w:type="paragraph" w:styleId="Cm">
    <w:name w:val="Title"/>
    <w:basedOn w:val="Norml"/>
    <w:link w:val="CmChar"/>
    <w:qFormat/>
    <w:rsid w:val="00140448"/>
    <w:pPr>
      <w:autoSpaceDE/>
      <w:autoSpaceDN/>
      <w:jc w:val="center"/>
    </w:pPr>
    <w:rPr>
      <w:b/>
      <w:bCs/>
      <w:lang w:eastAsia="hu-HU"/>
    </w:rPr>
  </w:style>
  <w:style w:type="character" w:customStyle="1" w:styleId="CmChar">
    <w:name w:val="Cím Char"/>
    <w:basedOn w:val="Bekezdsalapbettpusa"/>
    <w:link w:val="Cm"/>
    <w:rsid w:val="00140448"/>
    <w:rPr>
      <w:rFonts w:ascii="Times New Roman" w:eastAsia="Times New Roman" w:hAnsi="Times New Roman" w:cs="Times New Roman"/>
      <w:b/>
      <w:bCs/>
      <w:sz w:val="24"/>
      <w:szCs w:val="24"/>
      <w:lang w:eastAsia="hu-HU"/>
    </w:rPr>
  </w:style>
  <w:style w:type="character" w:styleId="Oldalszm">
    <w:name w:val="page number"/>
    <w:rsid w:val="00140448"/>
    <w:rPr>
      <w:rFonts w:cs="Times New Roman"/>
    </w:rPr>
  </w:style>
  <w:style w:type="table" w:styleId="Rcsostblzat">
    <w:name w:val="Table Grid"/>
    <w:basedOn w:val="Normltblzat"/>
    <w:rsid w:val="0014044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or10">
    <w:name w:val="Címsor1"/>
    <w:basedOn w:val="Norml"/>
    <w:rsid w:val="00140448"/>
    <w:pPr>
      <w:jc w:val="center"/>
    </w:pPr>
    <w:rPr>
      <w:b/>
      <w:bCs/>
      <w:sz w:val="28"/>
      <w:szCs w:val="28"/>
    </w:rPr>
  </w:style>
  <w:style w:type="character" w:styleId="Mrltotthiperhivatkozs">
    <w:name w:val="FollowedHyperlink"/>
    <w:uiPriority w:val="99"/>
    <w:rsid w:val="00140448"/>
    <w:rPr>
      <w:rFonts w:cs="Times New Roman"/>
      <w:color w:val="800080"/>
      <w:u w:val="single"/>
    </w:rPr>
  </w:style>
  <w:style w:type="paragraph" w:customStyle="1" w:styleId="Cmsor40">
    <w:name w:val="Címsor  4"/>
    <w:basedOn w:val="Norml"/>
    <w:rsid w:val="00140448"/>
    <w:pPr>
      <w:tabs>
        <w:tab w:val="left" w:pos="425"/>
        <w:tab w:val="left" w:pos="851"/>
        <w:tab w:val="left" w:pos="1276"/>
        <w:tab w:val="left" w:pos="1701"/>
        <w:tab w:val="left" w:pos="2126"/>
        <w:tab w:val="left" w:pos="2552"/>
        <w:tab w:val="right" w:pos="8222"/>
      </w:tabs>
      <w:autoSpaceDE/>
      <w:autoSpaceDN/>
    </w:pPr>
    <w:rPr>
      <w:rFonts w:ascii="Arial" w:hAnsi="Arial" w:cs="Arial"/>
      <w:b/>
      <w:bCs/>
      <w:caps/>
      <w:sz w:val="22"/>
      <w:szCs w:val="22"/>
      <w:u w:val="single"/>
      <w:lang w:eastAsia="hu-HU"/>
    </w:rPr>
  </w:style>
  <w:style w:type="character" w:styleId="Lbjegyzet-hivatkozs">
    <w:name w:val="footnote reference"/>
    <w:semiHidden/>
    <w:rsid w:val="00140448"/>
    <w:rPr>
      <w:rFonts w:cs="Times New Roman"/>
      <w:vertAlign w:val="superscript"/>
    </w:rPr>
  </w:style>
  <w:style w:type="paragraph" w:customStyle="1" w:styleId="CharCharCharChar">
    <w:name w:val="Char Char Char Char"/>
    <w:basedOn w:val="Norml"/>
    <w:rsid w:val="00140448"/>
    <w:pPr>
      <w:autoSpaceDE/>
      <w:autoSpaceDN/>
      <w:spacing w:before="120" w:afterLines="50" w:line="240" w:lineRule="exact"/>
      <w:ind w:left="180"/>
      <w:jc w:val="left"/>
    </w:pPr>
    <w:rPr>
      <w:rFonts w:ascii="Verdana" w:hAnsi="Verdana" w:cs="Verdana"/>
      <w:noProof/>
      <w:sz w:val="20"/>
      <w:szCs w:val="20"/>
      <w:lang w:val="en-US"/>
    </w:rPr>
  </w:style>
  <w:style w:type="paragraph" w:styleId="NormlWeb">
    <w:name w:val="Normal (Web)"/>
    <w:basedOn w:val="Norml"/>
    <w:rsid w:val="00140448"/>
    <w:pPr>
      <w:autoSpaceDE/>
      <w:autoSpaceDN/>
      <w:spacing w:before="100" w:beforeAutospacing="1" w:after="100" w:afterAutospacing="1"/>
      <w:jc w:val="left"/>
    </w:pPr>
    <w:rPr>
      <w:lang w:eastAsia="hu-HU"/>
    </w:rPr>
  </w:style>
  <w:style w:type="character" w:customStyle="1" w:styleId="CharChar1">
    <w:name w:val="Char Char1"/>
    <w:uiPriority w:val="99"/>
    <w:rsid w:val="00140448"/>
    <w:rPr>
      <w:rFonts w:cs="Times New Roman"/>
      <w:b/>
      <w:sz w:val="32"/>
      <w:lang w:val="hu-HU" w:eastAsia="hu-HU" w:bidi="ar-SA"/>
    </w:rPr>
  </w:style>
  <w:style w:type="paragraph" w:styleId="Listaszerbekezds">
    <w:name w:val="List Paragraph"/>
    <w:basedOn w:val="Norml"/>
    <w:uiPriority w:val="34"/>
    <w:qFormat/>
    <w:rsid w:val="00140448"/>
    <w:pPr>
      <w:ind w:left="708"/>
    </w:pPr>
  </w:style>
  <w:style w:type="paragraph" w:customStyle="1" w:styleId="Paragrafuscm">
    <w:name w:val="Paragrafuscím"/>
    <w:basedOn w:val="Norml"/>
    <w:next w:val="Paragrafus"/>
    <w:link w:val="ParagrafuscmChar"/>
    <w:rsid w:val="00140448"/>
    <w:pPr>
      <w:keepNext/>
      <w:spacing w:before="240"/>
      <w:jc w:val="center"/>
    </w:pPr>
    <w:rPr>
      <w:b/>
    </w:rPr>
  </w:style>
  <w:style w:type="paragraph" w:customStyle="1" w:styleId="Paragrafus">
    <w:name w:val="Paragrafus"/>
    <w:basedOn w:val="Norml"/>
    <w:rsid w:val="00140448"/>
    <w:pPr>
      <w:keepNext/>
      <w:spacing w:before="240"/>
      <w:jc w:val="center"/>
    </w:pPr>
    <w:rPr>
      <w:b/>
    </w:rPr>
  </w:style>
  <w:style w:type="character" w:customStyle="1" w:styleId="ParagrafuscmChar">
    <w:name w:val="Paragrafuscím Char"/>
    <w:link w:val="Paragrafuscm"/>
    <w:rsid w:val="00140448"/>
    <w:rPr>
      <w:rFonts w:ascii="Times New Roman" w:eastAsia="Times New Roman" w:hAnsi="Times New Roman" w:cs="Times New Roman"/>
      <w:b/>
      <w:sz w:val="24"/>
      <w:szCs w:val="24"/>
    </w:rPr>
  </w:style>
  <w:style w:type="paragraph" w:customStyle="1" w:styleId="Rendelet">
    <w:name w:val="Rendelet"/>
    <w:basedOn w:val="Norml"/>
    <w:rsid w:val="00140448"/>
    <w:pPr>
      <w:keepNext/>
      <w:pageBreakBefore/>
      <w:spacing w:after="360"/>
      <w:jc w:val="center"/>
      <w:outlineLvl w:val="0"/>
    </w:pPr>
    <w:rPr>
      <w:b/>
    </w:rPr>
  </w:style>
  <w:style w:type="paragraph" w:customStyle="1" w:styleId="Ffejezet">
    <w:name w:val="Főfejezet"/>
    <w:basedOn w:val="Norml"/>
    <w:rsid w:val="00140448"/>
    <w:pPr>
      <w:keepNext/>
      <w:spacing w:before="360"/>
      <w:jc w:val="center"/>
    </w:pPr>
    <w:rPr>
      <w:b/>
    </w:rPr>
  </w:style>
  <w:style w:type="paragraph" w:customStyle="1" w:styleId="Paragrafusnv">
    <w:name w:val="Paragrafusnév"/>
    <w:basedOn w:val="Paragrafuscm"/>
    <w:rsid w:val="00140448"/>
    <w:pPr>
      <w:spacing w:before="120" w:after="120"/>
    </w:pPr>
  </w:style>
  <w:style w:type="paragraph" w:customStyle="1" w:styleId="Bekezdsdlt">
    <w:name w:val="Bekezdés dőlt"/>
    <w:basedOn w:val="Bekezds"/>
    <w:rsid w:val="00140448"/>
    <w:rPr>
      <w:i/>
    </w:rPr>
  </w:style>
  <w:style w:type="paragraph" w:customStyle="1" w:styleId="Felsorolslezrsor">
    <w:name w:val="Felsorolás lezáró sor"/>
    <w:basedOn w:val="Norml"/>
    <w:rsid w:val="00140448"/>
    <w:pPr>
      <w:ind w:left="425"/>
    </w:pPr>
  </w:style>
  <w:style w:type="paragraph" w:customStyle="1" w:styleId="Bekezdsbehzott">
    <w:name w:val="Bekezdés behúzott"/>
    <w:basedOn w:val="Bekezds"/>
    <w:rsid w:val="00140448"/>
    <w:pPr>
      <w:tabs>
        <w:tab w:val="left" w:pos="425"/>
        <w:tab w:val="right" w:pos="9072"/>
      </w:tabs>
      <w:ind w:left="425"/>
    </w:pPr>
  </w:style>
  <w:style w:type="paragraph" w:customStyle="1" w:styleId="Al-albekezdsszmozott">
    <w:name w:val="Al-albekezdés számozott"/>
    <w:basedOn w:val="Norml"/>
    <w:rsid w:val="00140448"/>
    <w:pPr>
      <w:tabs>
        <w:tab w:val="left" w:pos="1276"/>
      </w:tabs>
      <w:autoSpaceDE/>
      <w:autoSpaceDN/>
      <w:spacing w:before="120"/>
      <w:ind w:left="1276" w:hanging="425"/>
      <w:contextualSpacing/>
    </w:pPr>
  </w:style>
  <w:style w:type="paragraph" w:customStyle="1" w:styleId="Felsorollista">
    <w:name w:val="Felsoroló lista"/>
    <w:basedOn w:val="Bizottsglista"/>
    <w:rsid w:val="00140448"/>
    <w:pPr>
      <w:numPr>
        <w:numId w:val="3"/>
      </w:numPr>
      <w:tabs>
        <w:tab w:val="clear" w:pos="284"/>
        <w:tab w:val="clear" w:pos="680"/>
        <w:tab w:val="left" w:pos="425"/>
      </w:tabs>
      <w:spacing w:before="120"/>
      <w:ind w:left="425" w:hanging="425"/>
    </w:pPr>
  </w:style>
  <w:style w:type="paragraph" w:customStyle="1" w:styleId="Simafelsorols">
    <w:name w:val="Sima felsorolás"/>
    <w:basedOn w:val="Norml"/>
    <w:rsid w:val="00140448"/>
    <w:pPr>
      <w:numPr>
        <w:numId w:val="5"/>
      </w:numPr>
    </w:pPr>
  </w:style>
  <w:style w:type="paragraph" w:customStyle="1" w:styleId="TRTkzlekedsig">
    <w:name w:val="TRT közlekedési ág"/>
    <w:basedOn w:val="Norml"/>
    <w:rsid w:val="00140448"/>
    <w:pPr>
      <w:spacing w:before="360" w:after="240"/>
    </w:pPr>
    <w:rPr>
      <w:b/>
      <w:u w:val="single"/>
    </w:rPr>
  </w:style>
  <w:style w:type="paragraph" w:customStyle="1" w:styleId="TRTtfajtk">
    <w:name w:val="TRT útfajták"/>
    <w:basedOn w:val="Norml"/>
    <w:rsid w:val="00140448"/>
    <w:pPr>
      <w:spacing w:before="240" w:after="180"/>
    </w:pPr>
    <w:rPr>
      <w:i/>
      <w:iCs/>
      <w:u w:val="single"/>
    </w:rPr>
  </w:style>
  <w:style w:type="paragraph" w:customStyle="1" w:styleId="TRTvastivonalfajtk">
    <w:name w:val="TRT vasúti vonalfajták"/>
    <w:basedOn w:val="Norml"/>
    <w:rsid w:val="00140448"/>
    <w:pPr>
      <w:spacing w:before="180"/>
    </w:pPr>
    <w:rPr>
      <w:u w:val="single"/>
    </w:rPr>
  </w:style>
  <w:style w:type="paragraph" w:customStyle="1" w:styleId="TRTvezetlista">
    <w:name w:val="TRT övezet lista"/>
    <w:basedOn w:val="Norml"/>
    <w:rsid w:val="00140448"/>
    <w:pPr>
      <w:tabs>
        <w:tab w:val="left" w:pos="851"/>
      </w:tabs>
      <w:autoSpaceDE/>
      <w:autoSpaceDN/>
      <w:spacing w:before="180"/>
      <w:ind w:left="425"/>
    </w:pPr>
  </w:style>
  <w:style w:type="paragraph" w:customStyle="1" w:styleId="TRTvezet">
    <w:name w:val="TRT övezet"/>
    <w:basedOn w:val="Norml"/>
    <w:next w:val="TRTvezetlista"/>
    <w:rsid w:val="00140448"/>
    <w:pPr>
      <w:keepNext/>
      <w:spacing w:before="240"/>
    </w:pPr>
  </w:style>
  <w:style w:type="paragraph" w:customStyle="1" w:styleId="TRTvrosfajta">
    <w:name w:val="TRT városfajta"/>
    <w:basedOn w:val="Norml"/>
    <w:rsid w:val="00140448"/>
    <w:pPr>
      <w:keepNext/>
      <w:spacing w:before="240"/>
    </w:pPr>
    <w:rPr>
      <w:b/>
      <w:bCs/>
    </w:rPr>
  </w:style>
  <w:style w:type="paragraph" w:customStyle="1" w:styleId="TRTkistrsg">
    <w:name w:val="TRT kistérség"/>
    <w:basedOn w:val="Norml"/>
    <w:next w:val="Norml"/>
    <w:rsid w:val="00140448"/>
    <w:pPr>
      <w:keepNext/>
      <w:spacing w:before="180"/>
    </w:pPr>
    <w:rPr>
      <w:u w:val="single"/>
    </w:rPr>
  </w:style>
  <w:style w:type="paragraph" w:customStyle="1" w:styleId="TRTtelepls">
    <w:name w:val="TRT település"/>
    <w:basedOn w:val="Norml"/>
    <w:rsid w:val="00140448"/>
    <w:pPr>
      <w:spacing w:before="120"/>
    </w:pPr>
  </w:style>
  <w:style w:type="paragraph" w:customStyle="1" w:styleId="TRTlista">
    <w:name w:val="TRT lista"/>
    <w:basedOn w:val="Norml"/>
    <w:rsid w:val="00140448"/>
    <w:pPr>
      <w:tabs>
        <w:tab w:val="left" w:pos="851"/>
      </w:tabs>
      <w:spacing w:before="120"/>
      <w:ind w:left="1276" w:hanging="851"/>
    </w:pPr>
  </w:style>
  <w:style w:type="paragraph" w:customStyle="1" w:styleId="TRTAllista">
    <w:name w:val="TRT Allista"/>
    <w:basedOn w:val="Norml"/>
    <w:rsid w:val="00140448"/>
    <w:pPr>
      <w:tabs>
        <w:tab w:val="left" w:pos="1276"/>
      </w:tabs>
      <w:autoSpaceDE/>
      <w:autoSpaceDN/>
      <w:spacing w:before="120"/>
      <w:ind w:left="1276" w:hanging="425"/>
    </w:pPr>
  </w:style>
  <w:style w:type="paragraph" w:customStyle="1" w:styleId="TRTflista">
    <w:name w:val="TRT főlista"/>
    <w:basedOn w:val="Norml"/>
    <w:rsid w:val="00140448"/>
    <w:pPr>
      <w:numPr>
        <w:numId w:val="7"/>
      </w:numPr>
      <w:tabs>
        <w:tab w:val="clear" w:pos="360"/>
        <w:tab w:val="left" w:pos="425"/>
      </w:tabs>
      <w:ind w:left="425" w:hanging="425"/>
    </w:pPr>
  </w:style>
  <w:style w:type="paragraph" w:styleId="Buborkszveg">
    <w:name w:val="Balloon Text"/>
    <w:basedOn w:val="Norml"/>
    <w:link w:val="BuborkszvegChar"/>
    <w:semiHidden/>
    <w:rsid w:val="00140448"/>
    <w:rPr>
      <w:rFonts w:ascii="Tahoma" w:hAnsi="Tahoma" w:cs="Tahoma"/>
      <w:sz w:val="16"/>
      <w:szCs w:val="16"/>
    </w:rPr>
  </w:style>
  <w:style w:type="character" w:customStyle="1" w:styleId="BuborkszvegChar">
    <w:name w:val="Buborékszöveg Char"/>
    <w:basedOn w:val="Bekezdsalapbettpusa"/>
    <w:link w:val="Buborkszveg"/>
    <w:semiHidden/>
    <w:rsid w:val="00140448"/>
    <w:rPr>
      <w:rFonts w:ascii="Tahoma" w:eastAsia="Times New Roman" w:hAnsi="Tahoma" w:cs="Tahoma"/>
      <w:sz w:val="16"/>
      <w:szCs w:val="16"/>
    </w:rPr>
  </w:style>
  <w:style w:type="paragraph" w:customStyle="1" w:styleId="Szocintzmny">
    <w:name w:val="Szoc. intézmény"/>
    <w:basedOn w:val="Norml"/>
    <w:rsid w:val="00140448"/>
    <w:pPr>
      <w:numPr>
        <w:ilvl w:val="2"/>
        <w:numId w:val="4"/>
      </w:numPr>
      <w:tabs>
        <w:tab w:val="clear" w:pos="1080"/>
        <w:tab w:val="left" w:pos="851"/>
      </w:tabs>
      <w:ind w:left="850" w:hanging="425"/>
    </w:pPr>
  </w:style>
  <w:style w:type="paragraph" w:customStyle="1" w:styleId="Telephely">
    <w:name w:val="Telephely"/>
    <w:basedOn w:val="Norml"/>
    <w:rsid w:val="00140448"/>
    <w:pPr>
      <w:ind w:left="1276"/>
    </w:pPr>
  </w:style>
  <w:style w:type="paragraph" w:customStyle="1" w:styleId="Dltbehzott">
    <w:name w:val="Dőlt behúzott"/>
    <w:basedOn w:val="Norml"/>
    <w:rsid w:val="00140448"/>
    <w:pPr>
      <w:spacing w:before="180"/>
      <w:ind w:left="850" w:hanging="425"/>
    </w:pPr>
    <w:rPr>
      <w:bCs/>
      <w:i/>
      <w:iCs/>
      <w:szCs w:val="20"/>
    </w:rPr>
  </w:style>
  <w:style w:type="paragraph" w:customStyle="1" w:styleId="Flkvrdltfelsorols">
    <w:name w:val="Félkövér dőlt felsorolás"/>
    <w:basedOn w:val="Norml"/>
    <w:rsid w:val="00140448"/>
    <w:pPr>
      <w:tabs>
        <w:tab w:val="left" w:pos="425"/>
      </w:tabs>
      <w:spacing w:before="240"/>
    </w:pPr>
    <w:rPr>
      <w:b/>
      <w:i/>
    </w:rPr>
  </w:style>
  <w:style w:type="paragraph" w:customStyle="1" w:styleId="mellkletszm">
    <w:name w:val="mellékletszám"/>
    <w:basedOn w:val="Norml"/>
    <w:rsid w:val="00140448"/>
    <w:pPr>
      <w:keepNext/>
      <w:pageBreakBefore/>
      <w:spacing w:after="240"/>
      <w:jc w:val="right"/>
    </w:pPr>
  </w:style>
  <w:style w:type="paragraph" w:customStyle="1" w:styleId="Mellkletstblacm">
    <w:name w:val="Melléklet és táblacím"/>
    <w:basedOn w:val="Norml"/>
    <w:rsid w:val="00140448"/>
    <w:pPr>
      <w:spacing w:before="120" w:after="360"/>
      <w:jc w:val="center"/>
    </w:pPr>
    <w:rPr>
      <w:rFonts w:cs="Arial"/>
      <w:b/>
    </w:rPr>
  </w:style>
  <w:style w:type="paragraph" w:customStyle="1" w:styleId="Kmnyfpont">
    <w:name w:val="Kémény főpont"/>
    <w:basedOn w:val="Norml"/>
    <w:rsid w:val="00140448"/>
    <w:pPr>
      <w:keepNext/>
      <w:tabs>
        <w:tab w:val="left" w:pos="425"/>
        <w:tab w:val="right" w:pos="6974"/>
      </w:tabs>
      <w:spacing w:before="240"/>
      <w:ind w:left="425" w:hanging="425"/>
    </w:pPr>
  </w:style>
  <w:style w:type="paragraph" w:customStyle="1" w:styleId="Kmnyfejezet">
    <w:name w:val="Kémény fejezet"/>
    <w:basedOn w:val="Norml"/>
    <w:rsid w:val="00140448"/>
    <w:pPr>
      <w:keepNext/>
      <w:tabs>
        <w:tab w:val="left" w:pos="425"/>
      </w:tabs>
      <w:spacing w:before="360"/>
    </w:pPr>
    <w:rPr>
      <w:b/>
      <w:bCs/>
    </w:rPr>
  </w:style>
  <w:style w:type="paragraph" w:customStyle="1" w:styleId="Kmnyalpont">
    <w:name w:val="Kémény alpont"/>
    <w:basedOn w:val="Norml"/>
    <w:rsid w:val="00140448"/>
    <w:pPr>
      <w:tabs>
        <w:tab w:val="left" w:pos="851"/>
        <w:tab w:val="right" w:pos="6974"/>
      </w:tabs>
      <w:spacing w:before="120"/>
      <w:ind w:left="850" w:hanging="425"/>
    </w:pPr>
  </w:style>
  <w:style w:type="paragraph" w:customStyle="1" w:styleId="Kmnyal-alpont">
    <w:name w:val="Kémény al-alpont"/>
    <w:basedOn w:val="Norml"/>
    <w:rsid w:val="00140448"/>
    <w:pPr>
      <w:tabs>
        <w:tab w:val="left" w:pos="1276"/>
        <w:tab w:val="right" w:pos="6974"/>
      </w:tabs>
      <w:ind w:left="1276" w:hanging="425"/>
    </w:pPr>
  </w:style>
  <w:style w:type="paragraph" w:customStyle="1" w:styleId="StlusKmnyal-alpontDlt">
    <w:name w:val="Stílus Kémány al-alpont + Dőlt"/>
    <w:basedOn w:val="Kmnyal-alpont"/>
    <w:rsid w:val="00140448"/>
    <w:pPr>
      <w:tabs>
        <w:tab w:val="right" w:pos="7371"/>
      </w:tabs>
    </w:pPr>
    <w:rPr>
      <w:i/>
      <w:iCs/>
    </w:rPr>
  </w:style>
  <w:style w:type="paragraph" w:styleId="Dokumentumtrkp">
    <w:name w:val="Document Map"/>
    <w:basedOn w:val="Norml"/>
    <w:link w:val="DokumentumtrkpChar"/>
    <w:semiHidden/>
    <w:rsid w:val="00140448"/>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140448"/>
    <w:rPr>
      <w:rFonts w:ascii="Tahoma" w:eastAsia="Times New Roman" w:hAnsi="Tahoma" w:cs="Tahoma"/>
      <w:sz w:val="20"/>
      <w:szCs w:val="20"/>
      <w:shd w:val="clear" w:color="auto" w:fill="000080"/>
    </w:rPr>
  </w:style>
  <w:style w:type="paragraph" w:customStyle="1" w:styleId="Stlus11ptBal27cm">
    <w:name w:val="Stílus 11 pt Bal:  27 cm"/>
    <w:basedOn w:val="Norml"/>
    <w:rsid w:val="00140448"/>
    <w:pPr>
      <w:ind w:left="1418"/>
    </w:pPr>
    <w:rPr>
      <w:sz w:val="22"/>
      <w:szCs w:val="20"/>
    </w:rPr>
  </w:style>
  <w:style w:type="paragraph" w:customStyle="1" w:styleId="Stlus11ptBal19cm">
    <w:name w:val="Stílus 11 pt Bal:  19 cm"/>
    <w:basedOn w:val="Norml"/>
    <w:rsid w:val="00140448"/>
    <w:pPr>
      <w:ind w:left="992"/>
    </w:pPr>
    <w:rPr>
      <w:sz w:val="22"/>
      <w:szCs w:val="20"/>
    </w:rPr>
  </w:style>
  <w:style w:type="paragraph" w:customStyle="1" w:styleId="Stlus11ptBal19cm1">
    <w:name w:val="Stílus 11 pt Bal:  19 cm1"/>
    <w:basedOn w:val="Norml"/>
    <w:rsid w:val="00140448"/>
    <w:pPr>
      <w:ind w:left="1021"/>
    </w:pPr>
    <w:rPr>
      <w:sz w:val="22"/>
      <w:szCs w:val="20"/>
    </w:rPr>
  </w:style>
  <w:style w:type="paragraph" w:styleId="Felsorols">
    <w:name w:val="List Bullet"/>
    <w:basedOn w:val="Norml"/>
    <w:autoRedefine/>
    <w:rsid w:val="00140448"/>
    <w:pPr>
      <w:tabs>
        <w:tab w:val="num" w:pos="360"/>
      </w:tabs>
      <w:autoSpaceDE/>
      <w:autoSpaceDN/>
      <w:ind w:left="360" w:hanging="360"/>
      <w:jc w:val="left"/>
    </w:pPr>
    <w:rPr>
      <w:szCs w:val="20"/>
      <w:lang w:eastAsia="hu-HU"/>
    </w:rPr>
  </w:style>
  <w:style w:type="paragraph" w:customStyle="1" w:styleId="Szvegtrzs21">
    <w:name w:val="Szövegtörzs 21"/>
    <w:basedOn w:val="Norml"/>
    <w:rsid w:val="00140448"/>
    <w:pPr>
      <w:overflowPunct w:val="0"/>
      <w:adjustRightInd w:val="0"/>
      <w:ind w:left="705"/>
      <w:textAlignment w:val="baseline"/>
    </w:pPr>
    <w:rPr>
      <w:b/>
      <w:i/>
      <w:szCs w:val="20"/>
      <w:lang w:eastAsia="hu-HU"/>
    </w:rPr>
  </w:style>
  <w:style w:type="paragraph" w:styleId="Szvegblokk">
    <w:name w:val="Block Text"/>
    <w:basedOn w:val="Norml"/>
    <w:rsid w:val="00140448"/>
    <w:pPr>
      <w:tabs>
        <w:tab w:val="center" w:pos="6804"/>
      </w:tabs>
      <w:autoSpaceDE/>
      <w:autoSpaceDN/>
      <w:ind w:left="567" w:right="567"/>
    </w:pPr>
    <w:rPr>
      <w:szCs w:val="20"/>
      <w:lang w:eastAsia="hu-HU"/>
    </w:rPr>
  </w:style>
  <w:style w:type="character" w:customStyle="1" w:styleId="bekszmozottChar">
    <w:name w:val="bek számozott Char"/>
    <w:link w:val="bekszmozott"/>
    <w:locked/>
    <w:rsid w:val="00140448"/>
    <w:rPr>
      <w:i/>
      <w:iCs/>
      <w:sz w:val="24"/>
      <w:szCs w:val="24"/>
    </w:rPr>
  </w:style>
  <w:style w:type="paragraph" w:customStyle="1" w:styleId="bekszmozott">
    <w:name w:val="bek számozott"/>
    <w:basedOn w:val="Norml"/>
    <w:link w:val="bekszmozottChar"/>
    <w:autoRedefine/>
    <w:rsid w:val="00140448"/>
    <w:pPr>
      <w:keepLines/>
    </w:pPr>
    <w:rPr>
      <w:rFonts w:asciiTheme="minorHAnsi" w:eastAsiaTheme="minorHAnsi" w:hAnsiTheme="minorHAnsi" w:cstheme="minorBidi"/>
      <w:i/>
      <w:iCs/>
    </w:rPr>
  </w:style>
  <w:style w:type="paragraph" w:customStyle="1" w:styleId="Napirend">
    <w:name w:val="Napirend"/>
    <w:basedOn w:val="Szvegtrzs3"/>
    <w:rsid w:val="00140448"/>
    <w:pPr>
      <w:numPr>
        <w:numId w:val="8"/>
      </w:numPr>
      <w:tabs>
        <w:tab w:val="clear" w:pos="360"/>
        <w:tab w:val="left" w:pos="567"/>
      </w:tabs>
      <w:overflowPunct/>
      <w:autoSpaceDE/>
      <w:autoSpaceDN/>
      <w:adjustRightInd/>
      <w:ind w:left="567" w:hanging="567"/>
      <w:textAlignment w:val="auto"/>
    </w:pPr>
    <w:rPr>
      <w:b/>
    </w:rPr>
  </w:style>
  <w:style w:type="paragraph" w:customStyle="1" w:styleId="Alapbehzott">
    <w:name w:val="Alap behúzott"/>
    <w:basedOn w:val="Norml"/>
    <w:rsid w:val="00140448"/>
    <w:pPr>
      <w:autoSpaceDE/>
      <w:autoSpaceDN/>
      <w:ind w:left="567"/>
      <w:jc w:val="left"/>
    </w:pPr>
    <w:rPr>
      <w:i/>
      <w:lang w:eastAsia="hu-HU"/>
    </w:rPr>
  </w:style>
  <w:style w:type="paragraph" w:customStyle="1" w:styleId="BodyText21">
    <w:name w:val="Body Text 21"/>
    <w:basedOn w:val="Norml"/>
    <w:rsid w:val="00140448"/>
    <w:pPr>
      <w:widowControl w:val="0"/>
      <w:overflowPunct w:val="0"/>
      <w:adjustRightInd w:val="0"/>
      <w:textAlignment w:val="baseline"/>
    </w:pPr>
    <w:rPr>
      <w:szCs w:val="20"/>
      <w:lang w:eastAsia="hu-HU"/>
    </w:rPr>
  </w:style>
  <w:style w:type="paragraph" w:customStyle="1" w:styleId="Szvegtrzsbehzssal21">
    <w:name w:val="Szövegtörzs behúzással 21"/>
    <w:basedOn w:val="Norml"/>
    <w:rsid w:val="00140448"/>
    <w:pPr>
      <w:widowControl w:val="0"/>
      <w:overflowPunct w:val="0"/>
      <w:adjustRightInd w:val="0"/>
      <w:ind w:left="360"/>
      <w:textAlignment w:val="baseline"/>
    </w:pPr>
    <w:rPr>
      <w:szCs w:val="20"/>
      <w:lang w:eastAsia="hu-HU"/>
    </w:rPr>
  </w:style>
  <w:style w:type="paragraph" w:customStyle="1" w:styleId="Napirend2">
    <w:name w:val="Napirend2"/>
    <w:basedOn w:val="Napirend"/>
    <w:rsid w:val="00140448"/>
    <w:pPr>
      <w:numPr>
        <w:numId w:val="0"/>
      </w:numPr>
      <w:tabs>
        <w:tab w:val="num" w:pos="567"/>
      </w:tabs>
      <w:ind w:left="567" w:hanging="567"/>
    </w:pPr>
  </w:style>
  <w:style w:type="paragraph" w:styleId="Alcm">
    <w:name w:val="Subtitle"/>
    <w:basedOn w:val="Norml"/>
    <w:link w:val="AlcmChar"/>
    <w:qFormat/>
    <w:rsid w:val="00140448"/>
    <w:pPr>
      <w:autoSpaceDE/>
      <w:autoSpaceDN/>
      <w:jc w:val="center"/>
    </w:pPr>
    <w:rPr>
      <w:b/>
      <w:lang w:eastAsia="hu-HU"/>
    </w:rPr>
  </w:style>
  <w:style w:type="character" w:customStyle="1" w:styleId="AlcmChar">
    <w:name w:val="Alcím Char"/>
    <w:basedOn w:val="Bekezdsalapbettpusa"/>
    <w:link w:val="Alcm"/>
    <w:rsid w:val="00140448"/>
    <w:rPr>
      <w:rFonts w:ascii="Times New Roman" w:eastAsia="Times New Roman" w:hAnsi="Times New Roman" w:cs="Times New Roman"/>
      <w:b/>
      <w:sz w:val="24"/>
      <w:szCs w:val="24"/>
      <w:lang w:eastAsia="hu-HU"/>
    </w:rPr>
  </w:style>
  <w:style w:type="paragraph" w:customStyle="1" w:styleId="Elad">
    <w:name w:val="Előadó"/>
    <w:basedOn w:val="Norml"/>
    <w:next w:val="Napirend"/>
    <w:rsid w:val="00140448"/>
    <w:pPr>
      <w:autoSpaceDE/>
      <w:autoSpaceDN/>
      <w:spacing w:after="240"/>
      <w:ind w:left="567"/>
    </w:pPr>
    <w:rPr>
      <w:lang w:eastAsia="hu-HU"/>
    </w:rPr>
  </w:style>
  <w:style w:type="paragraph" w:customStyle="1" w:styleId="H2">
    <w:name w:val="H2"/>
    <w:basedOn w:val="Norml"/>
    <w:next w:val="Norml"/>
    <w:rsid w:val="00140448"/>
    <w:pPr>
      <w:keepNext/>
      <w:autoSpaceDE/>
      <w:autoSpaceDN/>
      <w:spacing w:before="100" w:after="100"/>
      <w:jc w:val="left"/>
      <w:outlineLvl w:val="2"/>
    </w:pPr>
    <w:rPr>
      <w:b/>
      <w:snapToGrid w:val="0"/>
      <w:sz w:val="36"/>
      <w:lang w:eastAsia="hu-HU"/>
    </w:rPr>
  </w:style>
  <w:style w:type="character" w:customStyle="1" w:styleId="zenetfej-felirat">
    <w:name w:val="Üzenetfej-felirat"/>
    <w:rsid w:val="00140448"/>
    <w:rPr>
      <w:rFonts w:ascii="Arial Black" w:hAnsi="Arial Black"/>
      <w:sz w:val="18"/>
      <w:lang w:bidi="ar-SA"/>
    </w:rPr>
  </w:style>
  <w:style w:type="paragraph" w:customStyle="1" w:styleId="Char">
    <w:name w:val="Char"/>
    <w:basedOn w:val="Norml"/>
    <w:rsid w:val="00140448"/>
    <w:pPr>
      <w:autoSpaceDE/>
      <w:autoSpaceDN/>
      <w:spacing w:after="160" w:line="240" w:lineRule="exact"/>
      <w:jc w:val="left"/>
    </w:pPr>
    <w:rPr>
      <w:rFonts w:ascii="Verdana" w:hAnsi="Verdana"/>
      <w:sz w:val="20"/>
      <w:szCs w:val="20"/>
      <w:lang w:val="en-US"/>
    </w:rPr>
  </w:style>
  <w:style w:type="paragraph" w:customStyle="1" w:styleId="Listaszerbekezds1">
    <w:name w:val="Listaszerű bekezdés1"/>
    <w:basedOn w:val="Norml"/>
    <w:qFormat/>
    <w:rsid w:val="00140448"/>
    <w:pPr>
      <w:autoSpaceDE/>
      <w:autoSpaceDN/>
      <w:ind w:left="708"/>
      <w:jc w:val="left"/>
    </w:pPr>
    <w:rPr>
      <w:lang w:eastAsia="hu-HU"/>
    </w:rPr>
  </w:style>
  <w:style w:type="paragraph" w:styleId="Feladcmebortkon">
    <w:name w:val="envelope return"/>
    <w:basedOn w:val="Norml"/>
    <w:rsid w:val="00140448"/>
    <w:pPr>
      <w:autoSpaceDE/>
      <w:autoSpaceDN/>
      <w:jc w:val="left"/>
    </w:pPr>
    <w:rPr>
      <w:szCs w:val="20"/>
      <w:lang w:eastAsia="hu-HU"/>
    </w:rPr>
  </w:style>
  <w:style w:type="paragraph" w:customStyle="1" w:styleId="Szvegblokk1">
    <w:name w:val="Szövegblokk1"/>
    <w:basedOn w:val="Norml"/>
    <w:rsid w:val="00140448"/>
    <w:pPr>
      <w:widowControl w:val="0"/>
      <w:overflowPunct w:val="0"/>
      <w:adjustRightInd w:val="0"/>
      <w:ind w:left="3544" w:right="-851" w:hanging="4"/>
      <w:textAlignment w:val="baseline"/>
    </w:pPr>
    <w:rPr>
      <w:i/>
      <w:sz w:val="26"/>
      <w:szCs w:val="20"/>
      <w:lang w:eastAsia="hu-HU"/>
    </w:rPr>
  </w:style>
  <w:style w:type="paragraph" w:customStyle="1" w:styleId="bekalszmozott">
    <w:name w:val="bek al számozott"/>
    <w:basedOn w:val="Norml"/>
    <w:autoRedefine/>
    <w:rsid w:val="00140448"/>
    <w:pPr>
      <w:keepLines/>
      <w:spacing w:before="40"/>
    </w:pPr>
  </w:style>
  <w:style w:type="paragraph" w:customStyle="1" w:styleId="Hatrozatszm">
    <w:name w:val="Határozatszám"/>
    <w:basedOn w:val="Norml"/>
    <w:rsid w:val="00140448"/>
    <w:pPr>
      <w:keepNext/>
      <w:autoSpaceDE/>
      <w:autoSpaceDN/>
      <w:spacing w:before="60"/>
    </w:pPr>
    <w:rPr>
      <w:b/>
      <w:iCs/>
      <w:u w:val="single"/>
      <w:lang w:eastAsia="hu-HU"/>
    </w:rPr>
  </w:style>
  <w:style w:type="paragraph" w:customStyle="1" w:styleId="Napirendipont">
    <w:name w:val="Napirendi pont"/>
    <w:basedOn w:val="Norml"/>
    <w:rsid w:val="00140448"/>
    <w:pPr>
      <w:keepNext/>
      <w:numPr>
        <w:numId w:val="9"/>
      </w:numPr>
      <w:autoSpaceDE/>
      <w:autoSpaceDN/>
      <w:spacing w:before="240"/>
      <w:ind w:left="714" w:hanging="357"/>
    </w:pPr>
    <w:rPr>
      <w:lang w:eastAsia="hu-HU"/>
    </w:rPr>
  </w:style>
  <w:style w:type="paragraph" w:customStyle="1" w:styleId="alapbehzott0">
    <w:name w:val="alapbehzott"/>
    <w:basedOn w:val="Norml"/>
    <w:rsid w:val="00140448"/>
    <w:pPr>
      <w:autoSpaceDE/>
      <w:autoSpaceDN/>
      <w:ind w:left="567"/>
      <w:jc w:val="left"/>
    </w:pPr>
    <w:rPr>
      <w:i/>
      <w:iCs/>
      <w:lang w:eastAsia="hu-HU"/>
    </w:rPr>
  </w:style>
  <w:style w:type="paragraph" w:customStyle="1" w:styleId="Fsor">
    <w:name w:val="Fősor"/>
    <w:basedOn w:val="Norml"/>
    <w:rsid w:val="00140448"/>
    <w:pPr>
      <w:keepNext/>
      <w:spacing w:before="360" w:after="120"/>
      <w:outlineLvl w:val="0"/>
    </w:pPr>
    <w:rPr>
      <w:b/>
      <w:bCs/>
      <w:szCs w:val="20"/>
      <w:lang w:eastAsia="hu-HU"/>
    </w:rPr>
  </w:style>
  <w:style w:type="paragraph" w:customStyle="1" w:styleId="Alsor">
    <w:name w:val="Alsor"/>
    <w:basedOn w:val="Norml"/>
    <w:rsid w:val="00140448"/>
    <w:pPr>
      <w:autoSpaceDE/>
      <w:autoSpaceDN/>
      <w:adjustRightInd w:val="0"/>
      <w:spacing w:before="240" w:after="120"/>
    </w:pPr>
    <w:rPr>
      <w:b/>
      <w:szCs w:val="20"/>
      <w:lang w:eastAsia="hu-HU"/>
    </w:rPr>
  </w:style>
  <w:style w:type="paragraph" w:customStyle="1" w:styleId="szmozott1">
    <w:name w:val="számozott1"/>
    <w:basedOn w:val="Norml"/>
    <w:rsid w:val="00140448"/>
    <w:pPr>
      <w:numPr>
        <w:numId w:val="10"/>
      </w:numPr>
      <w:adjustRightInd w:val="0"/>
      <w:spacing w:after="60"/>
    </w:pPr>
    <w:rPr>
      <w:szCs w:val="20"/>
      <w:lang w:eastAsia="hu-HU"/>
    </w:rPr>
  </w:style>
  <w:style w:type="paragraph" w:customStyle="1" w:styleId="szmozott3">
    <w:name w:val="számozott3"/>
    <w:basedOn w:val="Norml"/>
    <w:rsid w:val="00140448"/>
    <w:pPr>
      <w:numPr>
        <w:numId w:val="11"/>
      </w:numPr>
      <w:tabs>
        <w:tab w:val="left" w:pos="357"/>
      </w:tabs>
      <w:autoSpaceDE/>
      <w:autoSpaceDN/>
      <w:spacing w:after="60"/>
      <w:ind w:left="357" w:hanging="357"/>
    </w:pPr>
    <w:rPr>
      <w:szCs w:val="20"/>
      <w:lang w:eastAsia="hu-HU"/>
    </w:rPr>
  </w:style>
  <w:style w:type="paragraph" w:customStyle="1" w:styleId="napirendipont0">
    <w:name w:val="napirendipont"/>
    <w:basedOn w:val="Norml"/>
    <w:rsid w:val="00140448"/>
    <w:pPr>
      <w:keepNext/>
      <w:tabs>
        <w:tab w:val="num" w:pos="1080"/>
      </w:tabs>
      <w:autoSpaceDE/>
      <w:autoSpaceDN/>
      <w:spacing w:before="240"/>
      <w:ind w:left="714" w:hanging="357"/>
    </w:pPr>
    <w:rPr>
      <w:lang w:eastAsia="hu-HU"/>
    </w:rPr>
  </w:style>
  <w:style w:type="paragraph" w:customStyle="1" w:styleId="bek">
    <w:name w:val="bek"/>
    <w:basedOn w:val="Norml"/>
    <w:link w:val="bekChar"/>
    <w:autoRedefine/>
    <w:rsid w:val="00140448"/>
    <w:pPr>
      <w:keepLines/>
    </w:pPr>
  </w:style>
  <w:style w:type="paragraph" w:customStyle="1" w:styleId="paragrafus0">
    <w:name w:val="paragrafus"/>
    <w:basedOn w:val="Norml"/>
    <w:autoRedefine/>
    <w:rsid w:val="00140448"/>
    <w:pPr>
      <w:keepNext/>
    </w:pPr>
    <w:rPr>
      <w:bCs/>
    </w:rPr>
  </w:style>
  <w:style w:type="character" w:customStyle="1" w:styleId="bekChar">
    <w:name w:val="bek Char"/>
    <w:link w:val="bek"/>
    <w:locked/>
    <w:rsid w:val="00140448"/>
    <w:rPr>
      <w:rFonts w:ascii="Times New Roman" w:eastAsia="Times New Roman" w:hAnsi="Times New Roman" w:cs="Times New Roman"/>
      <w:sz w:val="24"/>
      <w:szCs w:val="24"/>
    </w:rPr>
  </w:style>
  <w:style w:type="paragraph" w:customStyle="1" w:styleId="Default">
    <w:name w:val="Default"/>
    <w:rsid w:val="0014044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2">
    <w:name w:val="Strong"/>
    <w:qFormat/>
    <w:rsid w:val="00140448"/>
    <w:rPr>
      <w:b/>
      <w:bCs/>
    </w:rPr>
  </w:style>
  <w:style w:type="paragraph" w:customStyle="1" w:styleId="Elnkdtum">
    <w:name w:val="Elnök dátum"/>
    <w:basedOn w:val="Norml"/>
    <w:rsid w:val="00140448"/>
    <w:pPr>
      <w:keepNext/>
      <w:autoSpaceDE/>
      <w:autoSpaceDN/>
      <w:spacing w:before="240"/>
    </w:pPr>
    <w:rPr>
      <w:b/>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rsid w:val="00140448"/>
    <w:pPr>
      <w:autoSpaceDE/>
      <w:autoSpaceDN/>
      <w:spacing w:after="160" w:line="240" w:lineRule="exact"/>
      <w:jc w:val="left"/>
    </w:pPr>
    <w:rPr>
      <w:rFonts w:ascii="Tahoma" w:hAnsi="Tahoma"/>
      <w:sz w:val="20"/>
      <w:szCs w:val="20"/>
      <w:lang w:val="en-US"/>
    </w:rPr>
  </w:style>
  <w:style w:type="paragraph" w:styleId="Felsorols2">
    <w:name w:val="List Bullet 2"/>
    <w:basedOn w:val="Norml"/>
    <w:rsid w:val="00140448"/>
    <w:pPr>
      <w:numPr>
        <w:numId w:val="12"/>
      </w:numPr>
      <w:autoSpaceDE/>
      <w:autoSpaceDN/>
      <w:contextualSpacing/>
      <w:jc w:val="left"/>
    </w:pPr>
    <w:rPr>
      <w:sz w:val="20"/>
      <w:szCs w:val="20"/>
      <w:lang w:eastAsia="hu-HU"/>
    </w:rPr>
  </w:style>
  <w:style w:type="paragraph" w:customStyle="1" w:styleId="StlusCmsor1">
    <w:name w:val="Stílus Címsor 1"/>
    <w:aliases w:val="Címsor 1 Char Char Char Char Char + 11 pt Sorkizárt..."/>
    <w:basedOn w:val="Cmsor1"/>
    <w:rsid w:val="00140448"/>
    <w:pPr>
      <w:keepNext/>
      <w:widowControl/>
      <w:pBdr>
        <w:bottom w:val="double" w:sz="4" w:space="1" w:color="auto"/>
      </w:pBdr>
      <w:tabs>
        <w:tab w:val="num" w:pos="0"/>
        <w:tab w:val="num" w:pos="357"/>
      </w:tabs>
      <w:autoSpaceDE/>
      <w:autoSpaceDN/>
      <w:adjustRightInd/>
      <w:ind w:left="357" w:hanging="360"/>
    </w:pPr>
    <w:rPr>
      <w:rFonts w:ascii="Arial" w:hAnsi="Arial"/>
      <w:kern w:val="32"/>
      <w:sz w:val="22"/>
      <w:szCs w:val="20"/>
      <w:lang w:eastAsia="hu-HU"/>
    </w:rPr>
  </w:style>
  <w:style w:type="paragraph" w:customStyle="1" w:styleId="StlusCmsor2SorkizrtEltte0ptUtna0ptAlulSzi">
    <w:name w:val="Stílus Címsor 2 + Sorkizárt Előtte:  0 pt Utána:  0 pt Alul: (Szi..."/>
    <w:basedOn w:val="Cmsor2"/>
    <w:rsid w:val="00140448"/>
    <w:pPr>
      <w:pBdr>
        <w:bottom w:val="single" w:sz="4" w:space="1" w:color="auto"/>
      </w:pBdr>
      <w:tabs>
        <w:tab w:val="num" w:pos="1440"/>
      </w:tabs>
      <w:autoSpaceDE/>
      <w:autoSpaceDN/>
      <w:ind w:left="1440" w:hanging="360"/>
      <w:jc w:val="both"/>
    </w:pPr>
    <w:rPr>
      <w:rFonts w:ascii="Arial" w:hAnsi="Arial"/>
      <w:i/>
      <w:iCs/>
      <w:sz w:val="22"/>
      <w:szCs w:val="20"/>
      <w:lang w:eastAsia="hu-HU"/>
    </w:rPr>
  </w:style>
  <w:style w:type="paragraph" w:customStyle="1" w:styleId="Felsorolsbal">
    <w:name w:val="Felsorolás bal"/>
    <w:basedOn w:val="Norml"/>
    <w:rsid w:val="00140448"/>
    <w:pPr>
      <w:tabs>
        <w:tab w:val="left" w:pos="1701"/>
      </w:tabs>
      <w:autoSpaceDE/>
      <w:autoSpaceDN/>
    </w:pPr>
    <w:rPr>
      <w:szCs w:val="20"/>
      <w:lang w:eastAsia="hu-HU"/>
    </w:rPr>
  </w:style>
  <w:style w:type="paragraph" w:customStyle="1" w:styleId="Cmsoru4">
    <w:name w:val="Címsoru 4"/>
    <w:basedOn w:val="Norml"/>
    <w:rsid w:val="00140448"/>
    <w:pPr>
      <w:keepNext/>
      <w:tabs>
        <w:tab w:val="left" w:pos="425"/>
        <w:tab w:val="left" w:pos="851"/>
        <w:tab w:val="left" w:pos="1276"/>
        <w:tab w:val="left" w:pos="1701"/>
        <w:tab w:val="left" w:pos="2126"/>
        <w:tab w:val="left" w:pos="2552"/>
        <w:tab w:val="right" w:pos="8222"/>
        <w:tab w:val="right" w:pos="8789"/>
      </w:tabs>
      <w:autoSpaceDE/>
      <w:autoSpaceDN/>
    </w:pPr>
    <w:rPr>
      <w:rFonts w:ascii="Arial" w:hAnsi="Arial"/>
      <w:sz w:val="22"/>
      <w:u w:val="single"/>
      <w:lang w:eastAsia="hu-HU"/>
    </w:rPr>
  </w:style>
  <w:style w:type="paragraph" w:customStyle="1" w:styleId="StlusCmsor3NemFlkvr">
    <w:name w:val="Stílus Címsor 3 + Nem Félkövér"/>
    <w:basedOn w:val="Cmsor3"/>
    <w:rsid w:val="00140448"/>
    <w:pPr>
      <w:numPr>
        <w:ilvl w:val="2"/>
      </w:numPr>
      <w:tabs>
        <w:tab w:val="left" w:pos="425"/>
        <w:tab w:val="num" w:pos="720"/>
        <w:tab w:val="left" w:pos="851"/>
        <w:tab w:val="left" w:pos="1276"/>
        <w:tab w:val="left" w:pos="1701"/>
        <w:tab w:val="left" w:pos="2126"/>
        <w:tab w:val="left" w:pos="2552"/>
        <w:tab w:val="right" w:pos="8222"/>
      </w:tabs>
      <w:autoSpaceDE/>
      <w:autoSpaceDN/>
      <w:spacing w:before="0" w:after="0"/>
      <w:ind w:left="720" w:hanging="720"/>
      <w:jc w:val="both"/>
    </w:pPr>
    <w:rPr>
      <w:bCs w:val="0"/>
      <w:sz w:val="22"/>
      <w:szCs w:val="22"/>
      <w:u w:val="single"/>
      <w:lang w:eastAsia="hu-HU"/>
    </w:rPr>
  </w:style>
  <w:style w:type="paragraph" w:customStyle="1" w:styleId="StlusCmsor2Arial11ptNemNagybetsBalrazrtEltte">
    <w:name w:val="Stílus Címsor 2 + Arial 11 pt Nem Nagybetűs Balra zárt Előtte:  ..."/>
    <w:basedOn w:val="Cmsor2"/>
    <w:rsid w:val="00140448"/>
    <w:pPr>
      <w:pBdr>
        <w:bottom w:val="single" w:sz="4" w:space="1" w:color="auto"/>
      </w:pBdr>
      <w:shd w:val="clear" w:color="auto" w:fill="E6E6E6"/>
      <w:tabs>
        <w:tab w:val="num" w:pos="0"/>
        <w:tab w:val="left" w:pos="425"/>
        <w:tab w:val="left" w:pos="851"/>
        <w:tab w:val="left" w:pos="1276"/>
        <w:tab w:val="left" w:pos="1701"/>
        <w:tab w:val="left" w:pos="2126"/>
        <w:tab w:val="left" w:pos="2552"/>
        <w:tab w:val="right" w:pos="8222"/>
      </w:tabs>
      <w:autoSpaceDE/>
      <w:autoSpaceDN/>
      <w:spacing w:before="240"/>
      <w:ind w:left="567" w:hanging="567"/>
      <w:jc w:val="left"/>
    </w:pPr>
    <w:rPr>
      <w:rFonts w:ascii="Arial" w:hAnsi="Arial"/>
      <w:sz w:val="22"/>
      <w:szCs w:val="20"/>
      <w:lang w:eastAsia="hu-HU"/>
    </w:rPr>
  </w:style>
  <w:style w:type="paragraph" w:customStyle="1" w:styleId="emeles">
    <w:name w:val="emeles"/>
    <w:basedOn w:val="Norml"/>
    <w:rsid w:val="00140448"/>
    <w:pPr>
      <w:autoSpaceDE/>
      <w:autoSpaceDN/>
      <w:spacing w:after="120"/>
    </w:pPr>
    <w:rPr>
      <w:sz w:val="28"/>
      <w:szCs w:val="20"/>
      <w:lang w:eastAsia="hu-HU"/>
    </w:rPr>
  </w:style>
  <w:style w:type="paragraph" w:customStyle="1" w:styleId="Kpalrs1">
    <w:name w:val="Képaláírás1"/>
    <w:basedOn w:val="Norml"/>
    <w:next w:val="Norml"/>
    <w:rsid w:val="00140448"/>
    <w:pPr>
      <w:autoSpaceDE/>
      <w:autoSpaceDN/>
      <w:jc w:val="left"/>
    </w:pPr>
    <w:rPr>
      <w:sz w:val="28"/>
      <w:szCs w:val="20"/>
      <w:lang w:eastAsia="hu-HU"/>
    </w:rPr>
  </w:style>
  <w:style w:type="paragraph" w:customStyle="1" w:styleId="nyuducm1">
    <w:name w:val="nyuducím 1"/>
    <w:basedOn w:val="Norml"/>
    <w:next w:val="Norml"/>
    <w:rsid w:val="00140448"/>
    <w:pPr>
      <w:numPr>
        <w:numId w:val="13"/>
      </w:numPr>
      <w:autoSpaceDE/>
      <w:autoSpaceDN/>
      <w:spacing w:before="240" w:after="240"/>
    </w:pPr>
    <w:rPr>
      <w:b/>
      <w:smallCaps/>
      <w:sz w:val="28"/>
      <w:szCs w:val="28"/>
      <w:lang w:eastAsia="hu-HU"/>
    </w:rPr>
  </w:style>
  <w:style w:type="paragraph" w:customStyle="1" w:styleId="nyuducm2">
    <w:name w:val="nyuducím2"/>
    <w:basedOn w:val="nyuducm1"/>
    <w:rsid w:val="00140448"/>
    <w:rPr>
      <w:i/>
      <w:smallCaps w:val="0"/>
      <w:sz w:val="24"/>
      <w:szCs w:val="24"/>
    </w:rPr>
  </w:style>
  <w:style w:type="paragraph" w:customStyle="1" w:styleId="nyuducm4">
    <w:name w:val="nyuducím 4"/>
    <w:basedOn w:val="Norml"/>
    <w:rsid w:val="00140448"/>
    <w:pPr>
      <w:numPr>
        <w:ilvl w:val="3"/>
        <w:numId w:val="13"/>
      </w:numPr>
      <w:autoSpaceDE/>
      <w:autoSpaceDN/>
      <w:spacing w:before="240" w:after="240"/>
    </w:pPr>
    <w:rPr>
      <w:u w:val="single"/>
      <w:lang w:eastAsia="hu-HU"/>
    </w:rPr>
  </w:style>
  <w:style w:type="paragraph" w:customStyle="1" w:styleId="nyudu-normal">
    <w:name w:val="nyudu-normal"/>
    <w:basedOn w:val="Norml"/>
    <w:rsid w:val="00140448"/>
    <w:pPr>
      <w:autoSpaceDE/>
      <w:autoSpaceDN/>
      <w:spacing w:after="120"/>
    </w:pPr>
    <w:rPr>
      <w:lang w:eastAsia="hu-HU"/>
    </w:rPr>
  </w:style>
  <w:style w:type="paragraph" w:customStyle="1" w:styleId="nyuducm3">
    <w:name w:val="nyuducím3"/>
    <w:basedOn w:val="nyuducm2"/>
    <w:rsid w:val="00140448"/>
    <w:pPr>
      <w:numPr>
        <w:numId w:val="0"/>
      </w:numPr>
      <w:tabs>
        <w:tab w:val="num" w:pos="425"/>
      </w:tabs>
      <w:ind w:left="425" w:hanging="425"/>
    </w:pPr>
    <w:rPr>
      <w:b w:val="0"/>
    </w:rPr>
  </w:style>
  <w:style w:type="paragraph" w:customStyle="1" w:styleId="cim3">
    <w:name w:val="cim3"/>
    <w:basedOn w:val="Norml"/>
    <w:rsid w:val="00140448"/>
    <w:pPr>
      <w:keepNext/>
      <w:tabs>
        <w:tab w:val="left" w:pos="425"/>
        <w:tab w:val="left" w:pos="851"/>
        <w:tab w:val="left" w:pos="1276"/>
        <w:tab w:val="left" w:pos="1701"/>
        <w:tab w:val="left" w:pos="2126"/>
        <w:tab w:val="left" w:pos="2552"/>
        <w:tab w:val="right" w:pos="8222"/>
      </w:tabs>
      <w:autoSpaceDE/>
      <w:autoSpaceDN/>
    </w:pPr>
    <w:rPr>
      <w:rFonts w:ascii="Arial" w:hAnsi="Arial"/>
      <w:b/>
      <w:sz w:val="22"/>
      <w:szCs w:val="20"/>
      <w:lang w:eastAsia="hu-HU"/>
    </w:rPr>
  </w:style>
  <w:style w:type="paragraph" w:styleId="Kpalrs">
    <w:name w:val="caption"/>
    <w:basedOn w:val="Norml"/>
    <w:next w:val="Norml"/>
    <w:qFormat/>
    <w:rsid w:val="00140448"/>
    <w:pPr>
      <w:tabs>
        <w:tab w:val="left" w:pos="425"/>
        <w:tab w:val="left" w:pos="851"/>
        <w:tab w:val="left" w:pos="1276"/>
        <w:tab w:val="left" w:pos="1701"/>
        <w:tab w:val="left" w:pos="2126"/>
        <w:tab w:val="left" w:pos="2552"/>
        <w:tab w:val="right" w:pos="8222"/>
        <w:tab w:val="right" w:pos="8789"/>
      </w:tabs>
      <w:autoSpaceDE/>
      <w:autoSpaceDN/>
    </w:pPr>
    <w:rPr>
      <w:rFonts w:ascii="Arial Narrow" w:hAnsi="Arial Narrow"/>
      <w:i/>
      <w:iCs/>
      <w:sz w:val="20"/>
      <w:lang w:eastAsia="hu-HU"/>
    </w:rPr>
  </w:style>
  <w:style w:type="paragraph" w:styleId="Jegyzetszveg">
    <w:name w:val="annotation text"/>
    <w:basedOn w:val="Norml"/>
    <w:link w:val="JegyzetszvegChar"/>
    <w:rsid w:val="00140448"/>
    <w:pPr>
      <w:tabs>
        <w:tab w:val="left" w:pos="284"/>
        <w:tab w:val="left" w:pos="567"/>
        <w:tab w:val="left" w:pos="1134"/>
        <w:tab w:val="left" w:pos="1701"/>
        <w:tab w:val="left" w:pos="2268"/>
        <w:tab w:val="left" w:pos="3402"/>
        <w:tab w:val="left" w:pos="4536"/>
        <w:tab w:val="left" w:pos="5670"/>
        <w:tab w:val="left" w:pos="6804"/>
        <w:tab w:val="left" w:pos="7938"/>
        <w:tab w:val="left" w:pos="9072"/>
      </w:tabs>
      <w:autoSpaceDE/>
      <w:autoSpaceDN/>
    </w:pPr>
    <w:rPr>
      <w:rFonts w:ascii="Arial" w:hAnsi="Arial"/>
      <w:sz w:val="20"/>
      <w:szCs w:val="20"/>
      <w:lang w:eastAsia="hu-HU"/>
    </w:rPr>
  </w:style>
  <w:style w:type="character" w:customStyle="1" w:styleId="JegyzetszvegChar">
    <w:name w:val="Jegyzetszöveg Char"/>
    <w:basedOn w:val="Bekezdsalapbettpusa"/>
    <w:link w:val="Jegyzetszveg"/>
    <w:rsid w:val="00140448"/>
    <w:rPr>
      <w:rFonts w:ascii="Arial" w:eastAsia="Times New Roman" w:hAnsi="Arial" w:cs="Times New Roman"/>
      <w:sz w:val="20"/>
      <w:szCs w:val="20"/>
      <w:lang w:eastAsia="hu-HU"/>
    </w:rPr>
  </w:style>
  <w:style w:type="character" w:customStyle="1" w:styleId="Kiemelt">
    <w:name w:val="Kiemelt"/>
    <w:rsid w:val="00140448"/>
    <w:rPr>
      <w:i/>
      <w:iCs/>
    </w:rPr>
  </w:style>
  <w:style w:type="paragraph" w:styleId="Nincstrkz">
    <w:name w:val="No Spacing"/>
    <w:uiPriority w:val="1"/>
    <w:qFormat/>
    <w:rsid w:val="00140448"/>
    <w:pPr>
      <w:spacing w:after="0" w:line="240" w:lineRule="auto"/>
    </w:pPr>
    <w:rPr>
      <w:rFonts w:ascii="Calibri" w:eastAsia="Calibri" w:hAnsi="Calibri" w:cs="Times New Roman"/>
    </w:rPr>
  </w:style>
  <w:style w:type="paragraph" w:styleId="Tartalomjegyzkcmsora">
    <w:name w:val="TOC Heading"/>
    <w:basedOn w:val="Cmsor1"/>
    <w:next w:val="Norml"/>
    <w:uiPriority w:val="39"/>
    <w:semiHidden/>
    <w:unhideWhenUsed/>
    <w:qFormat/>
    <w:rsid w:val="00140448"/>
    <w:pPr>
      <w:keepNext/>
      <w:keepLines/>
      <w:widowControl/>
      <w:tabs>
        <w:tab w:val="clear" w:pos="0"/>
      </w:tabs>
      <w:autoSpaceDE/>
      <w:autoSpaceDN/>
      <w:adjustRightInd/>
      <w:spacing w:before="480" w:line="276" w:lineRule="auto"/>
      <w:jc w:val="left"/>
      <w:outlineLvl w:val="9"/>
    </w:pPr>
    <w:rPr>
      <w:rFonts w:ascii="Cambria" w:hAnsi="Cambria"/>
      <w:color w:val="365F91"/>
      <w:sz w:val="28"/>
      <w:szCs w:val="28"/>
      <w:lang w:eastAsia="hu-HU"/>
    </w:rPr>
  </w:style>
  <w:style w:type="paragraph" w:customStyle="1" w:styleId="StlusParagrafusnvUtna0pt">
    <w:name w:val="Stílus Paragrafusnév + Utána:  0 pt"/>
    <w:basedOn w:val="Paragrafusnv"/>
    <w:rsid w:val="00140448"/>
    <w:pPr>
      <w:spacing w:after="0"/>
    </w:pPr>
    <w:rPr>
      <w:bCs/>
      <w:szCs w:val="20"/>
    </w:rPr>
  </w:style>
  <w:style w:type="paragraph" w:customStyle="1" w:styleId="Teleplstpus">
    <w:name w:val="Település típus"/>
    <w:basedOn w:val="Norml"/>
    <w:qFormat/>
    <w:rsid w:val="00140448"/>
    <w:pPr>
      <w:spacing w:before="240" w:after="240"/>
    </w:pPr>
    <w:rPr>
      <w:b/>
    </w:rPr>
  </w:style>
  <w:style w:type="paragraph" w:customStyle="1" w:styleId="Kistrsg">
    <w:name w:val="Kistérség"/>
    <w:basedOn w:val="Norml"/>
    <w:next w:val="Alcm"/>
    <w:qFormat/>
    <w:rsid w:val="00140448"/>
    <w:pPr>
      <w:spacing w:before="240" w:after="240"/>
    </w:pPr>
    <w:rPr>
      <w:b/>
      <w:i/>
      <w:u w:val="single"/>
    </w:rPr>
  </w:style>
  <w:style w:type="paragraph" w:customStyle="1" w:styleId="StlusFlkvrBal127cm">
    <w:name w:val="Stílus Félkövér Bal:  127 cm"/>
    <w:basedOn w:val="Norml"/>
    <w:rsid w:val="00140448"/>
    <w:pPr>
      <w:ind w:left="709"/>
    </w:pPr>
    <w:rPr>
      <w:b/>
      <w:bCs/>
      <w:szCs w:val="20"/>
    </w:rPr>
  </w:style>
  <w:style w:type="paragraph" w:customStyle="1" w:styleId="StlusFlkvrBal125cm">
    <w:name w:val="Stílus Félkövér Bal:  125 cm"/>
    <w:basedOn w:val="Norml"/>
    <w:rsid w:val="00140448"/>
    <w:pPr>
      <w:ind w:left="709"/>
    </w:pPr>
    <w:rPr>
      <w:b/>
      <w:bCs/>
      <w:szCs w:val="20"/>
    </w:rPr>
  </w:style>
  <w:style w:type="paragraph" w:customStyle="1" w:styleId="StlusFeketeBal125cm">
    <w:name w:val="Stílus Fekete Bal:  125 cm"/>
    <w:basedOn w:val="Norml"/>
    <w:rsid w:val="00140448"/>
    <w:pPr>
      <w:ind w:left="708"/>
    </w:pPr>
    <w:rPr>
      <w:szCs w:val="20"/>
    </w:rPr>
  </w:style>
  <w:style w:type="character" w:customStyle="1" w:styleId="StlusFekete">
    <w:name w:val="Stílus Fekete"/>
    <w:rsid w:val="00140448"/>
    <w:rPr>
      <w:color w:val="auto"/>
    </w:rPr>
  </w:style>
  <w:style w:type="paragraph" w:customStyle="1" w:styleId="StlusBal125cm">
    <w:name w:val="Stílus Bal:  125 cm"/>
    <w:basedOn w:val="Norml"/>
    <w:rsid w:val="00140448"/>
    <w:pPr>
      <w:ind w:left="709"/>
    </w:pPr>
    <w:rPr>
      <w:szCs w:val="20"/>
    </w:rPr>
  </w:style>
  <w:style w:type="paragraph" w:customStyle="1" w:styleId="Lngrnagybets">
    <w:name w:val="Lángőr nagybetűs"/>
    <w:basedOn w:val="Norml"/>
    <w:qFormat/>
    <w:rsid w:val="00140448"/>
    <w:pPr>
      <w:keepNext/>
      <w:tabs>
        <w:tab w:val="left" w:pos="284"/>
        <w:tab w:val="left" w:pos="567"/>
        <w:tab w:val="left" w:pos="5954"/>
        <w:tab w:val="left" w:pos="6237"/>
      </w:tabs>
      <w:autoSpaceDE/>
      <w:autoSpaceDN/>
      <w:spacing w:before="360" w:after="240"/>
    </w:pPr>
    <w:rPr>
      <w:b/>
      <w:bCs/>
      <w:lang w:eastAsia="hu-HU"/>
    </w:rPr>
  </w:style>
  <w:style w:type="paragraph" w:customStyle="1" w:styleId="Lngrszmozott">
    <w:name w:val="Lángőr számozott"/>
    <w:basedOn w:val="Norml"/>
    <w:qFormat/>
    <w:rsid w:val="00140448"/>
    <w:pPr>
      <w:keepNext/>
      <w:tabs>
        <w:tab w:val="right" w:pos="9072"/>
      </w:tabs>
      <w:autoSpaceDE/>
      <w:autoSpaceDN/>
      <w:spacing w:before="240"/>
      <w:ind w:left="284" w:hanging="284"/>
    </w:pPr>
    <w:rPr>
      <w:lang w:eastAsia="hu-HU"/>
    </w:rPr>
  </w:style>
  <w:style w:type="paragraph" w:customStyle="1" w:styleId="Lngrbets">
    <w:name w:val="Lángőr betűs"/>
    <w:basedOn w:val="Norml"/>
    <w:qFormat/>
    <w:rsid w:val="00140448"/>
    <w:pPr>
      <w:tabs>
        <w:tab w:val="right" w:pos="9072"/>
      </w:tabs>
      <w:autoSpaceDE/>
      <w:autoSpaceDN/>
      <w:spacing w:before="60"/>
      <w:ind w:left="284"/>
    </w:pPr>
    <w:rPr>
      <w:lang w:eastAsia="hu-HU"/>
    </w:rPr>
  </w:style>
  <w:style w:type="paragraph" w:customStyle="1" w:styleId="Lngrfelsorols">
    <w:name w:val="Lángőr felsorolás"/>
    <w:basedOn w:val="Norml"/>
    <w:qFormat/>
    <w:rsid w:val="00140448"/>
    <w:pPr>
      <w:numPr>
        <w:numId w:val="14"/>
      </w:numPr>
      <w:tabs>
        <w:tab w:val="left" w:pos="851"/>
        <w:tab w:val="right" w:pos="9072"/>
      </w:tabs>
      <w:autoSpaceDE/>
      <w:autoSpaceDN/>
      <w:ind w:left="851" w:hanging="284"/>
    </w:pPr>
    <w:rPr>
      <w:lang w:eastAsia="hu-HU"/>
    </w:rPr>
  </w:style>
  <w:style w:type="paragraph" w:customStyle="1" w:styleId="Lngrcmsor">
    <w:name w:val="Lángőr címsor"/>
    <w:basedOn w:val="Norml"/>
    <w:qFormat/>
    <w:rsid w:val="00140448"/>
    <w:pPr>
      <w:keepNext/>
      <w:autoSpaceDE/>
      <w:autoSpaceDN/>
      <w:spacing w:after="360"/>
      <w:contextualSpacing/>
      <w:jc w:val="center"/>
      <w:outlineLvl w:val="1"/>
    </w:pPr>
    <w:rPr>
      <w:b/>
      <w:bCs/>
      <w:szCs w:val="20"/>
      <w:u w:val="single"/>
      <w:lang w:eastAsia="hu-HU"/>
    </w:rPr>
  </w:style>
  <w:style w:type="paragraph" w:customStyle="1" w:styleId="BodyText2">
    <w:name w:val="Body Text 2"/>
    <w:basedOn w:val="Norml"/>
    <w:rsid w:val="00140448"/>
    <w:pPr>
      <w:widowControl w:val="0"/>
      <w:overflowPunct w:val="0"/>
      <w:adjustRightInd w:val="0"/>
    </w:pPr>
    <w:rPr>
      <w:szCs w:val="20"/>
      <w:lang w:eastAsia="hu-HU"/>
    </w:rPr>
  </w:style>
  <w:style w:type="paragraph" w:customStyle="1" w:styleId="BodyTextIndent2">
    <w:name w:val="Body Text Indent 2"/>
    <w:basedOn w:val="Norml"/>
    <w:rsid w:val="00140448"/>
    <w:pPr>
      <w:widowControl w:val="0"/>
      <w:overflowPunct w:val="0"/>
      <w:adjustRightInd w:val="0"/>
      <w:ind w:left="360"/>
    </w:pPr>
    <w:rPr>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11282</Words>
  <Characters>77850</Characters>
  <Application>Microsoft Office Word</Application>
  <DocSecurity>0</DocSecurity>
  <Lines>648</Lines>
  <Paragraphs>177</Paragraphs>
  <ScaleCrop>false</ScaleCrop>
  <Company/>
  <LinksUpToDate>false</LinksUpToDate>
  <CharactersWithSpaces>88955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LT</cp:lastModifiedBy>
  <cp:revision>1</cp:revision>
  <dcterms:created xsi:type="dcterms:W3CDTF">2015-10-28T07:12:00Z</dcterms:created>
  <dcterms:modified xsi:type="dcterms:W3CDTF">2015-10-28T07:13:00Z</dcterms:modified>
</cp:coreProperties>
</file>