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8" w:rsidRPr="006B6C6E" w:rsidRDefault="007A5808" w:rsidP="007A5808">
      <w:pPr>
        <w:spacing w:after="0"/>
        <w:jc w:val="center"/>
        <w:rPr>
          <w:rFonts w:ascii="Times New Roman" w:hAnsi="Times New Roman" w:cs="Times New Roman"/>
          <w:b/>
        </w:rPr>
      </w:pPr>
      <w:r w:rsidRPr="006B6C6E">
        <w:rPr>
          <w:rFonts w:ascii="Times New Roman" w:hAnsi="Times New Roman" w:cs="Times New Roman"/>
          <w:b/>
        </w:rPr>
        <w:t>Jegyzőkönyv</w:t>
      </w:r>
    </w:p>
    <w:p w:rsidR="00DD07F1" w:rsidRPr="006B6C6E" w:rsidRDefault="00DD07F1" w:rsidP="008A1E24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7A5808" w:rsidRPr="006B6C6E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6B6C6E">
        <w:rPr>
          <w:rFonts w:ascii="Times New Roman" w:hAnsi="Times New Roman" w:cs="Times New Roman"/>
          <w:b/>
          <w:u w:val="single"/>
        </w:rPr>
        <w:t>Készült</w:t>
      </w:r>
      <w:r w:rsidRPr="006B6C6E">
        <w:rPr>
          <w:rFonts w:ascii="Times New Roman" w:hAnsi="Times New Roman" w:cs="Times New Roman"/>
        </w:rPr>
        <w:t>: A Térségfejlesztési Bizottság 201</w:t>
      </w:r>
      <w:r w:rsidR="00147637" w:rsidRPr="006B6C6E">
        <w:rPr>
          <w:rFonts w:ascii="Times New Roman" w:hAnsi="Times New Roman" w:cs="Times New Roman"/>
        </w:rPr>
        <w:t>4</w:t>
      </w:r>
      <w:r w:rsidRPr="006B6C6E">
        <w:rPr>
          <w:rFonts w:ascii="Times New Roman" w:hAnsi="Times New Roman" w:cs="Times New Roman"/>
        </w:rPr>
        <w:t xml:space="preserve">. </w:t>
      </w:r>
      <w:r w:rsidR="00E928B4" w:rsidRPr="006B6C6E">
        <w:rPr>
          <w:rFonts w:ascii="Times New Roman" w:hAnsi="Times New Roman" w:cs="Times New Roman"/>
        </w:rPr>
        <w:t>december 4</w:t>
      </w:r>
      <w:r w:rsidR="00CB0EEF" w:rsidRPr="006B6C6E">
        <w:rPr>
          <w:rFonts w:ascii="Times New Roman" w:hAnsi="Times New Roman" w:cs="Times New Roman"/>
        </w:rPr>
        <w:t>-é</w:t>
      </w:r>
      <w:r w:rsidR="00147637" w:rsidRPr="006B6C6E">
        <w:rPr>
          <w:rFonts w:ascii="Times New Roman" w:hAnsi="Times New Roman" w:cs="Times New Roman"/>
        </w:rPr>
        <w:t>n</w:t>
      </w:r>
      <w:r w:rsidRPr="006B6C6E">
        <w:rPr>
          <w:rFonts w:ascii="Times New Roman" w:hAnsi="Times New Roman" w:cs="Times New Roman"/>
        </w:rPr>
        <w:t>, a Megyeháza I. emeleti tanácskozó termében tartott üléséről</w:t>
      </w:r>
    </w:p>
    <w:p w:rsidR="007A5808" w:rsidRPr="006B6C6E" w:rsidRDefault="007A5808" w:rsidP="008A1E24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</w:p>
    <w:p w:rsidR="007A5808" w:rsidRPr="006B6C6E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6B6C6E">
        <w:rPr>
          <w:rFonts w:ascii="Times New Roman" w:hAnsi="Times New Roman" w:cs="Times New Roman"/>
          <w:b/>
          <w:u w:val="single"/>
        </w:rPr>
        <w:t>Jelen vannak</w:t>
      </w:r>
      <w:r w:rsidRPr="006B6C6E">
        <w:rPr>
          <w:rFonts w:ascii="Times New Roman" w:hAnsi="Times New Roman" w:cs="Times New Roman"/>
        </w:rPr>
        <w:t>: a mellékelt jelenléti ív szerint</w:t>
      </w:r>
    </w:p>
    <w:p w:rsidR="0024385B" w:rsidRPr="006B6C6E" w:rsidRDefault="0024385B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4385B" w:rsidRPr="006B6C6E" w:rsidRDefault="00CB0EEF" w:rsidP="00CB0EEF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="0024385B"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:</w:t>
      </w:r>
      <w:r w:rsidR="0024385B" w:rsidRPr="006B6C6E">
        <w:rPr>
          <w:rFonts w:ascii="Times New Roman" w:eastAsia="Times New Roman" w:hAnsi="Times New Roman" w:cs="Times New Roman"/>
          <w:lang w:eastAsia="hu-HU"/>
        </w:rPr>
        <w:t xml:space="preserve"> </w:t>
      </w:r>
      <w:r w:rsidR="0024385B" w:rsidRPr="006B6C6E">
        <w:rPr>
          <w:rFonts w:ascii="Times New Roman" w:eastAsia="Calibri" w:hAnsi="Times New Roman" w:cs="Times New Roman"/>
        </w:rPr>
        <w:t xml:space="preserve">Köszönti a megjelenteket és </w:t>
      </w:r>
      <w:r w:rsidR="00081A99" w:rsidRPr="006B6C6E">
        <w:rPr>
          <w:rFonts w:ascii="Times New Roman" w:eastAsia="Calibri" w:hAnsi="Times New Roman" w:cs="Times New Roman"/>
        </w:rPr>
        <w:t xml:space="preserve">megállapítja, hogy </w:t>
      </w:r>
      <w:r w:rsidR="00D95F36" w:rsidRPr="006B6C6E">
        <w:rPr>
          <w:rFonts w:ascii="Times New Roman" w:eastAsia="Calibri" w:hAnsi="Times New Roman" w:cs="Times New Roman"/>
        </w:rPr>
        <w:t>a</w:t>
      </w:r>
      <w:r w:rsidR="00FD29B8" w:rsidRPr="006B6C6E">
        <w:rPr>
          <w:rFonts w:ascii="Times New Roman" w:eastAsia="Calibri" w:hAnsi="Times New Roman" w:cs="Times New Roman"/>
        </w:rPr>
        <w:t xml:space="preserve"> bizottság </w:t>
      </w:r>
      <w:r w:rsidR="00D95F36" w:rsidRPr="006B6C6E">
        <w:rPr>
          <w:rFonts w:ascii="Times New Roman" w:eastAsia="Calibri" w:hAnsi="Times New Roman" w:cs="Times New Roman"/>
        </w:rPr>
        <w:t xml:space="preserve">a jelen lévő </w:t>
      </w:r>
      <w:r w:rsidR="00E928B4" w:rsidRPr="006B6C6E">
        <w:rPr>
          <w:rFonts w:ascii="Times New Roman" w:eastAsia="Calibri" w:hAnsi="Times New Roman" w:cs="Times New Roman"/>
        </w:rPr>
        <w:t>11</w:t>
      </w:r>
      <w:r w:rsidR="00D95F36" w:rsidRPr="006B6C6E">
        <w:rPr>
          <w:rFonts w:ascii="Times New Roman" w:eastAsia="Calibri" w:hAnsi="Times New Roman" w:cs="Times New Roman"/>
        </w:rPr>
        <w:t xml:space="preserve"> taggal </w:t>
      </w:r>
      <w:r w:rsidR="00FD29B8" w:rsidRPr="006B6C6E">
        <w:rPr>
          <w:rFonts w:ascii="Times New Roman" w:eastAsia="Calibri" w:hAnsi="Times New Roman" w:cs="Times New Roman"/>
        </w:rPr>
        <w:t xml:space="preserve">határozatképes. </w:t>
      </w:r>
      <w:r w:rsidR="00587089" w:rsidRPr="006B6C6E">
        <w:rPr>
          <w:rFonts w:ascii="Times New Roman" w:eastAsia="Calibri" w:hAnsi="Times New Roman" w:cs="Times New Roman"/>
        </w:rPr>
        <w:t xml:space="preserve">Elmondja, hogy </w:t>
      </w:r>
      <w:r w:rsidR="00E928B4" w:rsidRPr="006B6C6E">
        <w:rPr>
          <w:rFonts w:ascii="Times New Roman" w:eastAsia="Calibri" w:hAnsi="Times New Roman" w:cs="Times New Roman"/>
        </w:rPr>
        <w:t>egy időközben bekövetkezett személyi változás miatt a meghívóban szereplő 5. napirendi pont kiegészítését terjeszti elő a közgyűlés elnöke, mely szerint a következőképpen változna a napirendi pont címe „</w:t>
      </w:r>
      <w:proofErr w:type="gramStart"/>
      <w:r w:rsidR="00E928B4" w:rsidRPr="006B6C6E">
        <w:rPr>
          <w:rFonts w:ascii="Times New Roman" w:eastAsia="Calibri" w:hAnsi="Times New Roman" w:cs="Times New Roman"/>
        </w:rPr>
        <w:t>A</w:t>
      </w:r>
      <w:proofErr w:type="gramEnd"/>
      <w:r w:rsidR="00E928B4" w:rsidRPr="006B6C6E">
        <w:rPr>
          <w:rFonts w:ascii="Times New Roman" w:eastAsia="Calibri" w:hAnsi="Times New Roman" w:cs="Times New Roman"/>
        </w:rPr>
        <w:t xml:space="preserve"> Zala Megyei Területfejlesztési Ügynökség Nonprofit Kft. alapító okiratának módosítása és felügyelőbizottsági tagjának megválasztása”. Meg</w:t>
      </w:r>
      <w:r w:rsidR="00E728D9" w:rsidRPr="006B6C6E">
        <w:rPr>
          <w:rFonts w:ascii="Times New Roman" w:eastAsia="Calibri" w:hAnsi="Times New Roman" w:cs="Times New Roman"/>
        </w:rPr>
        <w:t xml:space="preserve">kérdezi, hogy van-e esetleg valakinek </w:t>
      </w:r>
      <w:r w:rsidR="00E928B4" w:rsidRPr="006B6C6E">
        <w:rPr>
          <w:rFonts w:ascii="Times New Roman" w:eastAsia="Calibri" w:hAnsi="Times New Roman" w:cs="Times New Roman"/>
        </w:rPr>
        <w:t xml:space="preserve">kérdése, észrevétele a javaslattal kapcsolatban, illetve </w:t>
      </w:r>
      <w:r w:rsidR="00E728D9" w:rsidRPr="006B6C6E">
        <w:rPr>
          <w:rFonts w:ascii="Times New Roman" w:eastAsia="Calibri" w:hAnsi="Times New Roman" w:cs="Times New Roman"/>
        </w:rPr>
        <w:t xml:space="preserve">egyéb napirendi javaslata. </w:t>
      </w:r>
    </w:p>
    <w:p w:rsidR="00E728D9" w:rsidRPr="006B6C6E" w:rsidRDefault="00E728D9" w:rsidP="00CB0EEF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</w:p>
    <w:p w:rsidR="00E728D9" w:rsidRPr="006B6C6E" w:rsidRDefault="00E728D9" w:rsidP="00CB0EEF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  <w:r w:rsidRPr="006B6C6E">
        <w:rPr>
          <w:rFonts w:ascii="Times New Roman" w:eastAsia="Calibri" w:hAnsi="Times New Roman" w:cs="Times New Roman"/>
        </w:rPr>
        <w:t xml:space="preserve">Mivel ilyen nem merül fel, szavazásra teszi fel </w:t>
      </w:r>
      <w:r w:rsidR="00E928B4" w:rsidRPr="006B6C6E">
        <w:rPr>
          <w:rFonts w:ascii="Times New Roman" w:eastAsia="Calibri" w:hAnsi="Times New Roman" w:cs="Times New Roman"/>
        </w:rPr>
        <w:t xml:space="preserve">a módosított </w:t>
      </w:r>
      <w:r w:rsidRPr="006B6C6E">
        <w:rPr>
          <w:rFonts w:ascii="Times New Roman" w:eastAsia="Calibri" w:hAnsi="Times New Roman" w:cs="Times New Roman"/>
        </w:rPr>
        <w:t xml:space="preserve">napirendet, melyről a bizottság az </w:t>
      </w:r>
      <w:r w:rsidR="00D95F36" w:rsidRPr="006B6C6E">
        <w:rPr>
          <w:rFonts w:ascii="Times New Roman" w:eastAsia="Calibri" w:hAnsi="Times New Roman" w:cs="Times New Roman"/>
        </w:rPr>
        <w:t>alábbi határozatot hozza</w:t>
      </w:r>
      <w:r w:rsidRPr="006B6C6E">
        <w:rPr>
          <w:rFonts w:ascii="Times New Roman" w:eastAsia="Calibri" w:hAnsi="Times New Roman" w:cs="Times New Roman"/>
        </w:rPr>
        <w:t xml:space="preserve">: </w:t>
      </w:r>
    </w:p>
    <w:p w:rsidR="00E728D9" w:rsidRPr="006B6C6E" w:rsidRDefault="00E728D9" w:rsidP="00CB0EEF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</w:p>
    <w:p w:rsidR="00DB01FD" w:rsidRPr="006B6C6E" w:rsidRDefault="00DB01FD" w:rsidP="00DB01F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44/2014. (XII.4.) TB számú határozat  </w:t>
      </w:r>
    </w:p>
    <w:p w:rsidR="000F7A22" w:rsidRPr="006B6C6E" w:rsidRDefault="00DB01FD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A Térségfejlesztési Bizottság </w:t>
      </w:r>
      <w:proofErr w:type="gramStart"/>
      <w:r w:rsidRPr="006B6C6E">
        <w:rPr>
          <w:rFonts w:ascii="Times New Roman" w:eastAsia="Times New Roman" w:hAnsi="Times New Roman" w:cs="Times New Roman"/>
          <w:lang w:eastAsia="hu-HU"/>
        </w:rPr>
        <w:t>egyhangúlag</w:t>
      </w:r>
      <w:proofErr w:type="gramEnd"/>
      <w:r w:rsidRPr="006B6C6E">
        <w:rPr>
          <w:rFonts w:ascii="Times New Roman" w:eastAsia="Times New Roman" w:hAnsi="Times New Roman" w:cs="Times New Roman"/>
          <w:lang w:eastAsia="hu-HU"/>
        </w:rPr>
        <w:t xml:space="preserve"> elfogadta napirendjét az 5. n</w:t>
      </w:r>
      <w:r w:rsidR="00C87DD4" w:rsidRPr="006B6C6E">
        <w:rPr>
          <w:rFonts w:ascii="Times New Roman" w:eastAsia="Times New Roman" w:hAnsi="Times New Roman" w:cs="Times New Roman"/>
          <w:lang w:eastAsia="hu-HU"/>
        </w:rPr>
        <w:t xml:space="preserve">apirendi pont kiegészítésével, </w:t>
      </w:r>
      <w:r w:rsidRPr="006B6C6E">
        <w:rPr>
          <w:rFonts w:ascii="Times New Roman" w:eastAsia="Times New Roman" w:hAnsi="Times New Roman" w:cs="Times New Roman"/>
          <w:lang w:eastAsia="hu-HU"/>
        </w:rPr>
        <w:t>melynek címe a következő</w:t>
      </w:r>
      <w:r w:rsidR="00C87DD4" w:rsidRPr="006B6C6E">
        <w:rPr>
          <w:rFonts w:ascii="Times New Roman" w:eastAsia="Times New Roman" w:hAnsi="Times New Roman" w:cs="Times New Roman"/>
          <w:lang w:eastAsia="hu-HU"/>
        </w:rPr>
        <w:t>képpen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 változik: „</w:t>
      </w:r>
      <w:r w:rsidRPr="006B6C6E">
        <w:rPr>
          <w:rFonts w:ascii="Times New Roman" w:eastAsia="Calibri" w:hAnsi="Times New Roman" w:cs="Times New Roman"/>
        </w:rPr>
        <w:t>A Zala Megyei Területfejlesztési Ügynökség Nonprofit Kft. alapító okiratának módosítása és felügyelőbizottsági tagjának megválasztása”</w:t>
      </w:r>
      <w:r w:rsidR="00D43298" w:rsidRPr="006B6C6E">
        <w:rPr>
          <w:rFonts w:ascii="Times New Roman" w:eastAsia="Calibri" w:hAnsi="Times New Roman" w:cs="Times New Roman"/>
        </w:rPr>
        <w:t>.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F7A22" w:rsidRPr="006B6C6E" w:rsidRDefault="00DB01FD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A Zala Megyei Közgyűlés hatáskörébe tartozó személyi delegálások módosítása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F7A22" w:rsidRPr="006B6C6E" w:rsidRDefault="00002718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Megkérdezi, hogy az előterjesztett delegálásokkal kapcsolatban van-e valakinek észrevétele. Egyúttal jelzi, hogy </w:t>
      </w:r>
      <w:r w:rsidR="004B4458" w:rsidRPr="006B6C6E">
        <w:rPr>
          <w:rFonts w:ascii="Times New Roman" w:eastAsia="Times New Roman" w:hAnsi="Times New Roman" w:cs="Times New Roman"/>
          <w:lang w:eastAsia="hu-HU"/>
        </w:rPr>
        <w:t>a most még érvényben lévő SZMSZ-ben rögzítettek szerint ő a személyes érintettsége miatt nem sz</w:t>
      </w:r>
      <w:r w:rsidR="000F7A22" w:rsidRPr="006B6C6E">
        <w:rPr>
          <w:rFonts w:ascii="Times New Roman" w:eastAsia="Times New Roman" w:hAnsi="Times New Roman" w:cs="Times New Roman"/>
          <w:lang w:eastAsia="hu-HU"/>
        </w:rPr>
        <w:t>avaz ennél a napirendi pontnál.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F7A22" w:rsidRPr="006B6C6E" w:rsidRDefault="004B4458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>Mivel további kérdés, észrevétel nem merül fel, szavazásra teszi fel a határozati javaslatot, melyről a bizottság az alábbi határozatot hozza: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F7A22" w:rsidRPr="006B6C6E" w:rsidRDefault="00DB01FD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45/2014. (XII.4.) TB számú határozat</w:t>
      </w:r>
    </w:p>
    <w:p w:rsidR="000F7A22" w:rsidRPr="006B6C6E" w:rsidRDefault="00DB01FD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A Térségfejlesztési Bizottság </w:t>
      </w:r>
      <w:r w:rsidR="004B4458" w:rsidRPr="006B6C6E">
        <w:rPr>
          <w:rFonts w:ascii="Times New Roman" w:eastAsia="Times New Roman" w:hAnsi="Times New Roman" w:cs="Times New Roman"/>
          <w:lang w:eastAsia="hu-HU"/>
        </w:rPr>
        <w:t>7 igen szavazattal és 3 tartózkodással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 </w:t>
      </w:r>
      <w:r w:rsidR="004B4458" w:rsidRPr="006B6C6E">
        <w:rPr>
          <w:rFonts w:ascii="Times New Roman" w:eastAsia="Times New Roman" w:hAnsi="Times New Roman" w:cs="Times New Roman"/>
          <w:lang w:eastAsia="hu-HU"/>
        </w:rPr>
        <w:t>elfogadja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 a Zala Megyei Közgyűlés hatáskörébe tartozó személyi delegálások módosítására előterjesztett javaslat</w:t>
      </w:r>
      <w:r w:rsidR="004B4458" w:rsidRPr="006B6C6E">
        <w:rPr>
          <w:rFonts w:ascii="Times New Roman" w:eastAsia="Times New Roman" w:hAnsi="Times New Roman" w:cs="Times New Roman"/>
          <w:lang w:eastAsia="hu-HU"/>
        </w:rPr>
        <w:t>ot és javasolja közgyűlés elé terjesztését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F7A22" w:rsidRPr="006B6C6E" w:rsidRDefault="00DB01FD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A Nyugat-dunántúli Regionális Területfejlesztési Konzultációs Fórum tagdelegálásokról hozott döntésének jóváhagyása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F7A22" w:rsidRPr="006B6C6E" w:rsidRDefault="00FF183C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6B6C6E">
        <w:rPr>
          <w:rFonts w:ascii="Times New Roman" w:eastAsia="Times New Roman" w:hAnsi="Times New Roman" w:cs="Times New Roman"/>
          <w:lang w:eastAsia="hu-HU"/>
        </w:rPr>
        <w:t>Felkéri a Hivatal képviselőjét egy rövid szóbeli kiegészítésre az előterjesztéshez kapcsolódóan.</w:t>
      </w:r>
    </w:p>
    <w:p w:rsidR="000F7A22" w:rsidRPr="006B6C6E" w:rsidRDefault="000F7A22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E3AC9" w:rsidRPr="006B6C6E" w:rsidRDefault="00FF183C" w:rsidP="000F7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Dr. Mester László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Tájékoztatja a bizottságot, hogy a Régiók Bizottsága Nemzeti Delegációjába történő tagjelölésre és az előterjesztésben foglalt egyéb szervezetekbe történő tagdelegálásra vonatkozó döntési jogkör a Nyugat-dunántúli Regionális Területfejlesztési Konzultációs Fórumhoz tartozik, amelynek tagja a Zala Megyei Közgyűlés elnöke, aki kérte, hogy a tagdelegálásokról szóló döntés jóváhagyás céljából kerüljön a megyei közgyűlés elé. </w:t>
      </w:r>
    </w:p>
    <w:p w:rsidR="007E3AC9" w:rsidRPr="006B6C6E" w:rsidRDefault="007E3AC9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E3AC9" w:rsidRPr="006B6C6E" w:rsidRDefault="007E3AC9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Megkérdezi, hogy van-e valakinek észrevétele vagy további kérdése a tagdelegálásokkal kapcsolatban. </w:t>
      </w:r>
    </w:p>
    <w:p w:rsidR="007E3AC9" w:rsidRPr="006B6C6E" w:rsidRDefault="007E3AC9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F183C" w:rsidRPr="006B6C6E" w:rsidRDefault="007E3AC9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>Mivel ilyen nem merül fel, szavazásra bocsátja a határozati javaslatot, melyről a bizottság az alábbi határozatot hozza:</w:t>
      </w:r>
      <w:r w:rsidR="00FF183C" w:rsidRPr="006B6C6E">
        <w:rPr>
          <w:rFonts w:ascii="Times New Roman" w:eastAsia="Times New Roman" w:hAnsi="Times New Roman" w:cs="Times New Roman"/>
          <w:lang w:eastAsia="hu-HU"/>
        </w:rPr>
        <w:t xml:space="preserve">  </w:t>
      </w:r>
    </w:p>
    <w:p w:rsidR="00FF183C" w:rsidRPr="006B6C6E" w:rsidRDefault="00FF183C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46/2014. (XII.4.) TB számú határozat</w:t>
      </w: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hAnsi="Times New Roman" w:cs="Times New Roman"/>
        </w:rPr>
        <w:t xml:space="preserve">A Térségfejlesztés Bizottság </w:t>
      </w:r>
      <w:r w:rsidR="007E3AC9" w:rsidRPr="006B6C6E">
        <w:rPr>
          <w:rFonts w:ascii="Times New Roman" w:hAnsi="Times New Roman" w:cs="Times New Roman"/>
        </w:rPr>
        <w:t>3 tartózkodás mellett 8 igen szavazattal</w:t>
      </w:r>
      <w:r w:rsidRPr="006B6C6E">
        <w:rPr>
          <w:rFonts w:ascii="Times New Roman" w:hAnsi="Times New Roman" w:cs="Times New Roman"/>
        </w:rPr>
        <w:t xml:space="preserve"> elfogadja a Nyugat-dunántúli Regionális Területfejlesztési Konzultációs Fórum tagdelegálásokról hozott 3/2014. (XI.18.) számú határozatában foglaltak szerinti döntését és javasolja közgyűlés elé terjesztését. </w:t>
      </w:r>
    </w:p>
    <w:p w:rsidR="00DB01FD" w:rsidRPr="006B6C6E" w:rsidRDefault="00DB01FD" w:rsidP="00DB01FD">
      <w:pPr>
        <w:spacing w:after="0"/>
        <w:ind w:left="708"/>
        <w:rPr>
          <w:rFonts w:ascii="Times New Roman" w:eastAsia="Calibri" w:hAnsi="Times New Roman" w:cs="Times New Roman"/>
          <w:b/>
        </w:rPr>
      </w:pPr>
    </w:p>
    <w:p w:rsidR="00DB01FD" w:rsidRPr="006B6C6E" w:rsidRDefault="00DB01FD" w:rsidP="00DB01FD">
      <w:pPr>
        <w:spacing w:after="0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Rendelet-tervezet a Zala Megyei Közgyűlés Szervezeti és Működési Szabályzatáról szóló 3/2014. (II.20.) ÖR számú rendelet módosításáról</w:t>
      </w:r>
    </w:p>
    <w:p w:rsidR="00DB01FD" w:rsidRPr="006B6C6E" w:rsidRDefault="00DB01FD" w:rsidP="00DB01FD">
      <w:pPr>
        <w:spacing w:after="0"/>
        <w:rPr>
          <w:rFonts w:ascii="Times New Roman" w:eastAsia="Times New Roman" w:hAnsi="Times New Roman" w:cs="Times New Roman"/>
          <w:b/>
          <w:lang w:eastAsia="hu-HU"/>
        </w:rPr>
      </w:pPr>
    </w:p>
    <w:p w:rsidR="00B0749E" w:rsidRPr="006B6C6E" w:rsidRDefault="006E737D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6B6C6E">
        <w:rPr>
          <w:rFonts w:ascii="Times New Roman" w:eastAsia="Times New Roman" w:hAnsi="Times New Roman" w:cs="Times New Roman"/>
          <w:lang w:eastAsia="hu-HU"/>
        </w:rPr>
        <w:t>Felkéri a Hivatal munkatársát az SZMSZ módosítás szükségességének és tartalmának rövid szóbeli összefoglalására.</w:t>
      </w:r>
    </w:p>
    <w:p w:rsidR="006E737D" w:rsidRPr="006B6C6E" w:rsidRDefault="006E737D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6E737D" w:rsidRPr="006B6C6E" w:rsidRDefault="006E737D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Dr. Györke Gyöngyi</w:t>
      </w:r>
      <w:r w:rsidRPr="006B6C6E">
        <w:rPr>
          <w:rFonts w:ascii="Times New Roman" w:eastAsia="Times New Roman" w:hAnsi="Times New Roman" w:cs="Times New Roman"/>
          <w:lang w:eastAsia="hu-HU"/>
        </w:rPr>
        <w:t>: El</w:t>
      </w:r>
      <w:r w:rsidR="00E0528F" w:rsidRPr="006B6C6E">
        <w:rPr>
          <w:rFonts w:ascii="Times New Roman" w:eastAsia="Times New Roman" w:hAnsi="Times New Roman" w:cs="Times New Roman"/>
          <w:lang w:eastAsia="hu-HU"/>
        </w:rPr>
        <w:t xml:space="preserve">mondja, hogy a 2014. november 26-án lépett hatályba az egyes önkormányzatokat érintő </w:t>
      </w:r>
      <w:proofErr w:type="gramStart"/>
      <w:r w:rsidR="00E0528F" w:rsidRPr="006B6C6E">
        <w:rPr>
          <w:rFonts w:ascii="Times New Roman" w:eastAsia="Times New Roman" w:hAnsi="Times New Roman" w:cs="Times New Roman"/>
          <w:lang w:eastAsia="hu-HU"/>
        </w:rPr>
        <w:t>törvények  módosításáról</w:t>
      </w:r>
      <w:proofErr w:type="gramEnd"/>
      <w:r w:rsidR="00E0528F" w:rsidRPr="006B6C6E">
        <w:rPr>
          <w:rFonts w:ascii="Times New Roman" w:eastAsia="Times New Roman" w:hAnsi="Times New Roman" w:cs="Times New Roman"/>
          <w:lang w:eastAsia="hu-HU"/>
        </w:rPr>
        <w:t xml:space="preserve"> szóló 2014. évi LXXI. törvény, melynek értelmében nem kell alkalmazni a személyes érintettségre vonatkozó eljárást abban az esetben, ha a képviselőtestület  döntéshozatala saját tagjának választására, kinevezésére, megbízására vagy delegálására irányul. Ezt a módosítást építettük be a módosított Szervezeti- és Működési Szabályzatba. </w:t>
      </w:r>
    </w:p>
    <w:p w:rsidR="00E0528F" w:rsidRPr="006B6C6E" w:rsidRDefault="00E0528F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E0528F" w:rsidRPr="006B6C6E" w:rsidRDefault="00E0528F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Megkérdezi, hogy van-e valakinek további kérdése vagy javaslata az előterjesztéssel kapcsolatban. </w:t>
      </w:r>
    </w:p>
    <w:p w:rsidR="00E0528F" w:rsidRPr="006B6C6E" w:rsidRDefault="00E0528F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E0528F" w:rsidRPr="006B6C6E" w:rsidRDefault="00E0528F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>Mivel ilyen nem merül fel, a bizottság az alábbi határozatot hozza:</w:t>
      </w:r>
    </w:p>
    <w:p w:rsidR="00B0749E" w:rsidRPr="006B6C6E" w:rsidRDefault="00B0749E" w:rsidP="00DB01FD">
      <w:pPr>
        <w:spacing w:after="0"/>
        <w:rPr>
          <w:rFonts w:ascii="Times New Roman" w:eastAsia="Times New Roman" w:hAnsi="Times New Roman" w:cs="Times New Roman"/>
          <w:b/>
          <w:lang w:eastAsia="hu-HU"/>
        </w:rPr>
      </w:pPr>
    </w:p>
    <w:p w:rsidR="00DB01FD" w:rsidRPr="006B6C6E" w:rsidRDefault="00DB01FD" w:rsidP="00DB01FD">
      <w:pPr>
        <w:spacing w:after="0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47/2014. (XII.4.) TB számú határozat</w:t>
      </w:r>
    </w:p>
    <w:p w:rsidR="00DB01FD" w:rsidRPr="006B6C6E" w:rsidRDefault="00DB01FD" w:rsidP="00DB01FD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A Térségfejlesztési Bizottság </w:t>
      </w:r>
      <w:proofErr w:type="gramStart"/>
      <w:r w:rsidRPr="006B6C6E">
        <w:rPr>
          <w:rFonts w:ascii="Times New Roman" w:eastAsia="Times New Roman" w:hAnsi="Times New Roman" w:cs="Times New Roman"/>
          <w:lang w:eastAsia="hu-HU"/>
        </w:rPr>
        <w:t>egyhangúlag</w:t>
      </w:r>
      <w:proofErr w:type="gramEnd"/>
      <w:r w:rsidRPr="006B6C6E">
        <w:rPr>
          <w:rFonts w:ascii="Times New Roman" w:eastAsia="Times New Roman" w:hAnsi="Times New Roman" w:cs="Times New Roman"/>
          <w:lang w:eastAsia="hu-HU"/>
        </w:rPr>
        <w:t xml:space="preserve"> jóváhagyja a Zala Megyei Közgyűlés Szervezeti és Működési Szabályzatáról szóló 3/2014. (II.20.) ÖR számú rendelet módosításáról szóló rendelet-tervezetet és javasolja közgyűlés elé terjesztését. </w:t>
      </w:r>
    </w:p>
    <w:p w:rsidR="00DB01FD" w:rsidRPr="006B6C6E" w:rsidRDefault="00DB01FD" w:rsidP="00DB01FD">
      <w:pPr>
        <w:spacing w:after="0"/>
        <w:rPr>
          <w:rFonts w:ascii="Times New Roman" w:eastAsia="Times New Roman" w:hAnsi="Times New Roman" w:cs="Times New Roman"/>
          <w:lang w:eastAsia="hu-HU"/>
        </w:rPr>
      </w:pP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Rendelet-tervezet a Zala Megyei Önkormányzat 2014. évi költségvetésének módosítására</w:t>
      </w: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7F0C0A" w:rsidRPr="006B6C6E" w:rsidRDefault="007F0C0A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>:</w:t>
      </w:r>
      <w:r w:rsidRPr="006B6C6E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B6C6E">
        <w:rPr>
          <w:rFonts w:ascii="Times New Roman" w:eastAsia="Times New Roman" w:hAnsi="Times New Roman" w:cs="Times New Roman"/>
          <w:lang w:eastAsia="hu-HU"/>
        </w:rPr>
        <w:t>Felkéri a Hivatal munkatársát egy rövid szóbeli kiegészítésre a módosítással kapcsolatban.</w:t>
      </w:r>
    </w:p>
    <w:p w:rsidR="007F0C0A" w:rsidRPr="006B6C6E" w:rsidRDefault="007F0C0A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62BC2" w:rsidRPr="006B6C6E" w:rsidRDefault="007F0C0A" w:rsidP="00962BC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Hellerné Vizsy Rita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</w:t>
      </w:r>
      <w:r w:rsidR="00962BC2" w:rsidRPr="006B6C6E">
        <w:rPr>
          <w:rFonts w:ascii="Times New Roman" w:eastAsia="Times New Roman" w:hAnsi="Times New Roman" w:cs="Times New Roman"/>
          <w:lang w:eastAsia="hu-HU"/>
        </w:rPr>
        <w:t>Elmondja, hogy az előterjesztés a költségvetés módosításának okait részletesen tartalmazza. Az előző módosítás óta bérkompenzációra kaptunk állami támogatást. Az önkormányzati választásokkal kapcsolatban az IM rendelet alapján a Területi Választási Irodát megillető normatíva került betervezésre. Ezen kívül többletkiadással nem járó előirányzat átcsoportosításokra tettünk javaslatot, többek között az informatikai kiadásokkal kapcsolatban, SI-HU pályázat megvalósításával kapcsolatban. A módosítások után a költségvetés főösszege 603.538 e Ft-ra változik.</w:t>
      </w:r>
    </w:p>
    <w:p w:rsidR="007F0C0A" w:rsidRPr="006B6C6E" w:rsidRDefault="00962BC2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Fodor Márk</w:t>
      </w:r>
      <w:r w:rsidR="00521231" w:rsidRPr="006B6C6E">
        <w:rPr>
          <w:rFonts w:ascii="Times New Roman" w:eastAsia="Times New Roman" w:hAnsi="Times New Roman" w:cs="Times New Roman"/>
          <w:lang w:eastAsia="hu-HU"/>
        </w:rPr>
        <w:t xml:space="preserve">: Megkérdezi, hogy van-e valakinek kérdése a költségvetés módosításával kapcsolatban. </w:t>
      </w:r>
    </w:p>
    <w:p w:rsidR="00521231" w:rsidRPr="006B6C6E" w:rsidRDefault="00521231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21231" w:rsidRPr="006B6C6E" w:rsidRDefault="00521231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>Mivel ilyen nem merül fel, a bizottság az alábbi határozatot hozza:</w:t>
      </w:r>
    </w:p>
    <w:p w:rsidR="007F0C0A" w:rsidRPr="006B6C6E" w:rsidRDefault="007F0C0A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48/2014. (XII.4.) TB számú határozat</w:t>
      </w:r>
    </w:p>
    <w:p w:rsidR="000F7A22" w:rsidRPr="006B6C6E" w:rsidRDefault="00DB01FD" w:rsidP="000F7A22">
      <w:pPr>
        <w:spacing w:after="0"/>
        <w:jc w:val="both"/>
        <w:rPr>
          <w:rFonts w:ascii="Times New Roman" w:eastAsia="Calibri" w:hAnsi="Times New Roman" w:cs="Times New Roman"/>
        </w:rPr>
      </w:pPr>
      <w:r w:rsidRPr="006B6C6E">
        <w:rPr>
          <w:rFonts w:ascii="Times New Roman" w:eastAsia="Calibri" w:hAnsi="Times New Roman" w:cs="Times New Roman"/>
        </w:rPr>
        <w:t xml:space="preserve">A Térségfejlesztési Bizottság </w:t>
      </w:r>
      <w:r w:rsidR="00521231" w:rsidRPr="006B6C6E">
        <w:rPr>
          <w:rFonts w:ascii="Times New Roman" w:eastAsia="Calibri" w:hAnsi="Times New Roman" w:cs="Times New Roman"/>
        </w:rPr>
        <w:t>3 nem szavazat mellett 8 igen szavazattal</w:t>
      </w:r>
      <w:r w:rsidRPr="006B6C6E">
        <w:rPr>
          <w:rFonts w:ascii="Times New Roman" w:eastAsia="Calibri" w:hAnsi="Times New Roman" w:cs="Times New Roman"/>
        </w:rPr>
        <w:t xml:space="preserve"> jóváhagyja a Zala Megyei Önkormányzat 2014. évi költségvetésének módosítására vonatkozó rendelet-tervezetet és javasolja közgyűlés elé terjesztését.</w:t>
      </w:r>
    </w:p>
    <w:p w:rsidR="000F7A22" w:rsidRPr="006B6C6E" w:rsidRDefault="000F7A22" w:rsidP="000F7A22">
      <w:pPr>
        <w:spacing w:after="0"/>
        <w:jc w:val="both"/>
        <w:rPr>
          <w:rFonts w:ascii="Times New Roman" w:eastAsia="Calibri" w:hAnsi="Times New Roman" w:cs="Times New Roman"/>
        </w:rPr>
      </w:pPr>
    </w:p>
    <w:p w:rsidR="000F7A22" w:rsidRPr="006B6C6E" w:rsidRDefault="00DB01FD" w:rsidP="000F7A22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A Zala Megyei Területfejlesztési Ügynökség Közhasznú Nonprofit Kft. alapító okiratának módosítása és felügyelő bizottsági tagjának megválasztása</w:t>
      </w:r>
    </w:p>
    <w:p w:rsidR="000F7A22" w:rsidRPr="006B6C6E" w:rsidRDefault="000F7A22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9E4E86" w:rsidRPr="006B6C6E" w:rsidRDefault="000F7A22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Üdvözli a bizottsági ülésen megjelent Bali Józsefet, a kft. ügyvezetőjét és felkéri az előterjesztésben foglaltak rövid szóbeli kiegészítésére. </w:t>
      </w:r>
    </w:p>
    <w:p w:rsidR="000F7A22" w:rsidRPr="006B6C6E" w:rsidRDefault="000F7A22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D0503E" w:rsidRPr="006B6C6E" w:rsidRDefault="000F7A22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Bali József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</w:t>
      </w:r>
      <w:r w:rsidR="006F0513" w:rsidRPr="006B6C6E">
        <w:rPr>
          <w:rFonts w:ascii="Times New Roman" w:eastAsia="Times New Roman" w:hAnsi="Times New Roman" w:cs="Times New Roman"/>
          <w:lang w:eastAsia="hu-HU"/>
        </w:rPr>
        <w:t>Elmondja, hogy a kft. alapító okiratának módosításával jogszabályi kötelezettségnek teszünk eleget, mivel közhasznú jogállás</w:t>
      </w:r>
      <w:r w:rsidR="0051066E" w:rsidRPr="006B6C6E">
        <w:rPr>
          <w:rFonts w:ascii="Times New Roman" w:eastAsia="Times New Roman" w:hAnsi="Times New Roman" w:cs="Times New Roman"/>
          <w:lang w:eastAsia="hu-HU"/>
        </w:rPr>
        <w:t>ának</w:t>
      </w:r>
      <w:r w:rsidR="006F0513" w:rsidRPr="006B6C6E">
        <w:rPr>
          <w:rFonts w:ascii="Times New Roman" w:eastAsia="Times New Roman" w:hAnsi="Times New Roman" w:cs="Times New Roman"/>
          <w:lang w:eastAsia="hu-HU"/>
        </w:rPr>
        <w:t xml:space="preserve"> 2014. június 1-i törlését követően </w:t>
      </w:r>
      <w:r w:rsidR="0051066E" w:rsidRPr="006B6C6E">
        <w:rPr>
          <w:rFonts w:ascii="Times New Roman" w:eastAsia="Times New Roman" w:hAnsi="Times New Roman" w:cs="Times New Roman"/>
          <w:lang w:eastAsia="hu-HU"/>
        </w:rPr>
        <w:t>a kft.</w:t>
      </w:r>
      <w:r w:rsidR="006F0513" w:rsidRPr="006B6C6E">
        <w:rPr>
          <w:rFonts w:ascii="Times New Roman" w:eastAsia="Times New Roman" w:hAnsi="Times New Roman" w:cs="Times New Roman"/>
          <w:lang w:eastAsia="hu-HU"/>
        </w:rPr>
        <w:t xml:space="preserve"> csak úgy szerezheti </w:t>
      </w:r>
      <w:r w:rsidR="0051066E" w:rsidRPr="006B6C6E">
        <w:rPr>
          <w:rFonts w:ascii="Times New Roman" w:eastAsia="Times New Roman" w:hAnsi="Times New Roman" w:cs="Times New Roman"/>
          <w:lang w:eastAsia="hu-HU"/>
        </w:rPr>
        <w:t>azt vissza, ha teljesíti az arra vonatkozó előírásokat. Tájékoztatja a bizottságot, hogy a speciális döntési helyzet miatt – a megyei közgyűlés üléseinek időpontjához kell igazodniuk – türelmet kértek a Cégbíróságtól a jogszabályi kötelezettségek tel</w:t>
      </w:r>
      <w:r w:rsidR="00D0503E" w:rsidRPr="006B6C6E">
        <w:rPr>
          <w:rFonts w:ascii="Times New Roman" w:eastAsia="Times New Roman" w:hAnsi="Times New Roman" w:cs="Times New Roman"/>
          <w:lang w:eastAsia="hu-HU"/>
        </w:rPr>
        <w:t>jesítésére, amit meg is kaptak.</w:t>
      </w:r>
    </w:p>
    <w:p w:rsidR="000F7A22" w:rsidRPr="006B6C6E" w:rsidRDefault="00D0503E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Tekintettel arra, hogy jelentős számú új tagja van a bizottságnak, röviden bemutatja </w:t>
      </w:r>
      <w:r w:rsidR="007E09F8" w:rsidRPr="006B6C6E">
        <w:rPr>
          <w:rFonts w:ascii="Times New Roman" w:eastAsia="Times New Roman" w:hAnsi="Times New Roman" w:cs="Times New Roman"/>
          <w:lang w:eastAsia="hu-HU"/>
        </w:rPr>
        <w:t xml:space="preserve">a kft-t és annak tevékenységét. Elmondja, hogy jelenleg 2 futó pályázatuk van, melyek közül most zárják le a LAMAPROM elnevezésűt és megvalósítás alatt áll egy területi tervezési projektjük, továbbá a kft. látja el az M9 Térségi Fejlesztési Tanács munkaszervezeti feladatait. </w:t>
      </w:r>
      <w:r w:rsidR="0051066E" w:rsidRPr="006B6C6E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E09F8" w:rsidRPr="006B6C6E" w:rsidRDefault="007E09F8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E09F8" w:rsidRPr="006B6C6E" w:rsidRDefault="007E09F8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Kéri a bizottság tagjait, hogy tegyék fel esetleges kérdéseiket Bali úrnak a kft. működésével kapcsolatban, illetve tegyék meg javaslataikat, észrevételeiket. Megkérdezi a tagokat, hogy a kiegészítésben foglalt Felügyelő Bizottsági tagjelöléssel kapcsolatban van-e </w:t>
      </w:r>
      <w:r w:rsidR="00A04A4F" w:rsidRPr="006B6C6E">
        <w:rPr>
          <w:rFonts w:ascii="Times New Roman" w:eastAsia="Times New Roman" w:hAnsi="Times New Roman" w:cs="Times New Roman"/>
          <w:lang w:eastAsia="hu-HU"/>
        </w:rPr>
        <w:t xml:space="preserve">valakinek egyéb javaslata vagy </w:t>
      </w:r>
      <w:r w:rsidRPr="006B6C6E">
        <w:rPr>
          <w:rFonts w:ascii="Times New Roman" w:eastAsia="Times New Roman" w:hAnsi="Times New Roman" w:cs="Times New Roman"/>
          <w:lang w:eastAsia="hu-HU"/>
        </w:rPr>
        <w:t>észrevétele.</w:t>
      </w:r>
    </w:p>
    <w:p w:rsidR="007E09F8" w:rsidRPr="006B6C6E" w:rsidRDefault="007E09F8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E09F8" w:rsidRPr="006B6C6E" w:rsidRDefault="007E09F8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Mivel kérdés, észrevétel vagy javaslat nem merül fel, a bizottság </w:t>
      </w:r>
      <w:r w:rsidR="00A04A4F" w:rsidRPr="006B6C6E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6B6C6E">
        <w:rPr>
          <w:rFonts w:ascii="Times New Roman" w:eastAsia="Times New Roman" w:hAnsi="Times New Roman" w:cs="Times New Roman"/>
          <w:lang w:eastAsia="hu-HU"/>
        </w:rPr>
        <w:t>alábbi határozatot hozza:</w:t>
      </w:r>
    </w:p>
    <w:p w:rsidR="009E4E86" w:rsidRPr="006B6C6E" w:rsidRDefault="009E4E86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49/2014. (XII.4.) TB számú határozat</w:t>
      </w:r>
    </w:p>
    <w:p w:rsidR="00DB01FD" w:rsidRPr="006B6C6E" w:rsidRDefault="00DB01FD" w:rsidP="00DB01F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A Térségfejlesztési Bizottság </w:t>
      </w:r>
      <w:proofErr w:type="gramStart"/>
      <w:r w:rsidRPr="006B6C6E">
        <w:rPr>
          <w:rFonts w:ascii="Times New Roman" w:eastAsia="Times New Roman" w:hAnsi="Times New Roman" w:cs="Times New Roman"/>
          <w:lang w:eastAsia="hu-HU"/>
        </w:rPr>
        <w:t>egyhangúlag</w:t>
      </w:r>
      <w:proofErr w:type="gramEnd"/>
      <w:r w:rsidRPr="006B6C6E">
        <w:rPr>
          <w:rFonts w:ascii="Times New Roman" w:eastAsia="Times New Roman" w:hAnsi="Times New Roman" w:cs="Times New Roman"/>
          <w:lang w:eastAsia="hu-HU"/>
        </w:rPr>
        <w:t xml:space="preserve"> jóváhagyja a Zala Megyei Területfejlesztési Ügynökség Közhasznú Nonprofit Kft. alapító okiratának előterjesztés szerinti módosítását, egyetért Szalóki Jenő felügyelő bizottsági taggá választásával és javasolja ezek közgyűlés elé terjesztését. </w:t>
      </w:r>
    </w:p>
    <w:p w:rsidR="00DB01FD" w:rsidRPr="006B6C6E" w:rsidRDefault="00DB01FD" w:rsidP="00DB01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A Zala Megyei Közgyűlés 2015. I. félévi munkatervének elfogadása</w:t>
      </w: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F3FD2" w:rsidRPr="006B6C6E" w:rsidRDefault="008F3FD2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Megkérdezi, hogy a kiküldött munkatervhez van-e valakinek további javaslata vagy kérdése. </w:t>
      </w:r>
    </w:p>
    <w:p w:rsidR="008F3FD2" w:rsidRPr="006B6C6E" w:rsidRDefault="008F3FD2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F45CA" w:rsidRPr="006B6C6E" w:rsidRDefault="008F3FD2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Völgyi Zoltán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</w:t>
      </w:r>
      <w:r w:rsidR="003F45CA" w:rsidRPr="006B6C6E">
        <w:rPr>
          <w:rFonts w:ascii="Times New Roman" w:eastAsia="Times New Roman" w:hAnsi="Times New Roman" w:cs="Times New Roman"/>
          <w:lang w:eastAsia="hu-HU"/>
        </w:rPr>
        <w:t>Megkérdezi, hogy a Zakó László képviselő úr által beterjesztett három napirendi pontra vonatkozó javaslat miért nem került be a munkatervbe.</w:t>
      </w:r>
    </w:p>
    <w:p w:rsidR="003F45CA" w:rsidRPr="006B6C6E" w:rsidRDefault="003F45C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F45CA" w:rsidRPr="006B6C6E" w:rsidRDefault="003F45C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Elmondja, hogy a javasolt öt napirendi pontból kettő bekerült a munkatervbe, a másik három téma viszont a Zala Megyei Önkormányzat hatáskörén kívül esik, így azok most nem kerülhettek be. </w:t>
      </w:r>
    </w:p>
    <w:p w:rsidR="003F45CA" w:rsidRPr="006B6C6E" w:rsidRDefault="003F45C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D202A" w:rsidRPr="006B6C6E" w:rsidRDefault="003F45C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Dr. Mester László</w:t>
      </w:r>
      <w:r w:rsidRPr="006B6C6E">
        <w:rPr>
          <w:rFonts w:ascii="Times New Roman" w:eastAsia="Times New Roman" w:hAnsi="Times New Roman" w:cs="Times New Roman"/>
          <w:lang w:eastAsia="hu-HU"/>
        </w:rPr>
        <w:t>: Tájékoztatja a bizottság tagjait, hogy Elnök úr jelen volt a mai napon két bizottsági ülésen és ott tájékoztatta Zakó László képviselő urat az előbb említettekről. A területfejlesztési operatív progra</w:t>
      </w:r>
      <w:r w:rsidR="005B2ED6" w:rsidRPr="006B6C6E">
        <w:rPr>
          <w:rFonts w:ascii="Times New Roman" w:eastAsia="Times New Roman" w:hAnsi="Times New Roman" w:cs="Times New Roman"/>
          <w:lang w:eastAsia="hu-HU"/>
        </w:rPr>
        <w:t>mok jelenleg még nem véglegesek.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 </w:t>
      </w:r>
      <w:r w:rsidR="005B2ED6" w:rsidRPr="006B6C6E">
        <w:rPr>
          <w:rFonts w:ascii="Times New Roman" w:eastAsia="Times New Roman" w:hAnsi="Times New Roman" w:cs="Times New Roman"/>
          <w:lang w:eastAsia="hu-HU"/>
        </w:rPr>
        <w:t>A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mikor azok véglegessé válnak, </w:t>
      </w:r>
      <w:r w:rsidR="005B2ED6" w:rsidRPr="006B6C6E">
        <w:rPr>
          <w:rFonts w:ascii="Times New Roman" w:eastAsia="Times New Roman" w:hAnsi="Times New Roman" w:cs="Times New Roman"/>
          <w:lang w:eastAsia="hu-HU"/>
        </w:rPr>
        <w:t xml:space="preserve">akkor 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javasolja, hogy a közgyűlés térjen vissza a Zakó úr által felvetett témákhoz. </w:t>
      </w: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F3FD2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lastRenderedPageBreak/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>: Kérdezi az ülésen jelen lévő Zakó László képviselő urat, hogy elfogadható-e számára a válasz.</w:t>
      </w:r>
      <w:r w:rsidR="003F45CA" w:rsidRPr="006B6C6E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Zakó László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Igen, választ kapott kérdésére a korábbi bizottsági ülésen Elnök úrtól, tudomásul vették azt, de képviselőcsoportja tagjai tartózkodni fognak a munkatervre vonatkozó szavazásnál. </w:t>
      </w: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>: Amennyiben nincs további észrevétel a munkatervvel kapcsolatban, akkor szavazásra bocsátja az előterjesztés szerinti munkatervet.</w:t>
      </w: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D202A" w:rsidRPr="006B6C6E" w:rsidRDefault="007D202A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>A bizottság az alábbi határozatot hozza:</w:t>
      </w:r>
    </w:p>
    <w:p w:rsidR="008F3FD2" w:rsidRPr="006B6C6E" w:rsidRDefault="008F3FD2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50/2014. (XII.4.) TB számú határozat</w:t>
      </w: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A Térségfejlesztési Bizottság </w:t>
      </w:r>
      <w:r w:rsidR="007D202A" w:rsidRPr="006B6C6E">
        <w:rPr>
          <w:rFonts w:ascii="Times New Roman" w:eastAsia="Times New Roman" w:hAnsi="Times New Roman" w:cs="Times New Roman"/>
          <w:lang w:eastAsia="hu-HU"/>
        </w:rPr>
        <w:t xml:space="preserve">8 igen szavazattal és </w:t>
      </w:r>
      <w:r w:rsidR="007D202A" w:rsidRPr="006B6C6E">
        <w:rPr>
          <w:rFonts w:ascii="Times New Roman" w:eastAsia="Times New Roman" w:hAnsi="Times New Roman" w:cs="Times New Roman"/>
          <w:lang w:eastAsia="hu-HU"/>
        </w:rPr>
        <w:t xml:space="preserve">3 tartózkodással 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elfogadja a Zala Megyei Közgyűlés 2015. I. félévi munkatervét és javasolja közgyűlés elé terjesztését. </w:t>
      </w:r>
    </w:p>
    <w:p w:rsidR="00DB01FD" w:rsidRPr="006B6C6E" w:rsidRDefault="00DB01FD" w:rsidP="00DB01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B6C6E">
        <w:rPr>
          <w:rFonts w:ascii="Times New Roman" w:eastAsia="Times New Roman" w:hAnsi="Times New Roman" w:cs="Times New Roman"/>
          <w:b/>
          <w:lang w:eastAsia="hu-HU"/>
        </w:rPr>
        <w:t>A Zala Megyei Önkormányzati Hivatal 2015. évi belső ellenőrzési tervének jóváhagyása</w:t>
      </w: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9E44EE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>: Felkéri Főjegyző urat, hogy röviden ismertesse az előterjesztésben foglaltakat.</w:t>
      </w:r>
    </w:p>
    <w:p w:rsidR="00AC1D75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C1D75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Dr. Mester László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Tájékoztatja a bizottság tagjait, hogy az előterjesztés 4. számú melléklete tartalmazza a jövő évi ellenőrzések tárgyát, mely szerint a 2015. évben 2 pályázat és a kft. pályázatainak utóellenőrzését tervezzük. Azért csak ennyit, mert a hivatal munkatársa csak részmunkaidőben látja el ezt a feladatot. Ugyanakkor az erre a tevékenységre tervezhető időkeret 30%-át meghagytuk az ellenőrzések körének esetleges bővítésére. </w:t>
      </w:r>
    </w:p>
    <w:p w:rsidR="00AC1D75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C1D75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Kérdezi, hogy van-e valakinek kérdése, egyéb hozzáfűzni valója a témához. </w:t>
      </w:r>
    </w:p>
    <w:p w:rsidR="00AC1D75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C1D75" w:rsidRPr="006B6C6E" w:rsidRDefault="00AC1D75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Mivel ilyen nem merül fel, a bizottság az alábbi határozatot hozza:  </w:t>
      </w:r>
    </w:p>
    <w:p w:rsidR="009E44EE" w:rsidRPr="006B6C6E" w:rsidRDefault="009E44EE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51/2014. (XII.4.) TB számú határozat</w:t>
      </w: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 xml:space="preserve">A Térségfejlesztési Bizottság </w:t>
      </w:r>
      <w:proofErr w:type="gramStart"/>
      <w:r w:rsidRPr="006B6C6E">
        <w:rPr>
          <w:rFonts w:ascii="Times New Roman" w:eastAsia="Times New Roman" w:hAnsi="Times New Roman" w:cs="Times New Roman"/>
          <w:lang w:eastAsia="hu-HU"/>
        </w:rPr>
        <w:t>egyhangúlag</w:t>
      </w:r>
      <w:proofErr w:type="gramEnd"/>
      <w:r w:rsidRPr="006B6C6E">
        <w:rPr>
          <w:rFonts w:ascii="Times New Roman" w:eastAsia="Times New Roman" w:hAnsi="Times New Roman" w:cs="Times New Roman"/>
          <w:lang w:eastAsia="hu-HU"/>
        </w:rPr>
        <w:t xml:space="preserve"> jóváhagyja a Zala Megyei Önkormányzati Hivatal 2015. évi belső ellenőrzési tervét és javasolja közgyűlés elé terjesztését. </w:t>
      </w:r>
    </w:p>
    <w:p w:rsidR="00DB01FD" w:rsidRPr="006B6C6E" w:rsidRDefault="00DB01FD" w:rsidP="00DB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1073A" w:rsidRPr="006B6C6E" w:rsidRDefault="00AC1D75" w:rsidP="0011073A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b/>
          <w:u w:val="single"/>
          <w:lang w:eastAsia="hu-HU"/>
        </w:rPr>
        <w:t>Fodor Márk</w:t>
      </w:r>
      <w:r w:rsidRPr="006B6C6E">
        <w:rPr>
          <w:rFonts w:ascii="Times New Roman" w:eastAsia="Times New Roman" w:hAnsi="Times New Roman" w:cs="Times New Roman"/>
          <w:lang w:eastAsia="hu-HU"/>
        </w:rPr>
        <w:t xml:space="preserve">: Ezzel a mai napon megtárgyalandó napirendi pontok végére értünk, van-e esetleg valakinek egyéb észrevétele? </w:t>
      </w:r>
    </w:p>
    <w:p w:rsidR="00AC1D75" w:rsidRPr="006B6C6E" w:rsidRDefault="00AC1D75" w:rsidP="0011073A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6B6C6E">
        <w:rPr>
          <w:rFonts w:ascii="Times New Roman" w:eastAsia="Times New Roman" w:hAnsi="Times New Roman" w:cs="Times New Roman"/>
          <w:lang w:eastAsia="hu-HU"/>
        </w:rPr>
        <w:t>Amennyiben nincs ilyen, akkor megköszöni a bizottsági ülésen való részvételt és az ülést lezárja.</w:t>
      </w:r>
    </w:p>
    <w:p w:rsidR="0011073A" w:rsidRPr="006B6C6E" w:rsidRDefault="0011073A" w:rsidP="001107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  <w:lang w:eastAsia="hu-HU"/>
        </w:rPr>
      </w:pPr>
    </w:p>
    <w:p w:rsidR="007B51C9" w:rsidRPr="006B6C6E" w:rsidRDefault="007B51C9" w:rsidP="0024385B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3F57C8" w:rsidRPr="006B6C6E" w:rsidRDefault="0072109B" w:rsidP="0072109B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6B6C6E">
        <w:rPr>
          <w:rFonts w:ascii="Times New Roman" w:hAnsi="Times New Roman" w:cs="Times New Roman"/>
        </w:rPr>
        <w:t>k.m.f</w:t>
      </w:r>
      <w:proofErr w:type="spellEnd"/>
      <w:proofErr w:type="gramEnd"/>
      <w:r w:rsidRPr="006B6C6E">
        <w:rPr>
          <w:rFonts w:ascii="Times New Roman" w:hAnsi="Times New Roman" w:cs="Times New Roman"/>
        </w:rPr>
        <w:t>.</w:t>
      </w:r>
    </w:p>
    <w:p w:rsidR="00CC7321" w:rsidRPr="006B6C6E" w:rsidRDefault="00CC7321" w:rsidP="00EE0CD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B51C9" w:rsidRPr="006B6C6E" w:rsidRDefault="007B51C9" w:rsidP="00EE0CD7">
      <w:pPr>
        <w:spacing w:after="0"/>
        <w:jc w:val="both"/>
        <w:rPr>
          <w:rFonts w:ascii="Times New Roman" w:hAnsi="Times New Roman" w:cs="Times New Roman"/>
        </w:rPr>
      </w:pPr>
    </w:p>
    <w:p w:rsidR="007B51C9" w:rsidRPr="006B6C6E" w:rsidRDefault="007B51C9" w:rsidP="00EE0CD7">
      <w:pPr>
        <w:spacing w:after="0"/>
        <w:jc w:val="both"/>
        <w:rPr>
          <w:rFonts w:ascii="Times New Roman" w:hAnsi="Times New Roman" w:cs="Times New Roman"/>
        </w:rPr>
      </w:pPr>
    </w:p>
    <w:p w:rsidR="007B51C9" w:rsidRPr="006B6C6E" w:rsidRDefault="007B51C9" w:rsidP="00EE0CD7">
      <w:pPr>
        <w:spacing w:after="0"/>
        <w:jc w:val="both"/>
        <w:rPr>
          <w:rFonts w:ascii="Times New Roman" w:hAnsi="Times New Roman" w:cs="Times New Roman"/>
        </w:rPr>
      </w:pPr>
    </w:p>
    <w:p w:rsidR="003B380D" w:rsidRPr="006B6C6E" w:rsidRDefault="00924BB6" w:rsidP="00EE0CD7">
      <w:pPr>
        <w:spacing w:after="0"/>
        <w:jc w:val="both"/>
        <w:rPr>
          <w:rFonts w:ascii="Times New Roman" w:hAnsi="Times New Roman" w:cs="Times New Roman"/>
        </w:rPr>
      </w:pPr>
      <w:r w:rsidRPr="006B6C6E">
        <w:rPr>
          <w:rFonts w:ascii="Times New Roman" w:hAnsi="Times New Roman" w:cs="Times New Roman"/>
        </w:rPr>
        <w:t xml:space="preserve">   </w:t>
      </w:r>
      <w:r w:rsidRPr="006B6C6E">
        <w:rPr>
          <w:rFonts w:ascii="Times New Roman" w:hAnsi="Times New Roman" w:cs="Times New Roman"/>
        </w:rPr>
        <w:tab/>
      </w:r>
      <w:r w:rsidRPr="006B6C6E">
        <w:rPr>
          <w:rFonts w:ascii="Times New Roman" w:hAnsi="Times New Roman" w:cs="Times New Roman"/>
        </w:rPr>
        <w:tab/>
      </w:r>
      <w:r w:rsidRPr="006B6C6E">
        <w:rPr>
          <w:rFonts w:ascii="Times New Roman" w:hAnsi="Times New Roman" w:cs="Times New Roman"/>
        </w:rPr>
        <w:tab/>
      </w:r>
      <w:r w:rsidR="00EE0CD7" w:rsidRPr="006B6C6E">
        <w:rPr>
          <w:rFonts w:ascii="Times New Roman" w:hAnsi="Times New Roman" w:cs="Times New Roman"/>
        </w:rPr>
        <w:tab/>
      </w:r>
      <w:r w:rsidR="00EE0CD7" w:rsidRPr="006B6C6E">
        <w:rPr>
          <w:rFonts w:ascii="Times New Roman" w:hAnsi="Times New Roman" w:cs="Times New Roman"/>
        </w:rPr>
        <w:tab/>
      </w:r>
      <w:r w:rsidR="00EE0CD7" w:rsidRPr="006B6C6E">
        <w:rPr>
          <w:rFonts w:ascii="Times New Roman" w:hAnsi="Times New Roman" w:cs="Times New Roman"/>
        </w:rPr>
        <w:tab/>
      </w:r>
      <w:r w:rsidR="00EE0CD7" w:rsidRPr="006B6C6E">
        <w:rPr>
          <w:rFonts w:ascii="Times New Roman" w:hAnsi="Times New Roman" w:cs="Times New Roman"/>
        </w:rPr>
        <w:tab/>
      </w:r>
      <w:r w:rsidR="00EE0CD7" w:rsidRPr="006B6C6E">
        <w:rPr>
          <w:rFonts w:ascii="Times New Roman" w:hAnsi="Times New Roman" w:cs="Times New Roman"/>
        </w:rPr>
        <w:tab/>
      </w:r>
      <w:r w:rsidR="003B380D" w:rsidRPr="006B6C6E">
        <w:rPr>
          <w:rFonts w:ascii="Times New Roman" w:hAnsi="Times New Roman" w:cs="Times New Roman"/>
        </w:rPr>
        <w:t xml:space="preserve">          </w:t>
      </w:r>
      <w:r w:rsidRPr="006B6C6E">
        <w:rPr>
          <w:rFonts w:ascii="Times New Roman" w:hAnsi="Times New Roman" w:cs="Times New Roman"/>
        </w:rPr>
        <w:t>Fodor Márk</w:t>
      </w:r>
      <w:r w:rsidRPr="006B6C6E">
        <w:rPr>
          <w:rFonts w:ascii="Times New Roman" w:hAnsi="Times New Roman" w:cs="Times New Roman"/>
        </w:rPr>
        <w:tab/>
      </w:r>
    </w:p>
    <w:p w:rsidR="00295A16" w:rsidRPr="00EE0CD7" w:rsidRDefault="003B380D" w:rsidP="007B51C9">
      <w:pPr>
        <w:spacing w:after="0"/>
        <w:ind w:left="4956"/>
        <w:jc w:val="both"/>
        <w:rPr>
          <w:rFonts w:ascii="Times New Roman" w:hAnsi="Times New Roman" w:cs="Times New Roman"/>
        </w:rPr>
      </w:pPr>
      <w:proofErr w:type="gramStart"/>
      <w:r w:rsidRPr="006B6C6E">
        <w:rPr>
          <w:rFonts w:ascii="Times New Roman" w:hAnsi="Times New Roman" w:cs="Times New Roman"/>
        </w:rPr>
        <w:t>a</w:t>
      </w:r>
      <w:proofErr w:type="gramEnd"/>
      <w:r w:rsidRPr="006B6C6E">
        <w:rPr>
          <w:rFonts w:ascii="Times New Roman" w:hAnsi="Times New Roman" w:cs="Times New Roman"/>
        </w:rPr>
        <w:t xml:space="preserve"> Térségfejlesztési Bizottság elnöke</w:t>
      </w:r>
      <w:r w:rsidR="00924BB6" w:rsidRPr="006B6C6E">
        <w:rPr>
          <w:rFonts w:ascii="Times New Roman" w:hAnsi="Times New Roman" w:cs="Times New Roman"/>
        </w:rPr>
        <w:tab/>
      </w:r>
      <w:r w:rsidR="00924BB6" w:rsidRPr="006B6C6E">
        <w:rPr>
          <w:rFonts w:ascii="Times New Roman" w:hAnsi="Times New Roman" w:cs="Times New Roman"/>
        </w:rPr>
        <w:tab/>
      </w:r>
      <w:r w:rsidR="00924BB6" w:rsidRPr="006B6C6E">
        <w:rPr>
          <w:rFonts w:ascii="Times New Roman" w:hAnsi="Times New Roman" w:cs="Times New Roman"/>
        </w:rPr>
        <w:tab/>
      </w:r>
      <w:r w:rsidR="00924BB6" w:rsidRPr="006B6C6E">
        <w:rPr>
          <w:rFonts w:ascii="Times New Roman" w:hAnsi="Times New Roman" w:cs="Times New Roman"/>
        </w:rPr>
        <w:tab/>
      </w:r>
      <w:r w:rsidR="00C331FB" w:rsidRPr="006B6C6E">
        <w:rPr>
          <w:rFonts w:ascii="Times New Roman" w:hAnsi="Times New Roman" w:cs="Times New Roman"/>
        </w:rPr>
        <w:t xml:space="preserve">    </w:t>
      </w:r>
      <w:r w:rsidR="00C331FB" w:rsidRPr="006B6C6E">
        <w:rPr>
          <w:rFonts w:ascii="Times New Roman" w:hAnsi="Times New Roman" w:cs="Times New Roman"/>
        </w:rPr>
        <w:tab/>
      </w:r>
      <w:r w:rsidR="00C331FB" w:rsidRPr="006B6C6E">
        <w:rPr>
          <w:rFonts w:ascii="Times New Roman" w:hAnsi="Times New Roman" w:cs="Times New Roman"/>
        </w:rPr>
        <w:tab/>
      </w:r>
      <w:r w:rsidR="00C331FB" w:rsidRPr="00CC7321">
        <w:rPr>
          <w:rFonts w:ascii="Times New Roman" w:hAnsi="Times New Roman" w:cs="Times New Roman"/>
          <w:sz w:val="20"/>
          <w:szCs w:val="20"/>
        </w:rPr>
        <w:tab/>
      </w:r>
      <w:r w:rsidR="00C331FB" w:rsidRPr="00CC732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F47FAB" w:rsidRPr="00CC7321">
        <w:rPr>
          <w:rFonts w:ascii="Times New Roman" w:hAnsi="Times New Roman" w:cs="Times New Roman"/>
          <w:sz w:val="20"/>
          <w:szCs w:val="20"/>
        </w:rPr>
        <w:tab/>
      </w:r>
      <w:r w:rsidR="00F47FAB">
        <w:rPr>
          <w:rFonts w:ascii="Times New Roman" w:hAnsi="Times New Roman" w:cs="Times New Roman"/>
          <w:sz w:val="24"/>
          <w:szCs w:val="24"/>
        </w:rPr>
        <w:tab/>
      </w:r>
    </w:p>
    <w:sectPr w:rsidR="00295A16" w:rsidRPr="00EE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CF7"/>
    <w:multiLevelType w:val="hybridMultilevel"/>
    <w:tmpl w:val="B9F686D2"/>
    <w:lvl w:ilvl="0" w:tplc="877C20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46915"/>
    <w:multiLevelType w:val="hybridMultilevel"/>
    <w:tmpl w:val="48509196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5946673"/>
    <w:multiLevelType w:val="hybridMultilevel"/>
    <w:tmpl w:val="4B52E8D2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D0F03F6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6CDF7BF2"/>
    <w:multiLevelType w:val="hybridMultilevel"/>
    <w:tmpl w:val="7F2299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A204E3"/>
    <w:multiLevelType w:val="hybridMultilevel"/>
    <w:tmpl w:val="C48A7B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92D2D"/>
    <w:multiLevelType w:val="hybridMultilevel"/>
    <w:tmpl w:val="91BE9D70"/>
    <w:lvl w:ilvl="0" w:tplc="D0F03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772A49"/>
    <w:multiLevelType w:val="hybridMultilevel"/>
    <w:tmpl w:val="5BC02A5C"/>
    <w:lvl w:ilvl="0" w:tplc="8BD613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8"/>
    <w:rsid w:val="00002718"/>
    <w:rsid w:val="00005BFA"/>
    <w:rsid w:val="000211FE"/>
    <w:rsid w:val="00031882"/>
    <w:rsid w:val="00036A51"/>
    <w:rsid w:val="00042F7B"/>
    <w:rsid w:val="00044DA6"/>
    <w:rsid w:val="00046130"/>
    <w:rsid w:val="000511A9"/>
    <w:rsid w:val="00053813"/>
    <w:rsid w:val="00056703"/>
    <w:rsid w:val="00064246"/>
    <w:rsid w:val="00070890"/>
    <w:rsid w:val="00077D92"/>
    <w:rsid w:val="00081A99"/>
    <w:rsid w:val="00096C12"/>
    <w:rsid w:val="00097BA0"/>
    <w:rsid w:val="000C12E8"/>
    <w:rsid w:val="000C461A"/>
    <w:rsid w:val="000D0A9F"/>
    <w:rsid w:val="000D5F89"/>
    <w:rsid w:val="000D7A81"/>
    <w:rsid w:val="000F6608"/>
    <w:rsid w:val="000F7A22"/>
    <w:rsid w:val="00106120"/>
    <w:rsid w:val="0011073A"/>
    <w:rsid w:val="00117901"/>
    <w:rsid w:val="00121CED"/>
    <w:rsid w:val="0012281D"/>
    <w:rsid w:val="00123150"/>
    <w:rsid w:val="00124A3F"/>
    <w:rsid w:val="001363CF"/>
    <w:rsid w:val="00147637"/>
    <w:rsid w:val="0015635F"/>
    <w:rsid w:val="0015649B"/>
    <w:rsid w:val="00173B40"/>
    <w:rsid w:val="00175243"/>
    <w:rsid w:val="00175B4D"/>
    <w:rsid w:val="00180DB6"/>
    <w:rsid w:val="00192B94"/>
    <w:rsid w:val="001A7C46"/>
    <w:rsid w:val="001B229F"/>
    <w:rsid w:val="001C3BBE"/>
    <w:rsid w:val="001C78D7"/>
    <w:rsid w:val="001D7079"/>
    <w:rsid w:val="001E1666"/>
    <w:rsid w:val="001E1EBC"/>
    <w:rsid w:val="001F751C"/>
    <w:rsid w:val="00211E81"/>
    <w:rsid w:val="00213028"/>
    <w:rsid w:val="00221417"/>
    <w:rsid w:val="00241042"/>
    <w:rsid w:val="00242862"/>
    <w:rsid w:val="0024385B"/>
    <w:rsid w:val="00245A51"/>
    <w:rsid w:val="00251284"/>
    <w:rsid w:val="00271B8F"/>
    <w:rsid w:val="00272533"/>
    <w:rsid w:val="00285247"/>
    <w:rsid w:val="00286E35"/>
    <w:rsid w:val="00294F56"/>
    <w:rsid w:val="00295A16"/>
    <w:rsid w:val="00297633"/>
    <w:rsid w:val="002A2F9F"/>
    <w:rsid w:val="002B5E6F"/>
    <w:rsid w:val="002C2C71"/>
    <w:rsid w:val="002C67F4"/>
    <w:rsid w:val="002D0347"/>
    <w:rsid w:val="002D523A"/>
    <w:rsid w:val="002F590C"/>
    <w:rsid w:val="00302C91"/>
    <w:rsid w:val="0030651A"/>
    <w:rsid w:val="00311D94"/>
    <w:rsid w:val="00313D3A"/>
    <w:rsid w:val="00315EFC"/>
    <w:rsid w:val="0032085B"/>
    <w:rsid w:val="00335B33"/>
    <w:rsid w:val="00336DA2"/>
    <w:rsid w:val="0035078C"/>
    <w:rsid w:val="00352AA0"/>
    <w:rsid w:val="0035753D"/>
    <w:rsid w:val="00367418"/>
    <w:rsid w:val="00374CBC"/>
    <w:rsid w:val="00375F0B"/>
    <w:rsid w:val="0038778D"/>
    <w:rsid w:val="003902FA"/>
    <w:rsid w:val="003A3455"/>
    <w:rsid w:val="003A5408"/>
    <w:rsid w:val="003B1076"/>
    <w:rsid w:val="003B21F8"/>
    <w:rsid w:val="003B380D"/>
    <w:rsid w:val="003B4465"/>
    <w:rsid w:val="003C5458"/>
    <w:rsid w:val="003D4C91"/>
    <w:rsid w:val="003E7D8A"/>
    <w:rsid w:val="003F45CA"/>
    <w:rsid w:val="003F57C8"/>
    <w:rsid w:val="00400257"/>
    <w:rsid w:val="004002BA"/>
    <w:rsid w:val="00400879"/>
    <w:rsid w:val="00403700"/>
    <w:rsid w:val="00415ECC"/>
    <w:rsid w:val="004224A8"/>
    <w:rsid w:val="00425CD6"/>
    <w:rsid w:val="00425D70"/>
    <w:rsid w:val="00437D23"/>
    <w:rsid w:val="00441F62"/>
    <w:rsid w:val="004454EE"/>
    <w:rsid w:val="00452EDF"/>
    <w:rsid w:val="00461E94"/>
    <w:rsid w:val="00462B6B"/>
    <w:rsid w:val="00463E03"/>
    <w:rsid w:val="00467C79"/>
    <w:rsid w:val="0048015C"/>
    <w:rsid w:val="00482F3B"/>
    <w:rsid w:val="00483CF3"/>
    <w:rsid w:val="00492D58"/>
    <w:rsid w:val="00495EAF"/>
    <w:rsid w:val="00495EE7"/>
    <w:rsid w:val="004A255B"/>
    <w:rsid w:val="004A6425"/>
    <w:rsid w:val="004B35A9"/>
    <w:rsid w:val="004B4458"/>
    <w:rsid w:val="004F3D2C"/>
    <w:rsid w:val="004F621F"/>
    <w:rsid w:val="004F6AB3"/>
    <w:rsid w:val="004F7786"/>
    <w:rsid w:val="004F7DF2"/>
    <w:rsid w:val="0050644A"/>
    <w:rsid w:val="0051066E"/>
    <w:rsid w:val="00510BA9"/>
    <w:rsid w:val="005133E2"/>
    <w:rsid w:val="00515EF3"/>
    <w:rsid w:val="00517AE4"/>
    <w:rsid w:val="0052018B"/>
    <w:rsid w:val="00521231"/>
    <w:rsid w:val="00521F50"/>
    <w:rsid w:val="00524D9D"/>
    <w:rsid w:val="00525611"/>
    <w:rsid w:val="005363DF"/>
    <w:rsid w:val="0054122D"/>
    <w:rsid w:val="0054173A"/>
    <w:rsid w:val="00545043"/>
    <w:rsid w:val="005459CE"/>
    <w:rsid w:val="00560B30"/>
    <w:rsid w:val="00587089"/>
    <w:rsid w:val="00590463"/>
    <w:rsid w:val="00594F38"/>
    <w:rsid w:val="005A6761"/>
    <w:rsid w:val="005B2ED6"/>
    <w:rsid w:val="005B7163"/>
    <w:rsid w:val="005E6AFB"/>
    <w:rsid w:val="005F401C"/>
    <w:rsid w:val="005F51D8"/>
    <w:rsid w:val="00602A46"/>
    <w:rsid w:val="00602DED"/>
    <w:rsid w:val="006103C7"/>
    <w:rsid w:val="00612871"/>
    <w:rsid w:val="00614619"/>
    <w:rsid w:val="006152C0"/>
    <w:rsid w:val="00620EA4"/>
    <w:rsid w:val="00621AE3"/>
    <w:rsid w:val="00621FC0"/>
    <w:rsid w:val="00623606"/>
    <w:rsid w:val="00624563"/>
    <w:rsid w:val="00626A91"/>
    <w:rsid w:val="00636229"/>
    <w:rsid w:val="00641E67"/>
    <w:rsid w:val="00651F0E"/>
    <w:rsid w:val="0065697F"/>
    <w:rsid w:val="0066160B"/>
    <w:rsid w:val="00670001"/>
    <w:rsid w:val="006776B7"/>
    <w:rsid w:val="00681AEA"/>
    <w:rsid w:val="00682024"/>
    <w:rsid w:val="0069118C"/>
    <w:rsid w:val="006B2012"/>
    <w:rsid w:val="006B52D9"/>
    <w:rsid w:val="006B557D"/>
    <w:rsid w:val="006B6C6E"/>
    <w:rsid w:val="006D2F46"/>
    <w:rsid w:val="006E737D"/>
    <w:rsid w:val="006F0513"/>
    <w:rsid w:val="006F7420"/>
    <w:rsid w:val="00703C13"/>
    <w:rsid w:val="007058CD"/>
    <w:rsid w:val="0071252F"/>
    <w:rsid w:val="0072109B"/>
    <w:rsid w:val="00731866"/>
    <w:rsid w:val="00732814"/>
    <w:rsid w:val="00732944"/>
    <w:rsid w:val="007516CA"/>
    <w:rsid w:val="00754E4E"/>
    <w:rsid w:val="007574FF"/>
    <w:rsid w:val="007618E5"/>
    <w:rsid w:val="00763495"/>
    <w:rsid w:val="00764804"/>
    <w:rsid w:val="007762BB"/>
    <w:rsid w:val="00781D99"/>
    <w:rsid w:val="00787796"/>
    <w:rsid w:val="00792D33"/>
    <w:rsid w:val="007A5808"/>
    <w:rsid w:val="007A64EC"/>
    <w:rsid w:val="007B13CE"/>
    <w:rsid w:val="007B51C9"/>
    <w:rsid w:val="007B72FC"/>
    <w:rsid w:val="007D202A"/>
    <w:rsid w:val="007D20A2"/>
    <w:rsid w:val="007D513B"/>
    <w:rsid w:val="007D735A"/>
    <w:rsid w:val="007E09F8"/>
    <w:rsid w:val="007E13BA"/>
    <w:rsid w:val="007E3AC9"/>
    <w:rsid w:val="007E59FE"/>
    <w:rsid w:val="007F0C0A"/>
    <w:rsid w:val="007F7082"/>
    <w:rsid w:val="00822CE8"/>
    <w:rsid w:val="0082585C"/>
    <w:rsid w:val="00834BE7"/>
    <w:rsid w:val="00835D51"/>
    <w:rsid w:val="00841EE9"/>
    <w:rsid w:val="008446EA"/>
    <w:rsid w:val="00847C1E"/>
    <w:rsid w:val="0085270F"/>
    <w:rsid w:val="008529B9"/>
    <w:rsid w:val="00855A88"/>
    <w:rsid w:val="0087749A"/>
    <w:rsid w:val="00885AD4"/>
    <w:rsid w:val="00891E80"/>
    <w:rsid w:val="008A1E24"/>
    <w:rsid w:val="008A556B"/>
    <w:rsid w:val="008A5787"/>
    <w:rsid w:val="008B63A3"/>
    <w:rsid w:val="008B7FEA"/>
    <w:rsid w:val="008C03E1"/>
    <w:rsid w:val="008C1A6C"/>
    <w:rsid w:val="008D054F"/>
    <w:rsid w:val="008E020E"/>
    <w:rsid w:val="008E0349"/>
    <w:rsid w:val="008F36B9"/>
    <w:rsid w:val="008F3FD2"/>
    <w:rsid w:val="00901232"/>
    <w:rsid w:val="009012D8"/>
    <w:rsid w:val="009043F5"/>
    <w:rsid w:val="009067C4"/>
    <w:rsid w:val="009212AA"/>
    <w:rsid w:val="00924BB6"/>
    <w:rsid w:val="009272E9"/>
    <w:rsid w:val="00930440"/>
    <w:rsid w:val="0093195D"/>
    <w:rsid w:val="00956833"/>
    <w:rsid w:val="00957264"/>
    <w:rsid w:val="0096044D"/>
    <w:rsid w:val="00960E3C"/>
    <w:rsid w:val="00962BC2"/>
    <w:rsid w:val="00975B52"/>
    <w:rsid w:val="00980351"/>
    <w:rsid w:val="00991EAD"/>
    <w:rsid w:val="009964A5"/>
    <w:rsid w:val="009B1F16"/>
    <w:rsid w:val="009C3E16"/>
    <w:rsid w:val="009D45FA"/>
    <w:rsid w:val="009E44EE"/>
    <w:rsid w:val="009E4E86"/>
    <w:rsid w:val="009E6F5E"/>
    <w:rsid w:val="009F227C"/>
    <w:rsid w:val="009F7DF3"/>
    <w:rsid w:val="00A04A4F"/>
    <w:rsid w:val="00A05071"/>
    <w:rsid w:val="00A102A4"/>
    <w:rsid w:val="00A10798"/>
    <w:rsid w:val="00A168D2"/>
    <w:rsid w:val="00A24EC5"/>
    <w:rsid w:val="00A253B7"/>
    <w:rsid w:val="00A45C6E"/>
    <w:rsid w:val="00A46A7C"/>
    <w:rsid w:val="00A51140"/>
    <w:rsid w:val="00A53F85"/>
    <w:rsid w:val="00A567EE"/>
    <w:rsid w:val="00A62DB7"/>
    <w:rsid w:val="00A676A8"/>
    <w:rsid w:val="00A75DAF"/>
    <w:rsid w:val="00A7678E"/>
    <w:rsid w:val="00A8196F"/>
    <w:rsid w:val="00A82352"/>
    <w:rsid w:val="00A8339E"/>
    <w:rsid w:val="00A8472B"/>
    <w:rsid w:val="00A925B4"/>
    <w:rsid w:val="00A957AD"/>
    <w:rsid w:val="00A9616D"/>
    <w:rsid w:val="00AA588A"/>
    <w:rsid w:val="00AB1EE6"/>
    <w:rsid w:val="00AB3082"/>
    <w:rsid w:val="00AB3237"/>
    <w:rsid w:val="00AB6EFB"/>
    <w:rsid w:val="00AC1D75"/>
    <w:rsid w:val="00AC3210"/>
    <w:rsid w:val="00AE3CCE"/>
    <w:rsid w:val="00AF60A5"/>
    <w:rsid w:val="00AF720D"/>
    <w:rsid w:val="00B0749E"/>
    <w:rsid w:val="00B07F9E"/>
    <w:rsid w:val="00B21CCE"/>
    <w:rsid w:val="00B22964"/>
    <w:rsid w:val="00B300E6"/>
    <w:rsid w:val="00B342EB"/>
    <w:rsid w:val="00B36E72"/>
    <w:rsid w:val="00B41E66"/>
    <w:rsid w:val="00B43353"/>
    <w:rsid w:val="00B4485C"/>
    <w:rsid w:val="00B44AC6"/>
    <w:rsid w:val="00B55E01"/>
    <w:rsid w:val="00B66B78"/>
    <w:rsid w:val="00B673BB"/>
    <w:rsid w:val="00B70526"/>
    <w:rsid w:val="00B77F66"/>
    <w:rsid w:val="00B84C6F"/>
    <w:rsid w:val="00B86A6A"/>
    <w:rsid w:val="00B925CD"/>
    <w:rsid w:val="00BA1B5D"/>
    <w:rsid w:val="00BB3AD1"/>
    <w:rsid w:val="00BC3A1A"/>
    <w:rsid w:val="00BD6E62"/>
    <w:rsid w:val="00BD7821"/>
    <w:rsid w:val="00BF0AC0"/>
    <w:rsid w:val="00C03051"/>
    <w:rsid w:val="00C12D6F"/>
    <w:rsid w:val="00C14C91"/>
    <w:rsid w:val="00C14F2C"/>
    <w:rsid w:val="00C243AA"/>
    <w:rsid w:val="00C25C29"/>
    <w:rsid w:val="00C302E9"/>
    <w:rsid w:val="00C3296C"/>
    <w:rsid w:val="00C331FB"/>
    <w:rsid w:val="00C34156"/>
    <w:rsid w:val="00C37B19"/>
    <w:rsid w:val="00C404B4"/>
    <w:rsid w:val="00C568B8"/>
    <w:rsid w:val="00C60F63"/>
    <w:rsid w:val="00C713AB"/>
    <w:rsid w:val="00C72875"/>
    <w:rsid w:val="00C8230E"/>
    <w:rsid w:val="00C84773"/>
    <w:rsid w:val="00C86860"/>
    <w:rsid w:val="00C86E1F"/>
    <w:rsid w:val="00C87DD4"/>
    <w:rsid w:val="00C91421"/>
    <w:rsid w:val="00C92E3D"/>
    <w:rsid w:val="00C933B9"/>
    <w:rsid w:val="00CA5EF0"/>
    <w:rsid w:val="00CB0EEF"/>
    <w:rsid w:val="00CC2D2C"/>
    <w:rsid w:val="00CC457F"/>
    <w:rsid w:val="00CC4775"/>
    <w:rsid w:val="00CC7321"/>
    <w:rsid w:val="00CD143B"/>
    <w:rsid w:val="00CE043B"/>
    <w:rsid w:val="00CE2897"/>
    <w:rsid w:val="00CE2A55"/>
    <w:rsid w:val="00CE322E"/>
    <w:rsid w:val="00CF58C7"/>
    <w:rsid w:val="00CF7382"/>
    <w:rsid w:val="00D02957"/>
    <w:rsid w:val="00D0503E"/>
    <w:rsid w:val="00D225AF"/>
    <w:rsid w:val="00D34F4B"/>
    <w:rsid w:val="00D35545"/>
    <w:rsid w:val="00D43298"/>
    <w:rsid w:val="00D4391A"/>
    <w:rsid w:val="00D44AB9"/>
    <w:rsid w:val="00D470C9"/>
    <w:rsid w:val="00D5404A"/>
    <w:rsid w:val="00D56136"/>
    <w:rsid w:val="00D6120F"/>
    <w:rsid w:val="00D61C44"/>
    <w:rsid w:val="00D61C89"/>
    <w:rsid w:val="00D65ED5"/>
    <w:rsid w:val="00D665F3"/>
    <w:rsid w:val="00D92368"/>
    <w:rsid w:val="00D942C1"/>
    <w:rsid w:val="00D94798"/>
    <w:rsid w:val="00D956E9"/>
    <w:rsid w:val="00D95F36"/>
    <w:rsid w:val="00DA5B88"/>
    <w:rsid w:val="00DB01FD"/>
    <w:rsid w:val="00DB1F27"/>
    <w:rsid w:val="00DC34A2"/>
    <w:rsid w:val="00DC72DC"/>
    <w:rsid w:val="00DD07F1"/>
    <w:rsid w:val="00DD0D96"/>
    <w:rsid w:val="00DD1E80"/>
    <w:rsid w:val="00DD4DEE"/>
    <w:rsid w:val="00DD7D11"/>
    <w:rsid w:val="00DE06C2"/>
    <w:rsid w:val="00DE4F96"/>
    <w:rsid w:val="00DF6870"/>
    <w:rsid w:val="00E0050B"/>
    <w:rsid w:val="00E0528F"/>
    <w:rsid w:val="00E1191B"/>
    <w:rsid w:val="00E1242E"/>
    <w:rsid w:val="00E20A70"/>
    <w:rsid w:val="00E270E3"/>
    <w:rsid w:val="00E40B3A"/>
    <w:rsid w:val="00E4246F"/>
    <w:rsid w:val="00E47462"/>
    <w:rsid w:val="00E728D9"/>
    <w:rsid w:val="00E80FF3"/>
    <w:rsid w:val="00E8120A"/>
    <w:rsid w:val="00E8698E"/>
    <w:rsid w:val="00E87289"/>
    <w:rsid w:val="00E9084D"/>
    <w:rsid w:val="00E9104C"/>
    <w:rsid w:val="00E923B7"/>
    <w:rsid w:val="00E928B4"/>
    <w:rsid w:val="00E963AA"/>
    <w:rsid w:val="00EA4EE5"/>
    <w:rsid w:val="00EB313E"/>
    <w:rsid w:val="00EB3977"/>
    <w:rsid w:val="00EB7FAA"/>
    <w:rsid w:val="00EC08B0"/>
    <w:rsid w:val="00EC5492"/>
    <w:rsid w:val="00ED0E9C"/>
    <w:rsid w:val="00EE0CD7"/>
    <w:rsid w:val="00EE21B2"/>
    <w:rsid w:val="00EE3EEA"/>
    <w:rsid w:val="00EE564E"/>
    <w:rsid w:val="00EF3720"/>
    <w:rsid w:val="00EF3C68"/>
    <w:rsid w:val="00F02A3D"/>
    <w:rsid w:val="00F113C0"/>
    <w:rsid w:val="00F23FAF"/>
    <w:rsid w:val="00F24CAD"/>
    <w:rsid w:val="00F27214"/>
    <w:rsid w:val="00F32B08"/>
    <w:rsid w:val="00F36CC1"/>
    <w:rsid w:val="00F420EF"/>
    <w:rsid w:val="00F4267D"/>
    <w:rsid w:val="00F47FAB"/>
    <w:rsid w:val="00F56252"/>
    <w:rsid w:val="00F648BA"/>
    <w:rsid w:val="00F654B9"/>
    <w:rsid w:val="00F70460"/>
    <w:rsid w:val="00F743B4"/>
    <w:rsid w:val="00F757B4"/>
    <w:rsid w:val="00F76224"/>
    <w:rsid w:val="00F8070A"/>
    <w:rsid w:val="00F920EF"/>
    <w:rsid w:val="00F96A0E"/>
    <w:rsid w:val="00FA0C98"/>
    <w:rsid w:val="00FA53E3"/>
    <w:rsid w:val="00FA5D42"/>
    <w:rsid w:val="00FB0087"/>
    <w:rsid w:val="00FB07E2"/>
    <w:rsid w:val="00FB3263"/>
    <w:rsid w:val="00FC2A0E"/>
    <w:rsid w:val="00FC6262"/>
    <w:rsid w:val="00FD1EBC"/>
    <w:rsid w:val="00FD29B8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9D52-C273-4A22-AB5A-2E389453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1311</Words>
  <Characters>9051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 Molnárné Gazdag</dc:creator>
  <cp:lastModifiedBy>Tünde Molnárné Gazdag</cp:lastModifiedBy>
  <cp:revision>15</cp:revision>
  <cp:lastPrinted>2014-04-28T11:09:00Z</cp:lastPrinted>
  <dcterms:created xsi:type="dcterms:W3CDTF">2014-12-05T09:13:00Z</dcterms:created>
  <dcterms:modified xsi:type="dcterms:W3CDTF">2014-12-12T08:29:00Z</dcterms:modified>
</cp:coreProperties>
</file>