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1D" w:rsidRDefault="00A8731D" w:rsidP="00A8731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731D" w:rsidRPr="00753FCE" w:rsidRDefault="00A8731D" w:rsidP="00A87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FCE">
        <w:rPr>
          <w:rFonts w:ascii="Times New Roman" w:hAnsi="Times New Roman" w:cs="Times New Roman"/>
          <w:sz w:val="24"/>
          <w:szCs w:val="24"/>
        </w:rPr>
        <w:t>Szám:</w:t>
      </w:r>
      <w:r w:rsidR="003045BA" w:rsidRPr="00753FCE">
        <w:rPr>
          <w:rFonts w:ascii="Times New Roman" w:hAnsi="Times New Roman" w:cs="Times New Roman"/>
          <w:sz w:val="24"/>
          <w:szCs w:val="24"/>
        </w:rPr>
        <w:t>24-</w:t>
      </w:r>
      <w:r w:rsidR="008C544D">
        <w:rPr>
          <w:rFonts w:ascii="Times New Roman" w:hAnsi="Times New Roman" w:cs="Times New Roman"/>
          <w:sz w:val="24"/>
          <w:szCs w:val="24"/>
        </w:rPr>
        <w:t>11</w:t>
      </w:r>
      <w:r w:rsidR="003045BA" w:rsidRPr="00753FCE">
        <w:rPr>
          <w:rFonts w:ascii="Times New Roman" w:hAnsi="Times New Roman" w:cs="Times New Roman"/>
          <w:sz w:val="24"/>
          <w:szCs w:val="24"/>
        </w:rPr>
        <w:t>/2018/T</w:t>
      </w:r>
      <w:r w:rsidRPr="00753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719" w:rsidRDefault="00FE6719" w:rsidP="00A8731D">
      <w:pPr>
        <w:spacing w:after="0"/>
        <w:jc w:val="center"/>
        <w:rPr>
          <w:rFonts w:ascii="Times New Roman" w:hAnsi="Times New Roman" w:cs="Times New Roman"/>
          <w:b/>
        </w:rPr>
      </w:pPr>
    </w:p>
    <w:p w:rsidR="00A8731D" w:rsidRPr="000766E8" w:rsidRDefault="00A8731D" w:rsidP="00A87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6E8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A8731D" w:rsidRPr="000766E8" w:rsidRDefault="00A8731D" w:rsidP="00A8731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731D" w:rsidRPr="000766E8" w:rsidRDefault="00A8731D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66E8">
        <w:rPr>
          <w:rFonts w:ascii="Times New Roman" w:hAnsi="Times New Roman" w:cs="Times New Roman"/>
          <w:b/>
          <w:sz w:val="24"/>
          <w:szCs w:val="24"/>
          <w:u w:val="single"/>
        </w:rPr>
        <w:t>Készült</w:t>
      </w:r>
      <w:r w:rsidRPr="000766E8">
        <w:rPr>
          <w:rFonts w:ascii="Times New Roman" w:hAnsi="Times New Roman" w:cs="Times New Roman"/>
          <w:sz w:val="24"/>
          <w:szCs w:val="24"/>
        </w:rPr>
        <w:t>: A Térségfejlesztési Bizottság</w:t>
      </w:r>
      <w:r w:rsidR="001347BF" w:rsidRPr="000766E8">
        <w:rPr>
          <w:rFonts w:ascii="Times New Roman" w:hAnsi="Times New Roman" w:cs="Times New Roman"/>
          <w:sz w:val="24"/>
          <w:szCs w:val="24"/>
        </w:rPr>
        <w:t xml:space="preserve"> </w:t>
      </w:r>
      <w:r w:rsidR="0040711E" w:rsidRPr="000766E8">
        <w:rPr>
          <w:rFonts w:ascii="Times New Roman" w:hAnsi="Times New Roman" w:cs="Times New Roman"/>
          <w:sz w:val="24"/>
          <w:szCs w:val="24"/>
        </w:rPr>
        <w:t>201</w:t>
      </w:r>
      <w:r w:rsidR="003045BA" w:rsidRPr="000766E8">
        <w:rPr>
          <w:rFonts w:ascii="Times New Roman" w:hAnsi="Times New Roman" w:cs="Times New Roman"/>
          <w:sz w:val="24"/>
          <w:szCs w:val="24"/>
        </w:rPr>
        <w:t>8</w:t>
      </w:r>
      <w:r w:rsidR="0040711E" w:rsidRPr="000766E8">
        <w:rPr>
          <w:rFonts w:ascii="Times New Roman" w:hAnsi="Times New Roman" w:cs="Times New Roman"/>
          <w:sz w:val="24"/>
          <w:szCs w:val="24"/>
        </w:rPr>
        <w:t xml:space="preserve">. </w:t>
      </w:r>
      <w:r w:rsidR="008C544D" w:rsidRPr="000766E8">
        <w:rPr>
          <w:rFonts w:ascii="Times New Roman" w:hAnsi="Times New Roman" w:cs="Times New Roman"/>
          <w:sz w:val="24"/>
          <w:szCs w:val="24"/>
        </w:rPr>
        <w:t>szeptember 13</w:t>
      </w:r>
      <w:r w:rsidR="001F1821" w:rsidRPr="000766E8">
        <w:rPr>
          <w:rFonts w:ascii="Times New Roman" w:hAnsi="Times New Roman" w:cs="Times New Roman"/>
          <w:sz w:val="24"/>
          <w:szCs w:val="24"/>
        </w:rPr>
        <w:t>-</w:t>
      </w:r>
      <w:r w:rsidR="00807A35" w:rsidRPr="000766E8">
        <w:rPr>
          <w:rFonts w:ascii="Times New Roman" w:hAnsi="Times New Roman" w:cs="Times New Roman"/>
          <w:sz w:val="24"/>
          <w:szCs w:val="24"/>
        </w:rPr>
        <w:t>á</w:t>
      </w:r>
      <w:r w:rsidR="001F1821" w:rsidRPr="000766E8">
        <w:rPr>
          <w:rFonts w:ascii="Times New Roman" w:hAnsi="Times New Roman" w:cs="Times New Roman"/>
          <w:sz w:val="24"/>
          <w:szCs w:val="24"/>
        </w:rPr>
        <w:t>n</w:t>
      </w:r>
      <w:r w:rsidRPr="000766E8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8C544D" w:rsidRPr="000766E8">
        <w:rPr>
          <w:rFonts w:ascii="Times New Roman" w:hAnsi="Times New Roman" w:cs="Times New Roman"/>
          <w:sz w:val="24"/>
          <w:szCs w:val="24"/>
        </w:rPr>
        <w:t>Deák Ferenc</w:t>
      </w:r>
      <w:r w:rsidRPr="000766E8">
        <w:rPr>
          <w:rFonts w:ascii="Times New Roman" w:hAnsi="Times New Roman" w:cs="Times New Roman"/>
          <w:sz w:val="24"/>
          <w:szCs w:val="24"/>
        </w:rPr>
        <w:t xml:space="preserve"> termében tartott üléséről</w:t>
      </w:r>
    </w:p>
    <w:p w:rsidR="00A8731D" w:rsidRPr="000766E8" w:rsidRDefault="00A8731D" w:rsidP="00A8731D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31D" w:rsidRPr="000766E8" w:rsidRDefault="00A8731D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66E8">
        <w:rPr>
          <w:rFonts w:ascii="Times New Roman" w:hAnsi="Times New Roman" w:cs="Times New Roman"/>
          <w:b/>
          <w:sz w:val="24"/>
          <w:szCs w:val="24"/>
          <w:u w:val="single"/>
        </w:rPr>
        <w:t>Jelen vannak</w:t>
      </w:r>
      <w:r w:rsidRPr="000766E8">
        <w:rPr>
          <w:rFonts w:ascii="Times New Roman" w:hAnsi="Times New Roman" w:cs="Times New Roman"/>
          <w:sz w:val="24"/>
          <w:szCs w:val="24"/>
        </w:rPr>
        <w:t>: a mellékelt jelenléti ív szerint</w:t>
      </w:r>
    </w:p>
    <w:p w:rsidR="001F1821" w:rsidRPr="000766E8" w:rsidRDefault="001F182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94252" w:rsidRPr="000766E8" w:rsidRDefault="001F1821" w:rsidP="00807A3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66E8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Pr="000766E8">
        <w:rPr>
          <w:rFonts w:ascii="Times New Roman" w:hAnsi="Times New Roman" w:cs="Times New Roman"/>
          <w:sz w:val="24"/>
          <w:szCs w:val="24"/>
        </w:rPr>
        <w:t>:</w:t>
      </w:r>
      <w:r w:rsidR="00176FFB" w:rsidRPr="000766E8">
        <w:rPr>
          <w:rFonts w:ascii="Times New Roman" w:hAnsi="Times New Roman" w:cs="Times New Roman"/>
          <w:sz w:val="24"/>
          <w:szCs w:val="24"/>
        </w:rPr>
        <w:t xml:space="preserve"> </w:t>
      </w:r>
      <w:r w:rsidR="0000087D" w:rsidRPr="000766E8">
        <w:rPr>
          <w:rFonts w:ascii="Times New Roman" w:hAnsi="Times New Roman" w:cs="Times New Roman"/>
          <w:sz w:val="24"/>
          <w:szCs w:val="24"/>
        </w:rPr>
        <w:t xml:space="preserve">A Térségfejlesztési Bizottság az együttes ülést követően önállóan folytatja munkáját, melynek keretében </w:t>
      </w:r>
      <w:r w:rsidR="008C544D" w:rsidRPr="000766E8">
        <w:rPr>
          <w:rFonts w:ascii="Times New Roman" w:hAnsi="Times New Roman" w:cs="Times New Roman"/>
          <w:sz w:val="24"/>
          <w:szCs w:val="24"/>
        </w:rPr>
        <w:t>három</w:t>
      </w:r>
      <w:r w:rsidR="0000087D" w:rsidRPr="000766E8">
        <w:rPr>
          <w:rFonts w:ascii="Times New Roman" w:hAnsi="Times New Roman" w:cs="Times New Roman"/>
          <w:sz w:val="24"/>
          <w:szCs w:val="24"/>
        </w:rPr>
        <w:t xml:space="preserve"> napirendi pontot tárgyal a korábbiakban elfogadott napirend szerint. </w:t>
      </w:r>
    </w:p>
    <w:p w:rsidR="0000087D" w:rsidRPr="000766E8" w:rsidRDefault="0000087D" w:rsidP="00807A3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F22" w:rsidRPr="000766E8" w:rsidRDefault="00E14F22" w:rsidP="00E14F2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6E8">
        <w:rPr>
          <w:rFonts w:ascii="Times New Roman" w:hAnsi="Times New Roman" w:cs="Times New Roman"/>
          <w:b/>
          <w:sz w:val="24"/>
          <w:szCs w:val="24"/>
        </w:rPr>
        <w:t xml:space="preserve">Tájékoztató a Zala Megyei Kormányhivatal Agrár-és Vidékfejlesztést Támogató Főosztály működéséről és a Vidékfejlesztési Program megyei végrehajtásáról </w:t>
      </w:r>
    </w:p>
    <w:p w:rsidR="00E14F22" w:rsidRPr="000766E8" w:rsidRDefault="00E14F22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3528" w:rsidRPr="000766E8" w:rsidRDefault="00043528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66E8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Pr="000766E8">
        <w:rPr>
          <w:rFonts w:ascii="Times New Roman" w:hAnsi="Times New Roman" w:cs="Times New Roman"/>
          <w:sz w:val="24"/>
          <w:szCs w:val="24"/>
        </w:rPr>
        <w:t xml:space="preserve">: Köszönti Horváth Gyula főigazgató urat és felkéri az előterjesztésbe foglaltak rövid szóbeli összegzésére. </w:t>
      </w:r>
    </w:p>
    <w:p w:rsidR="00043528" w:rsidRPr="000766E8" w:rsidRDefault="00043528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3528" w:rsidRPr="000766E8" w:rsidRDefault="00043528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66E8">
        <w:rPr>
          <w:rFonts w:ascii="Times New Roman" w:hAnsi="Times New Roman" w:cs="Times New Roman"/>
          <w:b/>
          <w:sz w:val="24"/>
          <w:szCs w:val="24"/>
          <w:u w:val="single"/>
        </w:rPr>
        <w:t>Horváth Gyula</w:t>
      </w:r>
      <w:r w:rsidRPr="000766E8">
        <w:rPr>
          <w:rFonts w:ascii="Times New Roman" w:hAnsi="Times New Roman" w:cs="Times New Roman"/>
          <w:sz w:val="24"/>
          <w:szCs w:val="24"/>
        </w:rPr>
        <w:t xml:space="preserve">: </w:t>
      </w:r>
      <w:r w:rsidR="00AD44F6" w:rsidRPr="000766E8">
        <w:rPr>
          <w:rFonts w:ascii="Times New Roman" w:hAnsi="Times New Roman" w:cs="Times New Roman"/>
          <w:sz w:val="24"/>
          <w:szCs w:val="24"/>
        </w:rPr>
        <w:t xml:space="preserve">Az előzetesen megküldött anyagnak megfelelően a szót kíván ejteni az MVH </w:t>
      </w:r>
      <w:r w:rsidR="00572B5E" w:rsidRPr="000766E8">
        <w:rPr>
          <w:rFonts w:ascii="Times New Roman" w:hAnsi="Times New Roman" w:cs="Times New Roman"/>
          <w:sz w:val="24"/>
          <w:szCs w:val="24"/>
        </w:rPr>
        <w:t xml:space="preserve">átalakulásáról, illetve az újonnan kialakult főosztály működéséről. </w:t>
      </w:r>
      <w:r w:rsidR="005F6121" w:rsidRPr="000766E8">
        <w:rPr>
          <w:rFonts w:ascii="Times New Roman" w:hAnsi="Times New Roman" w:cs="Times New Roman"/>
          <w:sz w:val="24"/>
          <w:szCs w:val="24"/>
        </w:rPr>
        <w:t>Elmondja, hogy 2017. január 1-jén történt meg a szervezeti átalakulás, amikor a korábbi MVH Zala Megyei Kirendeltsége beintegrálódott a Zala Megyei Kormányhivatalba, mint Agrár- és Vidékfejlesztést Támogató Főosztály. A Magyar Államkincstár, a Miniszterelnökség és a Megyei Kormányh</w:t>
      </w:r>
      <w:r w:rsidR="00F10F53" w:rsidRPr="000766E8">
        <w:rPr>
          <w:rFonts w:ascii="Times New Roman" w:hAnsi="Times New Roman" w:cs="Times New Roman"/>
          <w:sz w:val="24"/>
          <w:szCs w:val="24"/>
        </w:rPr>
        <w:t>ivatalok között létrejött három</w:t>
      </w:r>
      <w:r w:rsidR="005F6121" w:rsidRPr="000766E8">
        <w:rPr>
          <w:rFonts w:ascii="Times New Roman" w:hAnsi="Times New Roman" w:cs="Times New Roman"/>
          <w:sz w:val="24"/>
          <w:szCs w:val="24"/>
        </w:rPr>
        <w:t xml:space="preserve">oldalú megállapodás alapján dolgoznak. Tevékenységükre a 272/2014-es Kormányrendelet az irányadó. </w:t>
      </w:r>
      <w:r w:rsidR="00F10F53" w:rsidRPr="000766E8">
        <w:rPr>
          <w:rFonts w:ascii="Times New Roman" w:hAnsi="Times New Roman" w:cs="Times New Roman"/>
          <w:sz w:val="24"/>
          <w:szCs w:val="24"/>
        </w:rPr>
        <w:t xml:space="preserve">A következő jelentős változás a megyésítés volt 2018. január 1-től, amikor a régiós feladatellátást felváltotta a megyei szintű ügyintézés. Kiemeli, hogy Zala megye támogatta ezt az átalakulást, mivel a helyi </w:t>
      </w:r>
      <w:proofErr w:type="gramStart"/>
      <w:r w:rsidR="00F10F53" w:rsidRPr="000766E8">
        <w:rPr>
          <w:rFonts w:ascii="Times New Roman" w:hAnsi="Times New Roman" w:cs="Times New Roman"/>
          <w:sz w:val="24"/>
          <w:szCs w:val="24"/>
        </w:rPr>
        <w:t>specialitásokat</w:t>
      </w:r>
      <w:proofErr w:type="gramEnd"/>
      <w:r w:rsidR="00F10F53" w:rsidRPr="000766E8">
        <w:rPr>
          <w:rFonts w:ascii="Times New Roman" w:hAnsi="Times New Roman" w:cs="Times New Roman"/>
          <w:sz w:val="24"/>
          <w:szCs w:val="24"/>
        </w:rPr>
        <w:t xml:space="preserve"> ismerve véleménye szerint helyi szinten látnak rá legjobban a kérelmekre. 3 osztályos </w:t>
      </w:r>
      <w:r w:rsidR="00CD5944" w:rsidRPr="000766E8">
        <w:rPr>
          <w:rFonts w:ascii="Times New Roman" w:hAnsi="Times New Roman" w:cs="Times New Roman"/>
          <w:sz w:val="24"/>
          <w:szCs w:val="24"/>
        </w:rPr>
        <w:t xml:space="preserve">felállás alakult ki a főosztályon, amely jól tükrözi a feladatokat is. Legnagyobb volumenű a mezőgazdasági és vidékfejlesztési kérelemkezelő osztály, ide tartoznak a terület- és állatalapú támogatások. 4500 </w:t>
      </w:r>
      <w:proofErr w:type="gramStart"/>
      <w:r w:rsidR="00CD5944" w:rsidRPr="000766E8">
        <w:rPr>
          <w:rFonts w:ascii="Times New Roman" w:hAnsi="Times New Roman" w:cs="Times New Roman"/>
          <w:sz w:val="24"/>
          <w:szCs w:val="24"/>
        </w:rPr>
        <w:t>magánszemély</w:t>
      </w:r>
      <w:proofErr w:type="gramEnd"/>
      <w:r w:rsidR="00CD5944" w:rsidRPr="000766E8">
        <w:rPr>
          <w:rFonts w:ascii="Times New Roman" w:hAnsi="Times New Roman" w:cs="Times New Roman"/>
          <w:sz w:val="24"/>
          <w:szCs w:val="24"/>
        </w:rPr>
        <w:t xml:space="preserve"> ill. gazdasági társaság, 140 ezer hektár terület tartozik ide és éves szinten </w:t>
      </w:r>
      <w:r w:rsidR="009C4124" w:rsidRPr="000766E8">
        <w:rPr>
          <w:rFonts w:ascii="Times New Roman" w:hAnsi="Times New Roman" w:cs="Times New Roman"/>
          <w:sz w:val="24"/>
          <w:szCs w:val="24"/>
        </w:rPr>
        <w:t xml:space="preserve">kifizetett támogatási összeg </w:t>
      </w:r>
      <w:r w:rsidR="00CD5944" w:rsidRPr="000766E8">
        <w:rPr>
          <w:rFonts w:ascii="Times New Roman" w:hAnsi="Times New Roman" w:cs="Times New Roman"/>
          <w:sz w:val="24"/>
          <w:szCs w:val="24"/>
        </w:rPr>
        <w:t>12 milliárd forint</w:t>
      </w:r>
      <w:r w:rsidR="009C4124" w:rsidRPr="000766E8">
        <w:rPr>
          <w:rFonts w:ascii="Times New Roman" w:hAnsi="Times New Roman" w:cs="Times New Roman"/>
          <w:sz w:val="24"/>
          <w:szCs w:val="24"/>
        </w:rPr>
        <w:t xml:space="preserve">. Az állatalapú támogatásokat illetően elmondja, hogy nem </w:t>
      </w:r>
      <w:proofErr w:type="gramStart"/>
      <w:r w:rsidR="009C4124" w:rsidRPr="000766E8">
        <w:rPr>
          <w:rFonts w:ascii="Times New Roman" w:hAnsi="Times New Roman" w:cs="Times New Roman"/>
          <w:sz w:val="24"/>
          <w:szCs w:val="24"/>
        </w:rPr>
        <w:t>ideális</w:t>
      </w:r>
      <w:proofErr w:type="gramEnd"/>
      <w:r w:rsidR="009C4124" w:rsidRPr="000766E8">
        <w:rPr>
          <w:rFonts w:ascii="Times New Roman" w:hAnsi="Times New Roman" w:cs="Times New Roman"/>
          <w:sz w:val="24"/>
          <w:szCs w:val="24"/>
        </w:rPr>
        <w:t xml:space="preserve"> az állatállomány számának és összetételének alakulása országos szinten sem, ezért szükség van ennek a szektornak a támogatására. Kiemeli, hogy a tényleges vidékfejlesztési támogatások célja a gazdálkodók felzárkóztatása, a hatékonyabb erőforrás felhasználás és termelés előmozdítása. A pályázók kör elég széles: magánszermélyek, önkormányzatok, egyházak és a LEADER Helyi Akciócsoportok. </w:t>
      </w:r>
      <w:r w:rsidR="0008530A" w:rsidRPr="000766E8">
        <w:rPr>
          <w:rFonts w:ascii="Times New Roman" w:hAnsi="Times New Roman" w:cs="Times New Roman"/>
          <w:sz w:val="24"/>
          <w:szCs w:val="24"/>
        </w:rPr>
        <w:t>Ez utóbbiak Zalában elég jelentős arányt képviselnek</w:t>
      </w:r>
      <w:r w:rsidR="007F3371" w:rsidRPr="000766E8">
        <w:rPr>
          <w:rFonts w:ascii="Times New Roman" w:hAnsi="Times New Roman" w:cs="Times New Roman"/>
          <w:sz w:val="24"/>
          <w:szCs w:val="24"/>
        </w:rPr>
        <w:t xml:space="preserve">. Helyi szinten ők végzik a vidékfejlesztési pályázatokkal kapcsolatos tevékenységeket. Eddig 329 db pályázat érkezett be, most zajlik a feldolgozásuk. A Vidékfejlesztési Programhoz kapcsolódóan 751 db kérelem érkezett eddig, folyamatban van a támogatói okiratok készítése, az odaítélt támogatás összege pedig 10 milliárd forint. </w:t>
      </w:r>
      <w:r w:rsidR="00CD5944" w:rsidRPr="00076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528" w:rsidRPr="000766E8" w:rsidRDefault="00043528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3528" w:rsidRPr="000766E8" w:rsidRDefault="007F3371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66E8">
        <w:rPr>
          <w:rFonts w:ascii="Times New Roman" w:hAnsi="Times New Roman" w:cs="Times New Roman"/>
          <w:b/>
          <w:sz w:val="24"/>
          <w:szCs w:val="24"/>
          <w:u w:val="single"/>
        </w:rPr>
        <w:t>Fodor Márk:</w:t>
      </w:r>
      <w:r w:rsidRPr="000766E8">
        <w:rPr>
          <w:rFonts w:ascii="Times New Roman" w:hAnsi="Times New Roman" w:cs="Times New Roman"/>
          <w:sz w:val="24"/>
          <w:szCs w:val="24"/>
        </w:rPr>
        <w:t xml:space="preserve"> Megköszönti a tájékoz</w:t>
      </w:r>
      <w:r w:rsidR="000766E8" w:rsidRPr="000766E8">
        <w:rPr>
          <w:rFonts w:ascii="Times New Roman" w:hAnsi="Times New Roman" w:cs="Times New Roman"/>
          <w:sz w:val="24"/>
          <w:szCs w:val="24"/>
        </w:rPr>
        <w:t>tatást és megkérdezi, hogy van-e valakinek kérdése az elhangzottakkal kapcsolatban.</w:t>
      </w:r>
    </w:p>
    <w:p w:rsidR="000766E8" w:rsidRPr="000766E8" w:rsidRDefault="000766E8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66E8" w:rsidRDefault="000766E8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66E8">
        <w:rPr>
          <w:rFonts w:ascii="Times New Roman" w:hAnsi="Times New Roman" w:cs="Times New Roman"/>
          <w:b/>
          <w:sz w:val="24"/>
          <w:szCs w:val="24"/>
          <w:u w:val="single"/>
        </w:rPr>
        <w:t>Völgyi Zoltán</w:t>
      </w:r>
      <w:r w:rsidRPr="000766E8">
        <w:rPr>
          <w:rFonts w:ascii="Times New Roman" w:hAnsi="Times New Roman" w:cs="Times New Roman"/>
          <w:sz w:val="24"/>
          <w:szCs w:val="24"/>
        </w:rPr>
        <w:t xml:space="preserve">: </w:t>
      </w:r>
      <w:r w:rsidR="009E57E9">
        <w:rPr>
          <w:rFonts w:ascii="Times New Roman" w:hAnsi="Times New Roman" w:cs="Times New Roman"/>
          <w:sz w:val="24"/>
          <w:szCs w:val="24"/>
        </w:rPr>
        <w:t xml:space="preserve">Úgy emlékszik, hogy a LEADER Helyi Akciócsoportok részére rendelkezésre álló összeg a 2016-os év valamelyik ülésén elhangzottak szerint sokkal magasabb volt a </w:t>
      </w:r>
      <w:r w:rsidR="009E57E9">
        <w:rPr>
          <w:rFonts w:ascii="Times New Roman" w:hAnsi="Times New Roman" w:cs="Times New Roman"/>
          <w:sz w:val="24"/>
          <w:szCs w:val="24"/>
        </w:rPr>
        <w:lastRenderedPageBreak/>
        <w:t xml:space="preserve">mostani előterjesztésben feltüntetettnél. Mi ennek az oka? Esetleg az időközbeni </w:t>
      </w:r>
      <w:proofErr w:type="gramStart"/>
      <w:r w:rsidR="009E57E9">
        <w:rPr>
          <w:rFonts w:ascii="Times New Roman" w:hAnsi="Times New Roman" w:cs="Times New Roman"/>
          <w:sz w:val="24"/>
          <w:szCs w:val="24"/>
        </w:rPr>
        <w:t>árfolyam változásoknak</w:t>
      </w:r>
      <w:proofErr w:type="gramEnd"/>
      <w:r w:rsidR="009E57E9">
        <w:rPr>
          <w:rFonts w:ascii="Times New Roman" w:hAnsi="Times New Roman" w:cs="Times New Roman"/>
          <w:sz w:val="24"/>
          <w:szCs w:val="24"/>
        </w:rPr>
        <w:t xml:space="preserve"> van ehhez valami köze? </w:t>
      </w:r>
    </w:p>
    <w:p w:rsidR="009E57E9" w:rsidRDefault="009E57E9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E57E9" w:rsidRDefault="009E57E9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57E9">
        <w:rPr>
          <w:rFonts w:ascii="Times New Roman" w:hAnsi="Times New Roman" w:cs="Times New Roman"/>
          <w:b/>
          <w:sz w:val="24"/>
          <w:szCs w:val="24"/>
          <w:u w:val="single"/>
        </w:rPr>
        <w:t>Horváth Gyula</w:t>
      </w:r>
      <w:r>
        <w:rPr>
          <w:rFonts w:ascii="Times New Roman" w:hAnsi="Times New Roman" w:cs="Times New Roman"/>
          <w:sz w:val="24"/>
          <w:szCs w:val="24"/>
        </w:rPr>
        <w:t xml:space="preserve">: Elmondja, hogy mindig a január 1- i állapot a meghatározó az árfolyamokat tekintve, bár a gazdáknak sajnos nem kedvező a mostani helyzet. A HACS-okkal kapcsolatban </w:t>
      </w:r>
      <w:r w:rsidR="00EE747E">
        <w:rPr>
          <w:rFonts w:ascii="Times New Roman" w:hAnsi="Times New Roman" w:cs="Times New Roman"/>
          <w:sz w:val="24"/>
          <w:szCs w:val="24"/>
        </w:rPr>
        <w:t>elmondja, hogy amikor még az MVH működött, arról is szó volt egy időben, hogy ők egyáltalán nem kapnak támogatást. Ehhez képest a most</w:t>
      </w:r>
      <w:r w:rsidR="001D1CC5">
        <w:rPr>
          <w:rFonts w:ascii="Times New Roman" w:hAnsi="Times New Roman" w:cs="Times New Roman"/>
          <w:sz w:val="24"/>
          <w:szCs w:val="24"/>
        </w:rPr>
        <w:t xml:space="preserve"> rendelkezésre álló</w:t>
      </w:r>
      <w:r w:rsidR="00EE747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E747E">
        <w:rPr>
          <w:rFonts w:ascii="Times New Roman" w:hAnsi="Times New Roman" w:cs="Times New Roman"/>
          <w:sz w:val="24"/>
          <w:szCs w:val="24"/>
        </w:rPr>
        <w:t xml:space="preserve">keret jónak mondható. </w:t>
      </w:r>
    </w:p>
    <w:p w:rsidR="009E57E9" w:rsidRDefault="009E57E9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E57E9" w:rsidRPr="009E57E9" w:rsidRDefault="009E57E9" w:rsidP="00E14F22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Időközben m</w:t>
      </w:r>
      <w:r w:rsidRPr="009E57E9">
        <w:rPr>
          <w:rFonts w:ascii="Times New Roman" w:hAnsi="Times New Roman" w:cs="Times New Roman"/>
          <w:i/>
          <w:sz w:val="24"/>
          <w:szCs w:val="24"/>
        </w:rPr>
        <w:t xml:space="preserve">egérkezett az ülésre Strázsai Zoltán bizottsági tag. </w:t>
      </w:r>
    </w:p>
    <w:p w:rsidR="00043528" w:rsidRPr="000766E8" w:rsidRDefault="00043528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3528" w:rsidRDefault="00EE747E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47E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Kérdezi, hogy van-e még valakinek kérdése. Amennyiben ilyen nincs, akkor szavazásra kéri a bizottság tagjait. </w:t>
      </w:r>
    </w:p>
    <w:p w:rsidR="00EE747E" w:rsidRDefault="00EE747E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E747E" w:rsidRPr="00EE747E" w:rsidRDefault="00EE747E" w:rsidP="00E14F2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47E">
        <w:rPr>
          <w:rFonts w:ascii="Times New Roman" w:hAnsi="Times New Roman" w:cs="Times New Roman"/>
          <w:b/>
          <w:sz w:val="24"/>
          <w:szCs w:val="24"/>
          <w:u w:val="single"/>
        </w:rPr>
        <w:t xml:space="preserve">35/2018. (IX.13.) TB számú határozat: </w:t>
      </w:r>
    </w:p>
    <w:p w:rsidR="00EE747E" w:rsidRPr="00EE747E" w:rsidRDefault="00EE747E" w:rsidP="00EE747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Zala Megyei Közgyűlés Térségfejlesztési Bizottsága 10 igen szavazattal </w:t>
      </w:r>
      <w:proofErr w:type="gramStart"/>
      <w:r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elfogadta a </w:t>
      </w:r>
      <w:r w:rsidRPr="00EE747E">
        <w:rPr>
          <w:rFonts w:ascii="Times New Roman" w:hAnsi="Times New Roman" w:cs="Times New Roman"/>
          <w:sz w:val="24"/>
          <w:szCs w:val="24"/>
        </w:rPr>
        <w:t>Zala Megyei Kormányhivatal Agrár-és Vidékfejlesztést Támogató Főosztály működéséről és a Vidékfejlesztési Program megyei végrehajtásáról</w:t>
      </w:r>
      <w:r>
        <w:rPr>
          <w:rFonts w:ascii="Times New Roman" w:hAnsi="Times New Roman" w:cs="Times New Roman"/>
          <w:sz w:val="24"/>
          <w:szCs w:val="24"/>
        </w:rPr>
        <w:t xml:space="preserve"> szóló tájékoztatóját és javasolta közgyűlés elé terjesztését. </w:t>
      </w:r>
    </w:p>
    <w:p w:rsidR="00EE747E" w:rsidRPr="000766E8" w:rsidRDefault="00EE747E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F22" w:rsidRDefault="00E14F22" w:rsidP="00E14F2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6E8">
        <w:rPr>
          <w:rFonts w:ascii="Times New Roman" w:hAnsi="Times New Roman" w:cs="Times New Roman"/>
          <w:b/>
          <w:sz w:val="24"/>
          <w:szCs w:val="24"/>
        </w:rPr>
        <w:t>Lendva „Európa Kulturális Fővárosa 2025” pályázatának támogatása</w:t>
      </w:r>
    </w:p>
    <w:p w:rsidR="00862BBE" w:rsidRDefault="00862BBE" w:rsidP="00E14F2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BBE" w:rsidRDefault="00862BBE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2BBE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00AE">
        <w:rPr>
          <w:rFonts w:ascii="Times New Roman" w:hAnsi="Times New Roman" w:cs="Times New Roman"/>
          <w:sz w:val="24"/>
          <w:szCs w:val="24"/>
        </w:rPr>
        <w:t>Felkéri Pácsonyi Imre alelnök urat egy rövid tájékoztatásra</w:t>
      </w:r>
      <w:r w:rsidR="000A1E07">
        <w:rPr>
          <w:rFonts w:ascii="Times New Roman" w:hAnsi="Times New Roman" w:cs="Times New Roman"/>
          <w:sz w:val="24"/>
          <w:szCs w:val="24"/>
        </w:rPr>
        <w:t xml:space="preserve"> a pályázattal kapcsolatban.</w:t>
      </w:r>
    </w:p>
    <w:p w:rsidR="000A1E07" w:rsidRDefault="000A1E07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F04" w:rsidRDefault="000A1E07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1E07">
        <w:rPr>
          <w:rFonts w:ascii="Times New Roman" w:hAnsi="Times New Roman" w:cs="Times New Roman"/>
          <w:b/>
          <w:sz w:val="24"/>
          <w:szCs w:val="24"/>
          <w:u w:val="single"/>
        </w:rPr>
        <w:t>Pácsonyi Imre</w:t>
      </w:r>
      <w:r>
        <w:rPr>
          <w:rFonts w:ascii="Times New Roman" w:hAnsi="Times New Roman" w:cs="Times New Roman"/>
          <w:sz w:val="24"/>
          <w:szCs w:val="24"/>
        </w:rPr>
        <w:t xml:space="preserve">: Úgy véli, hogy az előterjesztésben minden lényeges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megtalálható a pályázatról. Augusztus 27-én tárgyaltak a témáról Anton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polgármester úrral és Horváth Ferenccel, a Muravidéki Magyar Önkormányzati Nemzeti Közösség Tanácsának elnökével. Zala megye részéről támogathatónak tartja a pályázatot, mivel fontos szerepet játszana a projektben a muravidéki magyarság, emellett pedig támogatni kell a vidékies térségeket, hiszen ezek felemelése nemcsak Magyarországon jelent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problémát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 lendvai pályázatban a kreativitást és a fiatalok helyben maradását fogalmazták meg legfőbb célként. </w:t>
      </w:r>
      <w:r w:rsidR="001D6F04">
        <w:rPr>
          <w:rFonts w:ascii="Times New Roman" w:hAnsi="Times New Roman" w:cs="Times New Roman"/>
          <w:sz w:val="24"/>
          <w:szCs w:val="24"/>
        </w:rPr>
        <w:t xml:space="preserve">Véleménye szerint a kultúra is a gazdaság fejlődését elősegítő folyamat, hiszen például általa elindulhat egy </w:t>
      </w:r>
      <w:proofErr w:type="gramStart"/>
      <w:r w:rsidR="001D6F04">
        <w:rPr>
          <w:rFonts w:ascii="Times New Roman" w:hAnsi="Times New Roman" w:cs="Times New Roman"/>
          <w:sz w:val="24"/>
          <w:szCs w:val="24"/>
        </w:rPr>
        <w:t>kereslet bővülés</w:t>
      </w:r>
      <w:proofErr w:type="gramEnd"/>
      <w:r w:rsidR="001D6F04">
        <w:rPr>
          <w:rFonts w:ascii="Times New Roman" w:hAnsi="Times New Roman" w:cs="Times New Roman"/>
          <w:sz w:val="24"/>
          <w:szCs w:val="24"/>
        </w:rPr>
        <w:t xml:space="preserve"> pl. a turizmusban, ami Zala megye számára is kedvező lehet. Kéri a bizottság tagjait, hogy támogassák a pályázatot. A Zala Megyei Önkormányzat </w:t>
      </w:r>
      <w:proofErr w:type="gramStart"/>
      <w:r w:rsidR="001D6F04">
        <w:rPr>
          <w:rFonts w:ascii="Times New Roman" w:hAnsi="Times New Roman" w:cs="Times New Roman"/>
          <w:sz w:val="24"/>
          <w:szCs w:val="24"/>
        </w:rPr>
        <w:t>koordináló</w:t>
      </w:r>
      <w:proofErr w:type="gramEnd"/>
      <w:r w:rsidR="001D6F04">
        <w:rPr>
          <w:rFonts w:ascii="Times New Roman" w:hAnsi="Times New Roman" w:cs="Times New Roman"/>
          <w:sz w:val="24"/>
          <w:szCs w:val="24"/>
        </w:rPr>
        <w:t xml:space="preserve">, javaslattevő, tapasztalat megosztó szerepet játszana a projektben. </w:t>
      </w:r>
    </w:p>
    <w:p w:rsidR="001D6F04" w:rsidRDefault="001D6F04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F04" w:rsidRDefault="001D6F04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6F04">
        <w:rPr>
          <w:rFonts w:ascii="Times New Roman" w:hAnsi="Times New Roman" w:cs="Times New Roman"/>
          <w:b/>
          <w:sz w:val="24"/>
          <w:szCs w:val="24"/>
          <w:u w:val="single"/>
        </w:rPr>
        <w:t>Völgyi Zoltán</w:t>
      </w:r>
      <w:r>
        <w:rPr>
          <w:rFonts w:ascii="Times New Roman" w:hAnsi="Times New Roman" w:cs="Times New Roman"/>
          <w:sz w:val="24"/>
          <w:szCs w:val="24"/>
        </w:rPr>
        <w:t>: Anyaországon belüli induló lesz-e abban az évben?</w:t>
      </w:r>
    </w:p>
    <w:p w:rsidR="001D6F04" w:rsidRDefault="001D6F04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F04" w:rsidRDefault="001D6F04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6F04">
        <w:rPr>
          <w:rFonts w:ascii="Times New Roman" w:hAnsi="Times New Roman" w:cs="Times New Roman"/>
          <w:b/>
          <w:sz w:val="24"/>
          <w:szCs w:val="24"/>
          <w:u w:val="single"/>
        </w:rPr>
        <w:t>Pácsonyi Imre</w:t>
      </w:r>
      <w:r>
        <w:rPr>
          <w:rFonts w:ascii="Times New Roman" w:hAnsi="Times New Roman" w:cs="Times New Roman"/>
          <w:sz w:val="24"/>
          <w:szCs w:val="24"/>
        </w:rPr>
        <w:t xml:space="preserve">: 2025-ben csak Németországból és Szlovéniából lehet pályázni az Európa Kulturális Fővárosa címre. </w:t>
      </w:r>
    </w:p>
    <w:p w:rsidR="001D6F04" w:rsidRDefault="001D6F04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F04" w:rsidRDefault="001D6F04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további kérdés nem merül fel, a bizottság az alábbi határozatot hozza: </w:t>
      </w:r>
    </w:p>
    <w:p w:rsidR="001D6F04" w:rsidRDefault="001D6F04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F04" w:rsidRPr="001D6F04" w:rsidRDefault="001D6F04" w:rsidP="00E14F2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F04">
        <w:rPr>
          <w:rFonts w:ascii="Times New Roman" w:hAnsi="Times New Roman" w:cs="Times New Roman"/>
          <w:b/>
          <w:sz w:val="24"/>
          <w:szCs w:val="24"/>
          <w:u w:val="single"/>
        </w:rPr>
        <w:t xml:space="preserve">36/2018. (IX.13.) TB számú határozat: </w:t>
      </w:r>
    </w:p>
    <w:p w:rsidR="000A1E07" w:rsidRPr="00862BBE" w:rsidRDefault="001D6F04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Zala Megyei Közgyűlés Térségfejlesztési Bizottsága 10 igen szavazattal </w:t>
      </w:r>
      <w:proofErr w:type="gramStart"/>
      <w:r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támogatta Lendva „Európa Kulturális Fővárosa 2025” pályázatát és javasolta közgyűlés elé terjesztését. </w:t>
      </w:r>
      <w:r w:rsidR="000A1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F22" w:rsidRPr="000766E8" w:rsidRDefault="00E14F22" w:rsidP="00E14F2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77FC" w:rsidRPr="000766E8" w:rsidRDefault="00E14F22" w:rsidP="00E14F2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6E8">
        <w:rPr>
          <w:rFonts w:ascii="Times New Roman" w:hAnsi="Times New Roman" w:cs="Times New Roman"/>
          <w:b/>
          <w:sz w:val="24"/>
          <w:szCs w:val="24"/>
        </w:rPr>
        <w:t>Zala Megyei Közgyűlés Térségfejlesztési Bizottsága 2018. II. félévi munkaterve</w:t>
      </w:r>
    </w:p>
    <w:p w:rsidR="008C544D" w:rsidRDefault="008C544D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F04" w:rsidRPr="000766E8" w:rsidRDefault="001D6F04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6F04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Megkérdezi, hogy van-e valakinek további javaslata, kiegészítése az előzetesen kiküldött munkatervhez. </w:t>
      </w:r>
    </w:p>
    <w:p w:rsidR="008C544D" w:rsidRDefault="008C544D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F04" w:rsidRDefault="00D256AC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további javaslat nem merül fel, a bizottság az alábbi határozatot hozza: </w:t>
      </w:r>
    </w:p>
    <w:p w:rsidR="00D256AC" w:rsidRDefault="00D256AC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56AC" w:rsidRPr="00D256AC" w:rsidRDefault="00D256AC" w:rsidP="00A8731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6AC">
        <w:rPr>
          <w:rFonts w:ascii="Times New Roman" w:hAnsi="Times New Roman" w:cs="Times New Roman"/>
          <w:b/>
          <w:sz w:val="24"/>
          <w:szCs w:val="24"/>
          <w:u w:val="single"/>
        </w:rPr>
        <w:t xml:space="preserve">37/2018. (IX.13.) TB számú határozat: </w:t>
      </w:r>
    </w:p>
    <w:p w:rsidR="00D256AC" w:rsidRDefault="00D256AC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Zala Megyei Közgyűlés Térségfejlesztési Bizottsága 10 igen szavazattal </w:t>
      </w:r>
      <w:proofErr w:type="gramStart"/>
      <w:r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elfogadta 2018. II. félévi munkatervét. </w:t>
      </w:r>
    </w:p>
    <w:p w:rsidR="00D256AC" w:rsidRDefault="00D256AC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56AC" w:rsidRDefault="00D256AC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6004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Kérdezi, hogy van-e valakinek egyéb észrevétele, kérdése. Főjegyző úrtól megkérdezi, hogy a megyei önkormányzat által benyújtott pályázatokról van-e már hír, sikeresek-e. </w:t>
      </w:r>
    </w:p>
    <w:p w:rsidR="00D256AC" w:rsidRDefault="00D256AC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56AC" w:rsidRPr="000766E8" w:rsidRDefault="00D256AC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6004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Elmondja, hogy épp ma érkezett meg az értesítés, hogy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Hungarikum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pályázat kere</w:t>
      </w:r>
      <w:r w:rsidR="00D22C24">
        <w:rPr>
          <w:rFonts w:ascii="Times New Roman" w:hAnsi="Times New Roman" w:cs="Times New Roman"/>
          <w:sz w:val="24"/>
          <w:szCs w:val="24"/>
        </w:rPr>
        <w:t>tében 3 millió forintot nyert az önkormányzat</w:t>
      </w:r>
      <w:r>
        <w:rPr>
          <w:rFonts w:ascii="Times New Roman" w:hAnsi="Times New Roman" w:cs="Times New Roman"/>
          <w:sz w:val="24"/>
          <w:szCs w:val="24"/>
        </w:rPr>
        <w:t xml:space="preserve"> a Zalai Ki</w:t>
      </w:r>
      <w:r w:rsidR="00D22C24">
        <w:rPr>
          <w:rFonts w:ascii="Times New Roman" w:hAnsi="Times New Roman" w:cs="Times New Roman"/>
          <w:sz w:val="24"/>
          <w:szCs w:val="24"/>
        </w:rPr>
        <w:t>ncskereső című vetélkedőhöz és 6</w:t>
      </w:r>
      <w:r>
        <w:rPr>
          <w:rFonts w:ascii="Times New Roman" w:hAnsi="Times New Roman" w:cs="Times New Roman"/>
          <w:sz w:val="24"/>
          <w:szCs w:val="24"/>
        </w:rPr>
        <w:t>00 ezer forintot</w:t>
      </w:r>
      <w:r w:rsidR="00016004">
        <w:rPr>
          <w:rFonts w:ascii="Times New Roman" w:hAnsi="Times New Roman" w:cs="Times New Roman"/>
          <w:sz w:val="24"/>
          <w:szCs w:val="24"/>
        </w:rPr>
        <w:t xml:space="preserve"> a XIX. Miklósfai Répafőző Fesztiválhoz kapcsolódóan megvalósítandó </w:t>
      </w:r>
      <w:proofErr w:type="spellStart"/>
      <w:r w:rsidR="00016004">
        <w:rPr>
          <w:rFonts w:ascii="Times New Roman" w:hAnsi="Times New Roman" w:cs="Times New Roman"/>
          <w:sz w:val="24"/>
          <w:szCs w:val="24"/>
        </w:rPr>
        <w:t>Zalaikumok</w:t>
      </w:r>
      <w:proofErr w:type="spellEnd"/>
      <w:r w:rsidR="00016004">
        <w:rPr>
          <w:rFonts w:ascii="Times New Roman" w:hAnsi="Times New Roman" w:cs="Times New Roman"/>
          <w:sz w:val="24"/>
          <w:szCs w:val="24"/>
        </w:rPr>
        <w:t xml:space="preserve"> Ízkavalkádja elnevezésű rendezvényhez. </w:t>
      </w:r>
    </w:p>
    <w:p w:rsidR="008C544D" w:rsidRPr="000766E8" w:rsidRDefault="008C544D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25EF6" w:rsidRPr="000766E8" w:rsidRDefault="00325EF6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66E8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Pr="000766E8">
        <w:rPr>
          <w:rFonts w:ascii="Times New Roman" w:hAnsi="Times New Roman" w:cs="Times New Roman"/>
          <w:sz w:val="24"/>
          <w:szCs w:val="24"/>
        </w:rPr>
        <w:t xml:space="preserve">: Megköszöni a részvételt és az ülést lezárja. </w:t>
      </w:r>
    </w:p>
    <w:p w:rsidR="00325EF6" w:rsidRPr="000766E8" w:rsidRDefault="00325EF6" w:rsidP="00A8731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5EF6" w:rsidRPr="000766E8" w:rsidRDefault="00325EF6" w:rsidP="00A8731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5BFE" w:rsidRPr="000766E8" w:rsidRDefault="00F25BFE" w:rsidP="00F25BFE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66E8">
        <w:rPr>
          <w:rFonts w:ascii="Times New Roman" w:hAnsi="Times New Roman" w:cs="Times New Roman"/>
          <w:sz w:val="24"/>
          <w:szCs w:val="24"/>
        </w:rPr>
        <w:t>k.m.f</w:t>
      </w:r>
      <w:proofErr w:type="spellEnd"/>
      <w:proofErr w:type="gramEnd"/>
    </w:p>
    <w:p w:rsidR="00F25BFE" w:rsidRPr="000766E8" w:rsidRDefault="00F25BFE" w:rsidP="00F25BF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5BFE" w:rsidRPr="000766E8" w:rsidRDefault="00F25BFE" w:rsidP="00F25BF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5BFE" w:rsidRPr="000766E8" w:rsidRDefault="00F25BFE" w:rsidP="00F25BF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0393" w:rsidRDefault="00F25BFE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66E8">
        <w:rPr>
          <w:rFonts w:ascii="Times New Roman" w:hAnsi="Times New Roman" w:cs="Times New Roman"/>
          <w:sz w:val="24"/>
          <w:szCs w:val="24"/>
        </w:rPr>
        <w:t xml:space="preserve">             Fodor </w:t>
      </w:r>
      <w:proofErr w:type="gramStart"/>
      <w:r w:rsidRPr="000766E8">
        <w:rPr>
          <w:rFonts w:ascii="Times New Roman" w:hAnsi="Times New Roman" w:cs="Times New Roman"/>
          <w:sz w:val="24"/>
          <w:szCs w:val="24"/>
        </w:rPr>
        <w:t>Márk</w:t>
      </w:r>
      <w:r w:rsidRPr="000766E8">
        <w:rPr>
          <w:rFonts w:ascii="Times New Roman" w:hAnsi="Times New Roman" w:cs="Times New Roman"/>
          <w:sz w:val="24"/>
          <w:szCs w:val="24"/>
        </w:rPr>
        <w:tab/>
      </w:r>
      <w:r w:rsidRPr="000766E8">
        <w:rPr>
          <w:rFonts w:ascii="Times New Roman" w:hAnsi="Times New Roman" w:cs="Times New Roman"/>
          <w:sz w:val="24"/>
          <w:szCs w:val="24"/>
        </w:rPr>
        <w:tab/>
      </w:r>
      <w:r w:rsidRPr="000766E8">
        <w:rPr>
          <w:rFonts w:ascii="Times New Roman" w:hAnsi="Times New Roman" w:cs="Times New Roman"/>
          <w:sz w:val="24"/>
          <w:szCs w:val="24"/>
        </w:rPr>
        <w:tab/>
      </w:r>
      <w:r w:rsidRPr="000766E8">
        <w:rPr>
          <w:rFonts w:ascii="Times New Roman" w:hAnsi="Times New Roman" w:cs="Times New Roman"/>
          <w:sz w:val="24"/>
          <w:szCs w:val="24"/>
        </w:rPr>
        <w:tab/>
      </w:r>
      <w:r w:rsidRPr="000766E8">
        <w:rPr>
          <w:rFonts w:ascii="Times New Roman" w:hAnsi="Times New Roman" w:cs="Times New Roman"/>
          <w:sz w:val="24"/>
          <w:szCs w:val="24"/>
        </w:rPr>
        <w:tab/>
      </w:r>
      <w:r w:rsidRPr="000766E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16004">
        <w:rPr>
          <w:rFonts w:ascii="Times New Roman" w:hAnsi="Times New Roman" w:cs="Times New Roman"/>
          <w:sz w:val="24"/>
          <w:szCs w:val="24"/>
        </w:rPr>
        <w:t xml:space="preserve">     </w:t>
      </w:r>
      <w:r w:rsidR="00986261" w:rsidRPr="000766E8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986261" w:rsidRPr="000766E8">
        <w:rPr>
          <w:rFonts w:ascii="Times New Roman" w:hAnsi="Times New Roman" w:cs="Times New Roman"/>
          <w:sz w:val="24"/>
          <w:szCs w:val="24"/>
        </w:rPr>
        <w:t xml:space="preserve"> Fekete Zoltán</w:t>
      </w:r>
      <w:r w:rsidRPr="000766E8">
        <w:rPr>
          <w:rFonts w:ascii="Times New Roman" w:hAnsi="Times New Roman" w:cs="Times New Roman"/>
          <w:sz w:val="24"/>
          <w:szCs w:val="24"/>
        </w:rPr>
        <w:tab/>
        <w:t xml:space="preserve">                    Térségfejlesztési Bizottság</w:t>
      </w:r>
      <w:r w:rsidRPr="000766E8">
        <w:rPr>
          <w:rFonts w:ascii="Times New Roman" w:hAnsi="Times New Roman" w:cs="Times New Roman"/>
          <w:sz w:val="24"/>
          <w:szCs w:val="24"/>
        </w:rPr>
        <w:tab/>
      </w:r>
      <w:r w:rsidRPr="000766E8">
        <w:rPr>
          <w:rFonts w:ascii="Times New Roman" w:hAnsi="Times New Roman" w:cs="Times New Roman"/>
          <w:sz w:val="24"/>
          <w:szCs w:val="24"/>
        </w:rPr>
        <w:tab/>
      </w:r>
      <w:r w:rsidRPr="000766E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16004">
        <w:rPr>
          <w:rFonts w:ascii="Times New Roman" w:hAnsi="Times New Roman" w:cs="Times New Roman"/>
          <w:sz w:val="24"/>
          <w:szCs w:val="24"/>
        </w:rPr>
        <w:tab/>
      </w:r>
      <w:r w:rsidR="00016004">
        <w:rPr>
          <w:rFonts w:ascii="Times New Roman" w:hAnsi="Times New Roman" w:cs="Times New Roman"/>
          <w:sz w:val="24"/>
          <w:szCs w:val="24"/>
        </w:rPr>
        <w:tab/>
      </w:r>
      <w:r w:rsidR="00325EF6" w:rsidRPr="000766E8">
        <w:rPr>
          <w:rFonts w:ascii="Times New Roman" w:hAnsi="Times New Roman" w:cs="Times New Roman"/>
          <w:sz w:val="24"/>
          <w:szCs w:val="24"/>
        </w:rPr>
        <w:t>Térségfejlesztési</w:t>
      </w:r>
      <w:r w:rsidR="00016004">
        <w:rPr>
          <w:rFonts w:ascii="Times New Roman" w:hAnsi="Times New Roman" w:cs="Times New Roman"/>
          <w:sz w:val="24"/>
          <w:szCs w:val="24"/>
        </w:rPr>
        <w:t xml:space="preserve"> </w:t>
      </w:r>
      <w:r w:rsidRPr="000766E8">
        <w:rPr>
          <w:rFonts w:ascii="Times New Roman" w:hAnsi="Times New Roman" w:cs="Times New Roman"/>
          <w:sz w:val="24"/>
          <w:szCs w:val="24"/>
        </w:rPr>
        <w:t xml:space="preserve">Bizottság </w:t>
      </w:r>
    </w:p>
    <w:p w:rsidR="00016004" w:rsidRPr="000766E8" w:rsidRDefault="00016004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elnöke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alelnöke</w:t>
      </w:r>
    </w:p>
    <w:p w:rsidR="00E11A75" w:rsidRPr="00CC7EA0" w:rsidRDefault="00AE5462" w:rsidP="000308D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766E8">
        <w:rPr>
          <w:rFonts w:ascii="Times New Roman" w:hAnsi="Times New Roman" w:cs="Times New Roman"/>
          <w:sz w:val="24"/>
          <w:szCs w:val="24"/>
        </w:rPr>
        <w:tab/>
      </w:r>
      <w:r w:rsidRPr="000766E8">
        <w:rPr>
          <w:rFonts w:ascii="Times New Roman" w:hAnsi="Times New Roman" w:cs="Times New Roman"/>
          <w:sz w:val="24"/>
          <w:szCs w:val="24"/>
        </w:rPr>
        <w:tab/>
      </w:r>
      <w:r w:rsidRPr="000766E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11A75" w:rsidRPr="000766E8">
        <w:rPr>
          <w:rFonts w:ascii="Times New Roman" w:hAnsi="Times New Roman" w:cs="Times New Roman"/>
          <w:sz w:val="24"/>
          <w:szCs w:val="24"/>
        </w:rPr>
        <w:t xml:space="preserve">   </w:t>
      </w:r>
      <w:r w:rsidR="00E11A75" w:rsidRPr="000766E8">
        <w:rPr>
          <w:rFonts w:ascii="Times New Roman" w:hAnsi="Times New Roman" w:cs="Times New Roman"/>
          <w:sz w:val="24"/>
          <w:szCs w:val="24"/>
        </w:rPr>
        <w:tab/>
      </w:r>
      <w:r w:rsidR="00E11A75" w:rsidRPr="000766E8">
        <w:rPr>
          <w:rFonts w:ascii="Times New Roman" w:hAnsi="Times New Roman" w:cs="Times New Roman"/>
          <w:sz w:val="24"/>
          <w:szCs w:val="24"/>
        </w:rPr>
        <w:tab/>
      </w:r>
      <w:r w:rsidR="00E11A75" w:rsidRPr="000766E8">
        <w:rPr>
          <w:rFonts w:ascii="Times New Roman" w:hAnsi="Times New Roman" w:cs="Times New Roman"/>
          <w:sz w:val="24"/>
          <w:szCs w:val="24"/>
        </w:rPr>
        <w:tab/>
      </w:r>
      <w:r w:rsidR="00E11A75" w:rsidRPr="00CC7EA0">
        <w:rPr>
          <w:rFonts w:ascii="Times New Roman" w:hAnsi="Times New Roman" w:cs="Times New Roman"/>
        </w:rPr>
        <w:tab/>
      </w:r>
      <w:r w:rsidR="00E11A75" w:rsidRPr="00CC7EA0">
        <w:rPr>
          <w:rFonts w:ascii="Times New Roman" w:hAnsi="Times New Roman" w:cs="Times New Roman"/>
        </w:rPr>
        <w:tab/>
      </w:r>
      <w:r w:rsidR="00E11A75" w:rsidRPr="00CC7EA0">
        <w:rPr>
          <w:rFonts w:ascii="Times New Roman" w:hAnsi="Times New Roman" w:cs="Times New Roman"/>
        </w:rPr>
        <w:tab/>
      </w:r>
      <w:r w:rsidR="00E11A75" w:rsidRPr="00CC7EA0">
        <w:rPr>
          <w:rFonts w:ascii="Times New Roman" w:hAnsi="Times New Roman" w:cs="Times New Roman"/>
        </w:rPr>
        <w:tab/>
      </w:r>
    </w:p>
    <w:p w:rsidR="00510F16" w:rsidRPr="00CC7EA0" w:rsidRDefault="00E11A75" w:rsidP="004460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7EA0">
        <w:rPr>
          <w:rFonts w:ascii="Times New Roman" w:hAnsi="Times New Roman" w:cs="Times New Roman"/>
        </w:rPr>
        <w:tab/>
      </w:r>
      <w:r w:rsidRPr="00CC7EA0">
        <w:rPr>
          <w:rFonts w:ascii="Times New Roman" w:hAnsi="Times New Roman" w:cs="Times New Roman"/>
        </w:rPr>
        <w:tab/>
      </w:r>
      <w:r w:rsidRPr="00CC7EA0">
        <w:rPr>
          <w:rFonts w:ascii="Times New Roman" w:hAnsi="Times New Roman" w:cs="Times New Roman"/>
        </w:rPr>
        <w:tab/>
      </w:r>
    </w:p>
    <w:sectPr w:rsidR="00510F16" w:rsidRPr="00CC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6F4"/>
    <w:multiLevelType w:val="hybridMultilevel"/>
    <w:tmpl w:val="275C55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1D"/>
    <w:rsid w:val="0000087D"/>
    <w:rsid w:val="00016004"/>
    <w:rsid w:val="000179F8"/>
    <w:rsid w:val="000308D2"/>
    <w:rsid w:val="0003115F"/>
    <w:rsid w:val="00042744"/>
    <w:rsid w:val="00043528"/>
    <w:rsid w:val="0004524F"/>
    <w:rsid w:val="00045BDF"/>
    <w:rsid w:val="00063FF2"/>
    <w:rsid w:val="000766E8"/>
    <w:rsid w:val="0008530A"/>
    <w:rsid w:val="00087903"/>
    <w:rsid w:val="00090981"/>
    <w:rsid w:val="00092BB8"/>
    <w:rsid w:val="000A1E07"/>
    <w:rsid w:val="000A5E3E"/>
    <w:rsid w:val="000B67DA"/>
    <w:rsid w:val="000C067A"/>
    <w:rsid w:val="000C2BBD"/>
    <w:rsid w:val="000C67E9"/>
    <w:rsid w:val="000D33AA"/>
    <w:rsid w:val="000E2793"/>
    <w:rsid w:val="00100875"/>
    <w:rsid w:val="001141AE"/>
    <w:rsid w:val="00115A05"/>
    <w:rsid w:val="001255B6"/>
    <w:rsid w:val="001347BF"/>
    <w:rsid w:val="001444FE"/>
    <w:rsid w:val="001541C7"/>
    <w:rsid w:val="00156EC1"/>
    <w:rsid w:val="001652C7"/>
    <w:rsid w:val="00176FFB"/>
    <w:rsid w:val="001921AC"/>
    <w:rsid w:val="001B29E4"/>
    <w:rsid w:val="001B4B0B"/>
    <w:rsid w:val="001D011F"/>
    <w:rsid w:val="001D1CC5"/>
    <w:rsid w:val="001D6F04"/>
    <w:rsid w:val="001F1821"/>
    <w:rsid w:val="00216F7F"/>
    <w:rsid w:val="00231042"/>
    <w:rsid w:val="00252307"/>
    <w:rsid w:val="00286F0F"/>
    <w:rsid w:val="00290608"/>
    <w:rsid w:val="00291026"/>
    <w:rsid w:val="002A0E7E"/>
    <w:rsid w:val="002C25B7"/>
    <w:rsid w:val="002C47A7"/>
    <w:rsid w:val="002D493D"/>
    <w:rsid w:val="002F500A"/>
    <w:rsid w:val="00301126"/>
    <w:rsid w:val="00301F5A"/>
    <w:rsid w:val="003045BA"/>
    <w:rsid w:val="00305BE9"/>
    <w:rsid w:val="0031718E"/>
    <w:rsid w:val="00325EF6"/>
    <w:rsid w:val="00345B9E"/>
    <w:rsid w:val="0035658E"/>
    <w:rsid w:val="003614E3"/>
    <w:rsid w:val="003665A9"/>
    <w:rsid w:val="00372D7E"/>
    <w:rsid w:val="00373475"/>
    <w:rsid w:val="003748CD"/>
    <w:rsid w:val="00375588"/>
    <w:rsid w:val="00384536"/>
    <w:rsid w:val="00390E75"/>
    <w:rsid w:val="003A5151"/>
    <w:rsid w:val="003B53BB"/>
    <w:rsid w:val="003C3F35"/>
    <w:rsid w:val="003D35BC"/>
    <w:rsid w:val="003F5B4F"/>
    <w:rsid w:val="004023A1"/>
    <w:rsid w:val="0040711E"/>
    <w:rsid w:val="0044604F"/>
    <w:rsid w:val="00451C0D"/>
    <w:rsid w:val="0046380F"/>
    <w:rsid w:val="0046702D"/>
    <w:rsid w:val="004674F0"/>
    <w:rsid w:val="004779B2"/>
    <w:rsid w:val="00483FB0"/>
    <w:rsid w:val="00494F78"/>
    <w:rsid w:val="004A4164"/>
    <w:rsid w:val="004B394F"/>
    <w:rsid w:val="004C2C97"/>
    <w:rsid w:val="004C74A9"/>
    <w:rsid w:val="004D2BBD"/>
    <w:rsid w:val="004E14B0"/>
    <w:rsid w:val="004E1F9C"/>
    <w:rsid w:val="004F15B6"/>
    <w:rsid w:val="004F6FEF"/>
    <w:rsid w:val="00500313"/>
    <w:rsid w:val="00510F16"/>
    <w:rsid w:val="00513AA5"/>
    <w:rsid w:val="0054755C"/>
    <w:rsid w:val="00555F73"/>
    <w:rsid w:val="00560A71"/>
    <w:rsid w:val="00572B5E"/>
    <w:rsid w:val="005A04D1"/>
    <w:rsid w:val="005A2D2C"/>
    <w:rsid w:val="005A7BAD"/>
    <w:rsid w:val="005B4895"/>
    <w:rsid w:val="005B7D0D"/>
    <w:rsid w:val="005C632D"/>
    <w:rsid w:val="005E1195"/>
    <w:rsid w:val="005F0D04"/>
    <w:rsid w:val="005F2684"/>
    <w:rsid w:val="005F2A49"/>
    <w:rsid w:val="005F39A9"/>
    <w:rsid w:val="005F6121"/>
    <w:rsid w:val="00614812"/>
    <w:rsid w:val="00622195"/>
    <w:rsid w:val="006239A3"/>
    <w:rsid w:val="0062403E"/>
    <w:rsid w:val="00645D29"/>
    <w:rsid w:val="00666AAD"/>
    <w:rsid w:val="00671016"/>
    <w:rsid w:val="00696AAD"/>
    <w:rsid w:val="006A541D"/>
    <w:rsid w:val="006C22DC"/>
    <w:rsid w:val="006C633F"/>
    <w:rsid w:val="006D0F87"/>
    <w:rsid w:val="006E3BA9"/>
    <w:rsid w:val="006F34F6"/>
    <w:rsid w:val="007054DC"/>
    <w:rsid w:val="007065BB"/>
    <w:rsid w:val="007215DC"/>
    <w:rsid w:val="00735EC4"/>
    <w:rsid w:val="00744A0F"/>
    <w:rsid w:val="00753FCE"/>
    <w:rsid w:val="0075724F"/>
    <w:rsid w:val="00772038"/>
    <w:rsid w:val="00786E11"/>
    <w:rsid w:val="00790138"/>
    <w:rsid w:val="007924DF"/>
    <w:rsid w:val="007A5D87"/>
    <w:rsid w:val="007B7F9A"/>
    <w:rsid w:val="007D05E7"/>
    <w:rsid w:val="007E076E"/>
    <w:rsid w:val="007F3371"/>
    <w:rsid w:val="0080671A"/>
    <w:rsid w:val="00807A35"/>
    <w:rsid w:val="008245D7"/>
    <w:rsid w:val="0083399C"/>
    <w:rsid w:val="00834883"/>
    <w:rsid w:val="00862BBE"/>
    <w:rsid w:val="008A1746"/>
    <w:rsid w:val="008B62D4"/>
    <w:rsid w:val="008C1182"/>
    <w:rsid w:val="008C544D"/>
    <w:rsid w:val="008D670E"/>
    <w:rsid w:val="008D77FC"/>
    <w:rsid w:val="008E4443"/>
    <w:rsid w:val="008F1F08"/>
    <w:rsid w:val="008F33FF"/>
    <w:rsid w:val="008F689B"/>
    <w:rsid w:val="00900540"/>
    <w:rsid w:val="00904BCC"/>
    <w:rsid w:val="00907FBC"/>
    <w:rsid w:val="0092612C"/>
    <w:rsid w:val="00950F35"/>
    <w:rsid w:val="00956C1B"/>
    <w:rsid w:val="00960A01"/>
    <w:rsid w:val="00964341"/>
    <w:rsid w:val="009648A2"/>
    <w:rsid w:val="009657C0"/>
    <w:rsid w:val="0096771B"/>
    <w:rsid w:val="0097379A"/>
    <w:rsid w:val="00986261"/>
    <w:rsid w:val="0098763A"/>
    <w:rsid w:val="009A56B7"/>
    <w:rsid w:val="009B5E71"/>
    <w:rsid w:val="009C1DD3"/>
    <w:rsid w:val="009C4124"/>
    <w:rsid w:val="009D378F"/>
    <w:rsid w:val="009D76FA"/>
    <w:rsid w:val="009E57E9"/>
    <w:rsid w:val="00A044B3"/>
    <w:rsid w:val="00A050DE"/>
    <w:rsid w:val="00A2311E"/>
    <w:rsid w:val="00A33893"/>
    <w:rsid w:val="00A35240"/>
    <w:rsid w:val="00A43E63"/>
    <w:rsid w:val="00A45398"/>
    <w:rsid w:val="00A57B52"/>
    <w:rsid w:val="00A80C71"/>
    <w:rsid w:val="00A8731D"/>
    <w:rsid w:val="00A94252"/>
    <w:rsid w:val="00A9755E"/>
    <w:rsid w:val="00AB0E45"/>
    <w:rsid w:val="00AB4954"/>
    <w:rsid w:val="00AC3DBA"/>
    <w:rsid w:val="00AD0D98"/>
    <w:rsid w:val="00AD44F6"/>
    <w:rsid w:val="00AE1F17"/>
    <w:rsid w:val="00AE5462"/>
    <w:rsid w:val="00AF0E81"/>
    <w:rsid w:val="00AF7118"/>
    <w:rsid w:val="00B07F5D"/>
    <w:rsid w:val="00B15B43"/>
    <w:rsid w:val="00B16DC5"/>
    <w:rsid w:val="00B22273"/>
    <w:rsid w:val="00B31EC9"/>
    <w:rsid w:val="00B34A28"/>
    <w:rsid w:val="00B36D6D"/>
    <w:rsid w:val="00B636E2"/>
    <w:rsid w:val="00B64A6B"/>
    <w:rsid w:val="00BA15F6"/>
    <w:rsid w:val="00BA3A42"/>
    <w:rsid w:val="00BC0393"/>
    <w:rsid w:val="00BC2B84"/>
    <w:rsid w:val="00BE5713"/>
    <w:rsid w:val="00C00E60"/>
    <w:rsid w:val="00C02AC5"/>
    <w:rsid w:val="00C06BC7"/>
    <w:rsid w:val="00C22D42"/>
    <w:rsid w:val="00C341F2"/>
    <w:rsid w:val="00C45218"/>
    <w:rsid w:val="00C510D4"/>
    <w:rsid w:val="00C56951"/>
    <w:rsid w:val="00C87502"/>
    <w:rsid w:val="00C933B6"/>
    <w:rsid w:val="00C94492"/>
    <w:rsid w:val="00CA576B"/>
    <w:rsid w:val="00CB598F"/>
    <w:rsid w:val="00CC7009"/>
    <w:rsid w:val="00CC7EA0"/>
    <w:rsid w:val="00CD164C"/>
    <w:rsid w:val="00CD5944"/>
    <w:rsid w:val="00CE233F"/>
    <w:rsid w:val="00CF5DF1"/>
    <w:rsid w:val="00D1774D"/>
    <w:rsid w:val="00D22C24"/>
    <w:rsid w:val="00D256AC"/>
    <w:rsid w:val="00D32893"/>
    <w:rsid w:val="00D36E33"/>
    <w:rsid w:val="00D36FEE"/>
    <w:rsid w:val="00D52EAB"/>
    <w:rsid w:val="00D77D67"/>
    <w:rsid w:val="00D93807"/>
    <w:rsid w:val="00D97F1A"/>
    <w:rsid w:val="00DC00AE"/>
    <w:rsid w:val="00DC0DA2"/>
    <w:rsid w:val="00DC34F9"/>
    <w:rsid w:val="00DE29FD"/>
    <w:rsid w:val="00DF085F"/>
    <w:rsid w:val="00E007CA"/>
    <w:rsid w:val="00E026A5"/>
    <w:rsid w:val="00E11A75"/>
    <w:rsid w:val="00E14F22"/>
    <w:rsid w:val="00E64D5D"/>
    <w:rsid w:val="00E77295"/>
    <w:rsid w:val="00E97EC4"/>
    <w:rsid w:val="00EA1F2B"/>
    <w:rsid w:val="00EC65D5"/>
    <w:rsid w:val="00EC7CF2"/>
    <w:rsid w:val="00EE747E"/>
    <w:rsid w:val="00F078BD"/>
    <w:rsid w:val="00F10F53"/>
    <w:rsid w:val="00F204B7"/>
    <w:rsid w:val="00F23459"/>
    <w:rsid w:val="00F2369E"/>
    <w:rsid w:val="00F25BFE"/>
    <w:rsid w:val="00F25D89"/>
    <w:rsid w:val="00F429CF"/>
    <w:rsid w:val="00F46762"/>
    <w:rsid w:val="00F532CD"/>
    <w:rsid w:val="00F757CD"/>
    <w:rsid w:val="00F80772"/>
    <w:rsid w:val="00F80A69"/>
    <w:rsid w:val="00F81127"/>
    <w:rsid w:val="00F90260"/>
    <w:rsid w:val="00FA12E6"/>
    <w:rsid w:val="00FA2493"/>
    <w:rsid w:val="00FD6EF8"/>
    <w:rsid w:val="00FE160C"/>
    <w:rsid w:val="00FE1B64"/>
    <w:rsid w:val="00FE6719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1F8E"/>
  <w15:docId w15:val="{D40F5DE2-F07A-4EFC-A878-71CD0F64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73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2674-3050-45DE-AAC6-0BEE15A4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5997</Characters>
  <Application>Microsoft Office Word</Application>
  <DocSecurity>4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Molnárné Gazdag Tünde</cp:lastModifiedBy>
  <cp:revision>2</cp:revision>
  <cp:lastPrinted>2017-04-25T07:57:00Z</cp:lastPrinted>
  <dcterms:created xsi:type="dcterms:W3CDTF">2018-09-19T13:13:00Z</dcterms:created>
  <dcterms:modified xsi:type="dcterms:W3CDTF">2018-09-19T13:13:00Z</dcterms:modified>
</cp:coreProperties>
</file>