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B62B33">
        <w:rPr>
          <w:rFonts w:ascii="Times New Roman" w:hAnsi="Times New Roman" w:cs="Times New Roman"/>
          <w:sz w:val="24"/>
          <w:szCs w:val="24"/>
        </w:rPr>
        <w:t>P/12</w:t>
      </w:r>
      <w:r w:rsidR="0023216E">
        <w:rPr>
          <w:rFonts w:ascii="Times New Roman" w:hAnsi="Times New Roman" w:cs="Times New Roman"/>
          <w:sz w:val="24"/>
          <w:szCs w:val="24"/>
        </w:rPr>
        <w:t>-2</w:t>
      </w:r>
      <w:r w:rsidR="00B62B33">
        <w:rPr>
          <w:rFonts w:ascii="Times New Roman" w:hAnsi="Times New Roman" w:cs="Times New Roman"/>
          <w:sz w:val="24"/>
          <w:szCs w:val="24"/>
        </w:rPr>
        <w:t>/2020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és a </w:t>
      </w:r>
      <w:r w:rsidR="00852804" w:rsidRPr="00852804">
        <w:rPr>
          <w:rFonts w:ascii="Times New Roman" w:hAnsi="Times New Roman" w:cs="Times New Roman"/>
          <w:sz w:val="24"/>
          <w:szCs w:val="24"/>
        </w:rPr>
        <w:t>Pénzügyi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B62B33">
        <w:rPr>
          <w:rFonts w:ascii="Times New Roman" w:hAnsi="Times New Roman" w:cs="Times New Roman"/>
          <w:sz w:val="24"/>
          <w:szCs w:val="24"/>
        </w:rPr>
        <w:t>2020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23216E">
        <w:rPr>
          <w:rFonts w:ascii="Times New Roman" w:hAnsi="Times New Roman" w:cs="Times New Roman"/>
          <w:sz w:val="24"/>
          <w:szCs w:val="24"/>
        </w:rPr>
        <w:t>szeptember 17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23216E">
        <w:rPr>
          <w:rFonts w:ascii="Times New Roman" w:hAnsi="Times New Roman" w:cs="Times New Roman"/>
          <w:sz w:val="24"/>
          <w:szCs w:val="24"/>
        </w:rPr>
        <w:t xml:space="preserve">Földszinti 5. számú </w:t>
      </w:r>
      <w:r w:rsidRPr="00DD30D6">
        <w:rPr>
          <w:rFonts w:ascii="Times New Roman" w:hAnsi="Times New Roman" w:cs="Times New Roman"/>
          <w:sz w:val="24"/>
          <w:szCs w:val="24"/>
        </w:rPr>
        <w:t>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DD6770" w:rsidRPr="00DD30D6" w:rsidRDefault="00DD677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6FA" w:rsidRDefault="007507D4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="00DD6770">
        <w:rPr>
          <w:rFonts w:ascii="Times New Roman" w:hAnsi="Times New Roman" w:cs="Times New Roman"/>
          <w:sz w:val="24"/>
          <w:szCs w:val="24"/>
        </w:rPr>
        <w:t>Köszönti a Térségfejlesztési Bizottság tagjait, a Hivata</w:t>
      </w:r>
      <w:r w:rsidR="0023216E">
        <w:rPr>
          <w:rFonts w:ascii="Times New Roman" w:hAnsi="Times New Roman" w:cs="Times New Roman"/>
          <w:sz w:val="24"/>
          <w:szCs w:val="24"/>
        </w:rPr>
        <w:t>l munkatársait, a meghívottakat</w:t>
      </w:r>
      <w:r w:rsidR="00DD6770">
        <w:rPr>
          <w:rFonts w:ascii="Times New Roman" w:hAnsi="Times New Roman" w:cs="Times New Roman"/>
          <w:sz w:val="24"/>
          <w:szCs w:val="24"/>
        </w:rPr>
        <w:t xml:space="preserve">. </w:t>
      </w:r>
      <w:r w:rsidR="00B62B33" w:rsidRPr="00DC3089">
        <w:rPr>
          <w:rFonts w:ascii="Times New Roman" w:hAnsi="Times New Roman" w:cs="Times New Roman"/>
          <w:sz w:val="24"/>
          <w:szCs w:val="24"/>
        </w:rPr>
        <w:t xml:space="preserve"> </w:t>
      </w:r>
      <w:r w:rsidR="00DD6770">
        <w:rPr>
          <w:rFonts w:ascii="Times New Roman" w:hAnsi="Times New Roman" w:cs="Times New Roman"/>
          <w:sz w:val="24"/>
          <w:szCs w:val="24"/>
        </w:rPr>
        <w:t>M</w:t>
      </w:r>
      <w:r w:rsidR="00B62B33" w:rsidRPr="00DC3089">
        <w:rPr>
          <w:rFonts w:ascii="Times New Roman" w:hAnsi="Times New Roman" w:cs="Times New Roman"/>
          <w:sz w:val="24"/>
          <w:szCs w:val="24"/>
        </w:rPr>
        <w:t>egállapítja, hogy a Térségfejlesztési Bizottság a jelen</w:t>
      </w:r>
      <w:r w:rsidR="00160975">
        <w:rPr>
          <w:rFonts w:ascii="Times New Roman" w:hAnsi="Times New Roman" w:cs="Times New Roman"/>
          <w:sz w:val="24"/>
          <w:szCs w:val="24"/>
        </w:rPr>
        <w:t xml:space="preserve"> </w:t>
      </w:r>
      <w:r w:rsidR="00B62B33" w:rsidRPr="00DC3089">
        <w:rPr>
          <w:rFonts w:ascii="Times New Roman" w:hAnsi="Times New Roman" w:cs="Times New Roman"/>
          <w:sz w:val="24"/>
          <w:szCs w:val="24"/>
        </w:rPr>
        <w:t xml:space="preserve">lévő </w:t>
      </w:r>
      <w:r w:rsidR="009676FA">
        <w:rPr>
          <w:rFonts w:ascii="Times New Roman" w:hAnsi="Times New Roman" w:cs="Times New Roman"/>
          <w:sz w:val="24"/>
          <w:szCs w:val="24"/>
        </w:rPr>
        <w:t>5</w:t>
      </w:r>
      <w:r w:rsidR="00B62B33">
        <w:rPr>
          <w:rFonts w:ascii="Times New Roman" w:hAnsi="Times New Roman" w:cs="Times New Roman"/>
          <w:sz w:val="24"/>
          <w:szCs w:val="24"/>
        </w:rPr>
        <w:t xml:space="preserve"> fővel határozatképes. </w:t>
      </w:r>
      <w:r w:rsidR="009676FA">
        <w:rPr>
          <w:rFonts w:ascii="Times New Roman" w:hAnsi="Times New Roman" w:cs="Times New Roman"/>
          <w:sz w:val="24"/>
          <w:szCs w:val="24"/>
        </w:rPr>
        <w:t>Állásfoglalást kér Főjegyző Úrtól a veszélyhelyzetre vonatkozó szabályokról.</w:t>
      </w:r>
    </w:p>
    <w:p w:rsidR="009676FA" w:rsidRDefault="009676FA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6FA" w:rsidRDefault="009676FA" w:rsidP="009676F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7359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Elmondja, hogy az épületben a portaszolgálatot ellátó dolgozóknak, valamint az érkező ügyfeleknek kötelező a </w:t>
      </w:r>
      <w:proofErr w:type="gramStart"/>
      <w:r>
        <w:rPr>
          <w:rFonts w:ascii="Times New Roman" w:hAnsi="Times New Roman" w:cs="Times New Roman"/>
          <w:sz w:val="24"/>
          <w:szCs w:val="24"/>
        </w:rPr>
        <w:t>maszk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viselése, a dolgozóknak munka közben nem kell hordani. A bizottsági ülésen, illetve a közgyűlésen a résztvevők saját döntésük szerint viseljék a </w:t>
      </w:r>
      <w:proofErr w:type="gramStart"/>
      <w:r>
        <w:rPr>
          <w:rFonts w:ascii="Times New Roman" w:hAnsi="Times New Roman" w:cs="Times New Roman"/>
          <w:sz w:val="24"/>
          <w:szCs w:val="24"/>
        </w:rPr>
        <w:t>maszkot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676FA" w:rsidRDefault="009676FA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Default="009676FA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BC6A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B33">
        <w:rPr>
          <w:rFonts w:ascii="Times New Roman" w:hAnsi="Times New Roman" w:cs="Times New Roman"/>
          <w:sz w:val="24"/>
          <w:szCs w:val="24"/>
        </w:rPr>
        <w:t>K</w:t>
      </w:r>
      <w:r w:rsidR="00B62B33" w:rsidRPr="000117B1">
        <w:rPr>
          <w:rFonts w:ascii="Times New Roman" w:hAnsi="Times New Roman" w:cs="Times New Roman"/>
          <w:sz w:val="24"/>
          <w:szCs w:val="24"/>
        </w:rPr>
        <w:t>érdezi</w:t>
      </w:r>
      <w:r>
        <w:rPr>
          <w:rFonts w:ascii="Times New Roman" w:hAnsi="Times New Roman" w:cs="Times New Roman"/>
          <w:sz w:val="24"/>
          <w:szCs w:val="24"/>
        </w:rPr>
        <w:t xml:space="preserve"> a Térségfejlesztési Bizottság tagjait, </w:t>
      </w:r>
      <w:r w:rsidR="00B62B33" w:rsidRPr="000117B1">
        <w:rPr>
          <w:rFonts w:ascii="Times New Roman" w:hAnsi="Times New Roman" w:cs="Times New Roman"/>
          <w:sz w:val="24"/>
          <w:szCs w:val="24"/>
        </w:rPr>
        <w:t>hogy az előzetesen kiküldött napirenddel kapcsolatban van-e valakinek észrevétele.</w:t>
      </w:r>
    </w:p>
    <w:p w:rsidR="009676FA" w:rsidRDefault="009676FA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Pr="009B7EE6" w:rsidRDefault="006F3976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</w:t>
      </w:r>
      <w:r w:rsidR="00B62B33" w:rsidRPr="009B7EE6">
        <w:rPr>
          <w:rFonts w:ascii="Times New Roman" w:hAnsi="Times New Roman" w:cs="Times New Roman"/>
          <w:sz w:val="24"/>
          <w:szCs w:val="24"/>
        </w:rPr>
        <w:t>észrevétel nem merül</w:t>
      </w:r>
      <w:r w:rsidR="00BC6A00">
        <w:rPr>
          <w:rFonts w:ascii="Times New Roman" w:hAnsi="Times New Roman" w:cs="Times New Roman"/>
          <w:sz w:val="24"/>
          <w:szCs w:val="24"/>
        </w:rPr>
        <w:t>t</w:t>
      </w:r>
      <w:r w:rsidR="00B62B33" w:rsidRPr="009B7EE6">
        <w:rPr>
          <w:rFonts w:ascii="Times New Roman" w:hAnsi="Times New Roman" w:cs="Times New Roman"/>
          <w:sz w:val="24"/>
          <w:szCs w:val="24"/>
        </w:rPr>
        <w:t xml:space="preserve"> fel, szavazásra teszi fel a napirendet.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23216E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10/2020. (IX</w:t>
      </w:r>
      <w:r w:rsidR="009857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="009857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57F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57FB" w:rsidRPr="00412127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napirendet </w:t>
      </w:r>
      <w:r w:rsidR="009676F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 w:rsidR="00DD6770" w:rsidRPr="009676FA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 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 xml:space="preserve">Megkérdezi a Pénzügyi Bizottság tagjait, hogy elfogadják-e az előzetesen </w:t>
      </w:r>
      <w:r w:rsidR="00160975">
        <w:rPr>
          <w:rFonts w:ascii="Times New Roman" w:hAnsi="Times New Roman" w:cs="Times New Roman"/>
          <w:sz w:val="24"/>
          <w:szCs w:val="24"/>
        </w:rPr>
        <w:t>ki</w:t>
      </w:r>
      <w:r w:rsidRPr="00DC3089">
        <w:rPr>
          <w:rFonts w:ascii="Times New Roman" w:hAnsi="Times New Roman" w:cs="Times New Roman"/>
          <w:sz w:val="24"/>
          <w:szCs w:val="24"/>
        </w:rPr>
        <w:t>küldött napirendet, illetve kérdés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232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1/2020. (IX.17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napirendet </w:t>
      </w:r>
      <w:r w:rsidR="009676F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383E" w:rsidRDefault="0022383E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6770" w:rsidRDefault="00DD6770" w:rsidP="005B24D5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A28" w:rsidRPr="000D24A2" w:rsidRDefault="00AB4734" w:rsidP="000D24A2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Rendelet-tervezet</w:t>
      </w:r>
      <w:r w:rsidR="00675EC1">
        <w:rPr>
          <w:rFonts w:ascii="Times New Roman" w:hAnsi="Times New Roman" w:cs="Times New Roman"/>
          <w:b/>
          <w:sz w:val="24"/>
          <w:szCs w:val="24"/>
        </w:rPr>
        <w:t xml:space="preserve"> a Zala Megyei Önkormányzat 20</w:t>
      </w:r>
      <w:r w:rsidR="0023216E">
        <w:rPr>
          <w:rFonts w:ascii="Times New Roman" w:hAnsi="Times New Roman" w:cs="Times New Roman"/>
          <w:b/>
          <w:sz w:val="24"/>
          <w:szCs w:val="24"/>
        </w:rPr>
        <w:t>20</w:t>
      </w:r>
      <w:r w:rsidRPr="000D24A2">
        <w:rPr>
          <w:rFonts w:ascii="Times New Roman" w:hAnsi="Times New Roman" w:cs="Times New Roman"/>
          <w:b/>
          <w:sz w:val="24"/>
          <w:szCs w:val="24"/>
        </w:rPr>
        <w:t>. évi költségvetésének módosítására.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Default="009676FA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="001E2A28">
        <w:rPr>
          <w:rFonts w:ascii="Times New Roman" w:hAnsi="Times New Roman" w:cs="Times New Roman"/>
          <w:sz w:val="24"/>
          <w:szCs w:val="24"/>
        </w:rPr>
        <w:t xml:space="preserve">: </w:t>
      </w:r>
      <w:r w:rsidR="003B4D4C">
        <w:rPr>
          <w:rFonts w:ascii="Times New Roman" w:hAnsi="Times New Roman" w:cs="Times New Roman"/>
          <w:sz w:val="24"/>
          <w:szCs w:val="24"/>
        </w:rPr>
        <w:t xml:space="preserve">Felkéri </w:t>
      </w:r>
      <w:r w:rsidR="0022383E">
        <w:rPr>
          <w:rFonts w:ascii="Times New Roman" w:hAnsi="Times New Roman" w:cs="Times New Roman"/>
          <w:sz w:val="24"/>
          <w:szCs w:val="24"/>
        </w:rPr>
        <w:t xml:space="preserve">osztályvezető asszonyt, </w:t>
      </w:r>
      <w:r w:rsidR="003B4D4C">
        <w:rPr>
          <w:rFonts w:ascii="Times New Roman" w:hAnsi="Times New Roman" w:cs="Times New Roman"/>
          <w:sz w:val="24"/>
          <w:szCs w:val="24"/>
        </w:rPr>
        <w:t>Hellerné Vizsy Ritát az előterjesztésb</w:t>
      </w:r>
      <w:r w:rsidR="0022383E">
        <w:rPr>
          <w:rFonts w:ascii="Times New Roman" w:hAnsi="Times New Roman" w:cs="Times New Roman"/>
          <w:sz w:val="24"/>
          <w:szCs w:val="24"/>
        </w:rPr>
        <w:t>en foglaltak rövid összefoglalására.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923A5" w:rsidRPr="00A923A5" w:rsidRDefault="00AB4734" w:rsidP="00A923A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Hellerné Vizs</w:t>
      </w:r>
      <w:r w:rsidR="00B605D5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Rita</w:t>
      </w:r>
      <w:r w:rsidR="001E2A28">
        <w:rPr>
          <w:rFonts w:ascii="Times New Roman" w:hAnsi="Times New Roman" w:cs="Times New Roman"/>
          <w:sz w:val="24"/>
          <w:szCs w:val="24"/>
        </w:rPr>
        <w:t xml:space="preserve">: </w:t>
      </w:r>
      <w:r w:rsidR="00A923A5" w:rsidRPr="00A923A5">
        <w:rPr>
          <w:rFonts w:ascii="Times New Roman" w:hAnsi="Times New Roman" w:cs="Times New Roman"/>
          <w:sz w:val="24"/>
          <w:szCs w:val="24"/>
        </w:rPr>
        <w:t>A költségvetési rendeleten átvezetésre kerültek a pályázati bevételek, melyek működési céltartalék</w:t>
      </w:r>
      <w:r w:rsidR="00A923A5">
        <w:rPr>
          <w:rFonts w:ascii="Times New Roman" w:hAnsi="Times New Roman" w:cs="Times New Roman"/>
          <w:sz w:val="24"/>
          <w:szCs w:val="24"/>
        </w:rPr>
        <w:t>b</w:t>
      </w:r>
      <w:r w:rsidR="00A923A5" w:rsidRPr="00A923A5">
        <w:rPr>
          <w:rFonts w:ascii="Times New Roman" w:hAnsi="Times New Roman" w:cs="Times New Roman"/>
          <w:sz w:val="24"/>
          <w:szCs w:val="24"/>
        </w:rPr>
        <w:t>a, illetve általános tartalékba kerültek.</w:t>
      </w:r>
      <w:r w:rsidR="00A923A5">
        <w:rPr>
          <w:rFonts w:ascii="Times New Roman" w:hAnsi="Times New Roman" w:cs="Times New Roman"/>
          <w:sz w:val="24"/>
          <w:szCs w:val="24"/>
        </w:rPr>
        <w:t xml:space="preserve"> </w:t>
      </w:r>
      <w:r w:rsidR="00A923A5" w:rsidRPr="00A923A5">
        <w:rPr>
          <w:rFonts w:ascii="Times New Roman" w:hAnsi="Times New Roman" w:cs="Times New Roman"/>
          <w:sz w:val="24"/>
          <w:szCs w:val="24"/>
        </w:rPr>
        <w:t>Időközi választás lebonyolítására megállapított támogatás is szerepel az előterjesztésben.</w:t>
      </w:r>
    </w:p>
    <w:p w:rsidR="008F2D56" w:rsidRPr="008F2D56" w:rsidRDefault="00A923A5" w:rsidP="008F2D5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923A5">
        <w:rPr>
          <w:rFonts w:ascii="Times New Roman" w:hAnsi="Times New Roman" w:cs="Times New Roman"/>
          <w:sz w:val="24"/>
          <w:szCs w:val="24"/>
        </w:rPr>
        <w:t xml:space="preserve">A módosításokat követően a költségvetés </w:t>
      </w:r>
      <w:proofErr w:type="spellStart"/>
      <w:r w:rsidRPr="00A923A5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Pr="00A923A5">
        <w:rPr>
          <w:rFonts w:ascii="Times New Roman" w:hAnsi="Times New Roman" w:cs="Times New Roman"/>
          <w:sz w:val="24"/>
          <w:szCs w:val="24"/>
        </w:rPr>
        <w:t xml:space="preserve"> közel 20 millió forinttal emelkedik, 825.521 e Ft-ra változik.</w:t>
      </w:r>
    </w:p>
    <w:p w:rsidR="00F23BA2" w:rsidRDefault="009676FA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66BED">
        <w:rPr>
          <w:rFonts w:ascii="Times New Roman" w:hAnsi="Times New Roman" w:cs="Times New Roman"/>
          <w:sz w:val="24"/>
          <w:szCs w:val="24"/>
        </w:rPr>
        <w:t xml:space="preserve">Megkérdezi a </w:t>
      </w:r>
      <w:r>
        <w:rPr>
          <w:rFonts w:ascii="Times New Roman" w:hAnsi="Times New Roman" w:cs="Times New Roman"/>
          <w:sz w:val="24"/>
          <w:szCs w:val="24"/>
        </w:rPr>
        <w:t>Pénzügyi Bizottság tagjait</w:t>
      </w:r>
      <w:r w:rsidRPr="00466BED">
        <w:rPr>
          <w:rFonts w:ascii="Times New Roman" w:hAnsi="Times New Roman" w:cs="Times New Roman"/>
          <w:sz w:val="24"/>
          <w:szCs w:val="24"/>
        </w:rPr>
        <w:t xml:space="preserve">, van-e valakinek kérdése, észrevétele </w:t>
      </w:r>
      <w:r>
        <w:rPr>
          <w:rFonts w:ascii="Times New Roman" w:hAnsi="Times New Roman" w:cs="Times New Roman"/>
          <w:sz w:val="24"/>
          <w:szCs w:val="24"/>
        </w:rPr>
        <w:t xml:space="preserve">a napirendi ponttal </w:t>
      </w:r>
      <w:r w:rsidRPr="00466BED">
        <w:rPr>
          <w:rFonts w:ascii="Times New Roman" w:hAnsi="Times New Roman" w:cs="Times New Roman"/>
          <w:sz w:val="24"/>
          <w:szCs w:val="24"/>
        </w:rPr>
        <w:t>kapcsolatban</w:t>
      </w:r>
      <w:r>
        <w:rPr>
          <w:rFonts w:ascii="Times New Roman" w:hAnsi="Times New Roman" w:cs="Times New Roman"/>
          <w:sz w:val="24"/>
          <w:szCs w:val="24"/>
        </w:rPr>
        <w:t xml:space="preserve">. Az előterjesztésben az szerepel, hogy a tisztségviselők és köztisztviselők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cafeteria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juttatásra jogosultak. Miért október 15-től hatályos ez a rendelkezés,</w:t>
      </w:r>
      <w:r w:rsidR="001A5F04">
        <w:rPr>
          <w:rFonts w:ascii="Times New Roman" w:hAnsi="Times New Roman" w:cs="Times New Roman"/>
          <w:sz w:val="24"/>
          <w:szCs w:val="24"/>
        </w:rPr>
        <w:t xml:space="preserve"> ezt magasabb jogszabály írja elő? M</w:t>
      </w:r>
      <w:r>
        <w:rPr>
          <w:rFonts w:ascii="Times New Roman" w:hAnsi="Times New Roman" w:cs="Times New Roman"/>
          <w:sz w:val="24"/>
          <w:szCs w:val="24"/>
        </w:rPr>
        <w:t>iért nem lehet arányosítani?</w:t>
      </w:r>
    </w:p>
    <w:p w:rsidR="009676FA" w:rsidRDefault="009676FA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76FA" w:rsidRDefault="009676FA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76FA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9676FA">
        <w:rPr>
          <w:rFonts w:ascii="Times New Roman" w:hAnsi="Times New Roman" w:cs="Times New Roman"/>
          <w:sz w:val="24"/>
          <w:szCs w:val="24"/>
        </w:rPr>
        <w:t>:</w:t>
      </w:r>
      <w:r w:rsidR="001A5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F04">
        <w:rPr>
          <w:rFonts w:ascii="Times New Roman" w:hAnsi="Times New Roman" w:cs="Times New Roman"/>
          <w:sz w:val="24"/>
          <w:szCs w:val="24"/>
        </w:rPr>
        <w:t xml:space="preserve">Ez nem magasabb jogszabályi előírás, hanem a Zala Megyei Önkormányzat saját jogkörében határozhatja meg, hogy egyértelmű és tiszta szabályok mentén tudjon gazdálkodni. Az év közben 3 dolgozó jogviszonya szűnt meg, mindenki megkapta a megszűnés időpontjában érvényes előírások alapján az időarányosan járó összeget. </w:t>
      </w:r>
    </w:p>
    <w:p w:rsidR="001A5F04" w:rsidRDefault="001A5F04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5F04" w:rsidRDefault="001A5F04" w:rsidP="001A5F0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Szigorúnak tarja ezt a rendelkezést. Munkanapokra is le lehetne bontani, ki lehetne számítani a pontos összegeket.</w:t>
      </w:r>
    </w:p>
    <w:p w:rsidR="001A5F04" w:rsidRDefault="001A5F04" w:rsidP="001A5F0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5F04" w:rsidRPr="001A5F04" w:rsidRDefault="001A5F04" w:rsidP="001A5F0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676FA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1A5F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Aki október 15-én jogviszonyban áll, meg fogja kapni az összeget.</w:t>
      </w:r>
    </w:p>
    <w:p w:rsidR="009676FA" w:rsidRDefault="009676FA" w:rsidP="00F23BA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</w:t>
      </w:r>
      <w:r w:rsidR="001A5F04">
        <w:rPr>
          <w:rFonts w:ascii="Times New Roman" w:hAnsi="Times New Roman" w:cs="Times New Roman"/>
          <w:sz w:val="24"/>
          <w:szCs w:val="24"/>
        </w:rPr>
        <w:t xml:space="preserve">további </w:t>
      </w:r>
      <w:r>
        <w:rPr>
          <w:rFonts w:ascii="Times New Roman" w:hAnsi="Times New Roman" w:cs="Times New Roman"/>
          <w:sz w:val="24"/>
          <w:szCs w:val="24"/>
        </w:rPr>
        <w:t xml:space="preserve">kérdése a napirendi ponttal kapcsolatban. </w:t>
      </w:r>
    </w:p>
    <w:p w:rsidR="0022383E" w:rsidRDefault="0022383E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303C" w:rsidRDefault="003B4D4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B4D4C">
        <w:rPr>
          <w:rFonts w:ascii="Times New Roman" w:hAnsi="Times New Roman" w:cs="Times New Roman"/>
          <w:sz w:val="24"/>
          <w:szCs w:val="24"/>
        </w:rPr>
        <w:t>Kérdés, észrevétel nem merült fel.</w:t>
      </w:r>
    </w:p>
    <w:p w:rsidR="002D54F8" w:rsidRDefault="002D54F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16E" w:rsidRPr="009865E6" w:rsidRDefault="0023216E" w:rsidP="002321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11/2020. (IX.17.)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75EC1" w:rsidRPr="00412127" w:rsidRDefault="000E303C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12127"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412127"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675EC1" w:rsidRP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</w:t>
      </w:r>
      <w:r w:rsidR="0023216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</w:t>
      </w:r>
      <w:r w:rsidR="00675EC1" w:rsidRP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évi költségvetésének módosítására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1A5F0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 igen szavazattal egyhangúan</w:t>
      </w:r>
      <w:r w:rsidR="00675EC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1E2A28" w:rsidRDefault="001E2A28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Default="000E303C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Megkérdezi a </w:t>
      </w:r>
      <w:r w:rsidR="003B4D4C">
        <w:rPr>
          <w:rFonts w:ascii="Times New Roman" w:hAnsi="Times New Roman" w:cs="Times New Roman"/>
          <w:sz w:val="24"/>
          <w:szCs w:val="24"/>
        </w:rPr>
        <w:t>Pénzügyi Bizottság tagjait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, van-e valakinek kérdése, észrevétele </w:t>
      </w:r>
      <w:r w:rsidR="003B4D4C">
        <w:rPr>
          <w:rFonts w:ascii="Times New Roman" w:hAnsi="Times New Roman" w:cs="Times New Roman"/>
          <w:sz w:val="24"/>
          <w:szCs w:val="24"/>
        </w:rPr>
        <w:t xml:space="preserve">a napirendi ponttal </w:t>
      </w:r>
      <w:r w:rsidR="003B4D4C" w:rsidRPr="00466BED">
        <w:rPr>
          <w:rFonts w:ascii="Times New Roman" w:hAnsi="Times New Roman" w:cs="Times New Roman"/>
          <w:sz w:val="24"/>
          <w:szCs w:val="24"/>
        </w:rPr>
        <w:t xml:space="preserve">kapcsolatban. </w:t>
      </w:r>
    </w:p>
    <w:p w:rsidR="0022383E" w:rsidRPr="00466BED" w:rsidRDefault="0022383E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4D4C" w:rsidRDefault="003B4D4C" w:rsidP="003B4D4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4B41">
        <w:rPr>
          <w:rFonts w:ascii="Times New Roman" w:hAnsi="Times New Roman" w:cs="Times New Roman"/>
          <w:sz w:val="24"/>
          <w:szCs w:val="24"/>
        </w:rPr>
        <w:t>Mivel kérdés, észrevétel nem merül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34B41">
        <w:rPr>
          <w:rFonts w:ascii="Times New Roman" w:hAnsi="Times New Roman" w:cs="Times New Roman"/>
          <w:sz w:val="24"/>
          <w:szCs w:val="24"/>
        </w:rPr>
        <w:t xml:space="preserve"> fel, a </w:t>
      </w:r>
      <w:r>
        <w:rPr>
          <w:rFonts w:ascii="Times New Roman" w:hAnsi="Times New Roman" w:cs="Times New Roman"/>
          <w:sz w:val="24"/>
          <w:szCs w:val="24"/>
        </w:rPr>
        <w:t>Pénzügyi</w:t>
      </w:r>
      <w:r w:rsidRPr="00834B41">
        <w:rPr>
          <w:rFonts w:ascii="Times New Roman" w:hAnsi="Times New Roman" w:cs="Times New Roman"/>
          <w:sz w:val="24"/>
          <w:szCs w:val="24"/>
        </w:rPr>
        <w:t xml:space="preserve"> Bizottság az alábbi határozatot hozza:</w:t>
      </w:r>
    </w:p>
    <w:p w:rsidR="000E303C" w:rsidRDefault="000E303C" w:rsidP="001E2A2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216E" w:rsidRPr="009865E6" w:rsidRDefault="0023216E" w:rsidP="002321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12/2020. (IX.17.)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75EC1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</w:t>
      </w:r>
      <w:r w:rsidR="0023216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20</w:t>
      </w:r>
      <w:r w:rsidRPr="00675E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évi költségvetésének módosítására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1A5F0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857FB" w:rsidRDefault="009857FB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857FB" w:rsidRDefault="009857FB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8C63AB" w:rsidRPr="008C63AB" w:rsidRDefault="00627916" w:rsidP="00CE1B85">
      <w:pPr>
        <w:pStyle w:val="Listaszerbekezds"/>
        <w:keepNext/>
        <w:numPr>
          <w:ilvl w:val="0"/>
          <w:numId w:val="4"/>
        </w:numPr>
        <w:tabs>
          <w:tab w:val="left" w:pos="851"/>
        </w:tabs>
        <w:spacing w:after="0" w:line="240" w:lineRule="auto"/>
        <w:ind w:left="709" w:hanging="21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8C63AB" w:rsidRPr="008C63A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Terület- és Településfejlesztési Operatív Programban (TOP) a Zala </w:t>
      </w:r>
      <w:proofErr w:type="gramStart"/>
      <w:r w:rsidR="00CE1B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Megyei   </w:t>
      </w:r>
      <w:r w:rsidR="008C63AB" w:rsidRPr="008C63A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Önkormányzat</w:t>
      </w:r>
      <w:proofErr w:type="gramEnd"/>
      <w:r w:rsidR="008C63AB" w:rsidRPr="008C63A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részvételével pályázat benyújtása.</w:t>
      </w:r>
    </w:p>
    <w:p w:rsidR="009857FB" w:rsidRPr="009857FB" w:rsidRDefault="009857FB" w:rsidP="008C63AB">
      <w:pPr>
        <w:pStyle w:val="Listaszerbekezds"/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857FB" w:rsidRDefault="009857FB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Felkéri </w:t>
      </w:r>
      <w:r w:rsidR="008C63AB">
        <w:rPr>
          <w:rFonts w:ascii="Times New Roman" w:hAnsi="Times New Roman" w:cs="Times New Roman"/>
          <w:sz w:val="24"/>
          <w:szCs w:val="24"/>
        </w:rPr>
        <w:t>Dr. Mester Lászlót az</w:t>
      </w:r>
      <w:r>
        <w:rPr>
          <w:rFonts w:ascii="Times New Roman" w:hAnsi="Times New Roman" w:cs="Times New Roman"/>
          <w:sz w:val="24"/>
          <w:szCs w:val="24"/>
        </w:rPr>
        <w:t xml:space="preserve"> előterjesztésben foglaltak rövid összefoglalására.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CE1B85" w:rsidP="008C63A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Dr. </w:t>
      </w:r>
      <w:r w:rsidR="008C63AB" w:rsidRPr="00527359">
        <w:rPr>
          <w:rFonts w:ascii="Times New Roman" w:hAnsi="Times New Roman" w:cs="Times New Roman"/>
          <w:b/>
          <w:sz w:val="24"/>
          <w:szCs w:val="24"/>
          <w:u w:val="single"/>
        </w:rPr>
        <w:t>Mester László</w:t>
      </w:r>
      <w:r w:rsidR="008C63AB" w:rsidRPr="00D1613F">
        <w:rPr>
          <w:rFonts w:ascii="Times New Roman" w:hAnsi="Times New Roman" w:cs="Times New Roman"/>
          <w:sz w:val="24"/>
          <w:szCs w:val="24"/>
        </w:rPr>
        <w:t>:</w:t>
      </w:r>
      <w:r w:rsidR="00F81435">
        <w:rPr>
          <w:rFonts w:ascii="Times New Roman" w:hAnsi="Times New Roman" w:cs="Times New Roman"/>
          <w:sz w:val="24"/>
          <w:szCs w:val="24"/>
        </w:rPr>
        <w:t xml:space="preserve"> A Pénzügymin</w:t>
      </w:r>
      <w:r w:rsidR="00974D55">
        <w:rPr>
          <w:rFonts w:ascii="Times New Roman" w:hAnsi="Times New Roman" w:cs="Times New Roman"/>
          <w:sz w:val="24"/>
          <w:szCs w:val="24"/>
        </w:rPr>
        <w:t xml:space="preserve">isztérium </w:t>
      </w:r>
      <w:r w:rsidR="00974D55" w:rsidRPr="00974D55">
        <w:rPr>
          <w:rFonts w:ascii="Times New Roman" w:hAnsi="Times New Roman" w:cs="Times New Roman"/>
          <w:sz w:val="24"/>
          <w:szCs w:val="24"/>
        </w:rPr>
        <w:t>központi maradványforrás terhére fedezetet biztosít a magyar-szlovén államhatárig haladó kerékpárút egy része megépítésének megvalósítására.</w:t>
      </w:r>
      <w:r w:rsidR="00974D55">
        <w:rPr>
          <w:rFonts w:ascii="Times New Roman" w:hAnsi="Times New Roman" w:cs="Times New Roman"/>
          <w:sz w:val="24"/>
          <w:szCs w:val="24"/>
        </w:rPr>
        <w:t xml:space="preserve"> A pályázat keretében újabb szakasz fog épülni Kerkateskánd és Tornyiszentmiklós települések között. A pályázat benyújtásához a Zala Megyei Közgyűlés jóváhagyása szükséges. </w:t>
      </w:r>
    </w:p>
    <w:p w:rsidR="008C63AB" w:rsidRDefault="008C63AB" w:rsidP="008C63A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Megkérdezi, hogy van-e valakinek kérdése a napirendi ponttal kapcsolatban. 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63AB" w:rsidRDefault="009230A4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tagjai részéről kérdés </w:t>
      </w:r>
      <w:r w:rsidRPr="003B4D4C">
        <w:rPr>
          <w:rFonts w:ascii="Times New Roman" w:hAnsi="Times New Roman" w:cs="Times New Roman"/>
          <w:sz w:val="24"/>
          <w:szCs w:val="24"/>
        </w:rPr>
        <w:t>nem merült fel.</w:t>
      </w:r>
    </w:p>
    <w:p w:rsidR="008C63AB" w:rsidRPr="009865E6" w:rsidRDefault="008C63AB" w:rsidP="008C63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12/2020. (IX.17.)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C63AB" w:rsidRPr="00412127" w:rsidRDefault="008C63AB" w:rsidP="008C63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8C63A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8C63A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Terület- és Településfejlesztési Operatív Programban (TOP) a Zala Megyei Önkormányzat ré</w:t>
      </w:r>
      <w:r w:rsidR="006F39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szvételével pályázat benyújtása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974D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230A4" w:rsidRDefault="009230A4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7359" w:rsidRDefault="009230A4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BED">
        <w:rPr>
          <w:rFonts w:ascii="Times New Roman" w:hAnsi="Times New Roman" w:cs="Times New Roman"/>
          <w:sz w:val="24"/>
          <w:szCs w:val="24"/>
        </w:rPr>
        <w:t xml:space="preserve">Megkérdezi a </w:t>
      </w:r>
      <w:r>
        <w:rPr>
          <w:rFonts w:ascii="Times New Roman" w:hAnsi="Times New Roman" w:cs="Times New Roman"/>
          <w:sz w:val="24"/>
          <w:szCs w:val="24"/>
        </w:rPr>
        <w:t>Pénzügyi Bizottság tagjait</w:t>
      </w:r>
      <w:r w:rsidRPr="00466BED">
        <w:rPr>
          <w:rFonts w:ascii="Times New Roman" w:hAnsi="Times New Roman" w:cs="Times New Roman"/>
          <w:sz w:val="24"/>
          <w:szCs w:val="24"/>
        </w:rPr>
        <w:t xml:space="preserve">, van-e valakinek kérdése, észrevétele </w:t>
      </w:r>
      <w:r>
        <w:rPr>
          <w:rFonts w:ascii="Times New Roman" w:hAnsi="Times New Roman" w:cs="Times New Roman"/>
          <w:sz w:val="24"/>
          <w:szCs w:val="24"/>
        </w:rPr>
        <w:t xml:space="preserve">a napirendi ponttal </w:t>
      </w:r>
      <w:r w:rsidRPr="00466BED">
        <w:rPr>
          <w:rFonts w:ascii="Times New Roman" w:hAnsi="Times New Roman" w:cs="Times New Roman"/>
          <w:sz w:val="24"/>
          <w:szCs w:val="24"/>
        </w:rPr>
        <w:t>kapcsolatban.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3AB" w:rsidRDefault="008C63AB" w:rsidP="009230A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74D55" w:rsidRDefault="00974D55" w:rsidP="00974D5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Pénzügyi Bizottság tagjai részéről kérdés </w:t>
      </w:r>
      <w:r w:rsidRPr="003B4D4C">
        <w:rPr>
          <w:rFonts w:ascii="Times New Roman" w:hAnsi="Times New Roman" w:cs="Times New Roman"/>
          <w:sz w:val="24"/>
          <w:szCs w:val="24"/>
        </w:rPr>
        <w:t>nem merült fel.</w:t>
      </w:r>
    </w:p>
    <w:p w:rsidR="009857FB" w:rsidRDefault="009857FB" w:rsidP="009857F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63AB" w:rsidRPr="009865E6" w:rsidRDefault="008C63AB" w:rsidP="008C63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13/2020. (IX.17.)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C63AB" w:rsidRPr="00412127" w:rsidRDefault="008C63AB" w:rsidP="008C63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8C63A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8C63A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Terület- és Településfejlesztési Operatív Programban (TOP) a Zala Megyei Önkormányzat ré</w:t>
      </w:r>
      <w:r w:rsidR="006F39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szvételével pályázat benyújtása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Pr="00974D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9857FB" w:rsidRDefault="009857FB" w:rsidP="008F2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Default="009857FB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63AB" w:rsidRPr="008C63AB" w:rsidRDefault="008C63AB" w:rsidP="008C63AB">
      <w:pPr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3AB">
        <w:rPr>
          <w:rFonts w:ascii="Times New Roman" w:hAnsi="Times New Roman" w:cs="Times New Roman"/>
          <w:b/>
          <w:sz w:val="24"/>
          <w:szCs w:val="24"/>
        </w:rPr>
        <w:t>A Zala Megyei Önkormányzat részvételével benyújtott pályázat jóváhagyása.</w:t>
      </w:r>
    </w:p>
    <w:p w:rsidR="009857FB" w:rsidRPr="009857FB" w:rsidRDefault="009857FB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FB" w:rsidRDefault="009857FB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63AB" w:rsidRDefault="00974D55" w:rsidP="008C63A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="008C63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Az előterjesztés utal a pályázatra, kéri az előterjesztésben foglaltak rövid összefoglalását. </w:t>
      </w:r>
    </w:p>
    <w:p w:rsidR="008C63AB" w:rsidRDefault="008C63AB" w:rsidP="008C63A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C63AB" w:rsidRPr="005E1E15" w:rsidRDefault="00974D55" w:rsidP="005E1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Kárpáti Veronika</w:t>
      </w:r>
      <w:r w:rsidR="008C63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szlovén pa</w:t>
      </w:r>
      <w:r w:rsidR="0086571B">
        <w:rPr>
          <w:rFonts w:ascii="Times New Roman" w:hAnsi="Times New Roman" w:cs="Times New Roman"/>
          <w:sz w:val="24"/>
          <w:szCs w:val="24"/>
        </w:rPr>
        <w:t xml:space="preserve">rtnertől érkezett a megkeresés, de végül a boszniai partner nyújtotta be a pályázatot. </w:t>
      </w:r>
      <w:r w:rsidR="005E1E15">
        <w:rPr>
          <w:rFonts w:ascii="Times New Roman" w:hAnsi="Times New Roman" w:cs="Times New Roman"/>
          <w:sz w:val="24"/>
          <w:szCs w:val="24"/>
        </w:rPr>
        <w:t xml:space="preserve"> </w:t>
      </w:r>
      <w:r w:rsidR="0086571B">
        <w:rPr>
          <w:rFonts w:ascii="Times New Roman" w:hAnsi="Times New Roman" w:cs="Times New Roman"/>
          <w:sz w:val="24"/>
          <w:szCs w:val="24"/>
        </w:rPr>
        <w:t xml:space="preserve">A projekt célja, hogy az EU jövőjéről és </w:t>
      </w:r>
      <w:proofErr w:type="gramStart"/>
      <w:r w:rsidR="0086571B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="0086571B">
        <w:rPr>
          <w:rFonts w:ascii="Times New Roman" w:hAnsi="Times New Roman" w:cs="Times New Roman"/>
          <w:sz w:val="24"/>
          <w:szCs w:val="24"/>
        </w:rPr>
        <w:t xml:space="preserve"> releváns kérdéseiről tájékoztassa az állampolgárokat. </w:t>
      </w:r>
      <w:r w:rsidR="005E1E15">
        <w:rPr>
          <w:rFonts w:ascii="Times New Roman" w:hAnsi="Times New Roman" w:cs="Times New Roman"/>
          <w:sz w:val="24"/>
          <w:szCs w:val="24"/>
        </w:rPr>
        <w:t xml:space="preserve">A Zala Megyei Önkormányzat költségvetése 12.600 EUR, amelyből </w:t>
      </w:r>
      <w:r w:rsidR="005E1E15" w:rsidRP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>TV vita</w:t>
      </w:r>
      <w:r w:rsid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>workshopok</w:t>
      </w:r>
      <w:r w:rsidR="0086571B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="008657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részévétel</w:t>
      </w:r>
      <w:r w:rsid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5E1E15" w:rsidRP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keretében kidolgozásra kerülő </w:t>
      </w:r>
      <w:r w:rsid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mobil </w:t>
      </w:r>
      <w:proofErr w:type="gramStart"/>
      <w:r w:rsidR="005E1E15" w:rsidRP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>applikáció</w:t>
      </w:r>
      <w:proofErr w:type="gramEnd"/>
      <w:r w:rsidR="005E1E15" w:rsidRP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népszerűsítése, </w:t>
      </w:r>
      <w:r w:rsid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</w:t>
      </w:r>
      <w:r w:rsidR="005E1E15" w:rsidRP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alkalmazással kapcsolato</w:t>
      </w:r>
      <w:r w:rsidR="005E1E15">
        <w:rPr>
          <w:rFonts w:ascii="Times New Roman" w:eastAsia="Times New Roman" w:hAnsi="Times New Roman" w:cs="Times New Roman"/>
          <w:sz w:val="24"/>
          <w:szCs w:val="24"/>
          <w:lang w:eastAsia="hu-HU"/>
        </w:rPr>
        <w:t>s fordítási feladatok fognak megvalósulni. A pályázathoz 20% önerő szükséges.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1E15" w:rsidRDefault="005E1E15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Elmondja, hogy az előterjesztést kétszer is elolvasta, de számára megfoghatatlan</w:t>
      </w:r>
      <w:r w:rsidR="00626C17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a program kiemelt prioritásai, hiszen ennek könyvtárnyi irodalma van. Az önkormányzat részéről fizetendő 20%-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önerőt sajnálna, ezért tartózkodni fog a szavazástól. </w:t>
      </w:r>
    </w:p>
    <w:p w:rsidR="005E1E15" w:rsidRDefault="005E1E15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1E15" w:rsidRPr="005E1E15" w:rsidRDefault="005E1E15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1E15">
        <w:rPr>
          <w:rFonts w:ascii="Times New Roman" w:hAnsi="Times New Roman" w:cs="Times New Roman"/>
          <w:b/>
          <w:sz w:val="24"/>
          <w:szCs w:val="24"/>
          <w:u w:val="single"/>
        </w:rPr>
        <w:t>Pácsonyi Imre</w:t>
      </w:r>
      <w:r>
        <w:rPr>
          <w:rFonts w:ascii="Times New Roman" w:hAnsi="Times New Roman" w:cs="Times New Roman"/>
          <w:sz w:val="24"/>
          <w:szCs w:val="24"/>
        </w:rPr>
        <w:t xml:space="preserve">: Kétségtelen, hogy valamennyi politikai platformon </w:t>
      </w:r>
      <w:r w:rsidR="00921D6E">
        <w:rPr>
          <w:rFonts w:ascii="Times New Roman" w:hAnsi="Times New Roman" w:cs="Times New Roman"/>
          <w:sz w:val="24"/>
          <w:szCs w:val="24"/>
        </w:rPr>
        <w:t>ténykedőknek vannak kritikai észrevételei, de ez a pályázat lehe</w:t>
      </w:r>
      <w:r w:rsidR="007F75EA">
        <w:rPr>
          <w:rFonts w:ascii="Times New Roman" w:hAnsi="Times New Roman" w:cs="Times New Roman"/>
          <w:sz w:val="24"/>
          <w:szCs w:val="24"/>
        </w:rPr>
        <w:t>tőséget ad újabb kapcsolat rendszer kialakítására. Ez</w:t>
      </w:r>
      <w:r w:rsidR="00921D6E">
        <w:rPr>
          <w:rFonts w:ascii="Times New Roman" w:hAnsi="Times New Roman" w:cs="Times New Roman"/>
          <w:sz w:val="24"/>
          <w:szCs w:val="24"/>
        </w:rPr>
        <w:t xml:space="preserve"> egy későbbi pályázat benyújtásánál előnyös lehet,</w:t>
      </w:r>
      <w:r w:rsidR="007F75EA">
        <w:rPr>
          <w:rFonts w:ascii="Times New Roman" w:hAnsi="Times New Roman" w:cs="Times New Roman"/>
          <w:sz w:val="24"/>
          <w:szCs w:val="24"/>
        </w:rPr>
        <w:t xml:space="preserve"> ezért kell</w:t>
      </w:r>
      <w:r w:rsidR="00921D6E">
        <w:rPr>
          <w:rFonts w:ascii="Times New Roman" w:hAnsi="Times New Roman" w:cs="Times New Roman"/>
          <w:sz w:val="24"/>
          <w:szCs w:val="24"/>
        </w:rPr>
        <w:t xml:space="preserve"> </w:t>
      </w:r>
      <w:r w:rsidR="007F75EA">
        <w:rPr>
          <w:rFonts w:ascii="Times New Roman" w:hAnsi="Times New Roman" w:cs="Times New Roman"/>
          <w:sz w:val="24"/>
          <w:szCs w:val="24"/>
        </w:rPr>
        <w:t xml:space="preserve">új </w:t>
      </w:r>
      <w:bookmarkStart w:id="0" w:name="_GoBack"/>
      <w:bookmarkEnd w:id="0"/>
      <w:r w:rsidR="00921D6E">
        <w:rPr>
          <w:rFonts w:ascii="Times New Roman" w:hAnsi="Times New Roman" w:cs="Times New Roman"/>
          <w:sz w:val="24"/>
          <w:szCs w:val="24"/>
        </w:rPr>
        <w:t xml:space="preserve">partnereket, szövetségeseket keresni. Javasolja a bizottságoknak az előterjesztés elfogadását. </w:t>
      </w: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D6E" w:rsidRDefault="00921D6E" w:rsidP="00921D6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BED">
        <w:rPr>
          <w:rFonts w:ascii="Times New Roman" w:hAnsi="Times New Roman" w:cs="Times New Roman"/>
          <w:sz w:val="24"/>
          <w:szCs w:val="24"/>
        </w:rPr>
        <w:t xml:space="preserve">Megkérdezi a </w:t>
      </w:r>
      <w:r>
        <w:rPr>
          <w:rFonts w:ascii="Times New Roman" w:hAnsi="Times New Roman" w:cs="Times New Roman"/>
          <w:sz w:val="24"/>
          <w:szCs w:val="24"/>
        </w:rPr>
        <w:t>Pénzügyi Bizottság tagjait</w:t>
      </w:r>
      <w:r w:rsidRPr="00466BED">
        <w:rPr>
          <w:rFonts w:ascii="Times New Roman" w:hAnsi="Times New Roman" w:cs="Times New Roman"/>
          <w:sz w:val="24"/>
          <w:szCs w:val="24"/>
        </w:rPr>
        <w:t>, van-e valakinek</w:t>
      </w:r>
      <w:r>
        <w:rPr>
          <w:rFonts w:ascii="Times New Roman" w:hAnsi="Times New Roman" w:cs="Times New Roman"/>
          <w:sz w:val="24"/>
          <w:szCs w:val="24"/>
        </w:rPr>
        <w:t xml:space="preserve"> további</w:t>
      </w:r>
      <w:r w:rsidRPr="00466BED">
        <w:rPr>
          <w:rFonts w:ascii="Times New Roman" w:hAnsi="Times New Roman" w:cs="Times New Roman"/>
          <w:sz w:val="24"/>
          <w:szCs w:val="24"/>
        </w:rPr>
        <w:t xml:space="preserve"> kérdése, észrevétele </w:t>
      </w:r>
      <w:r>
        <w:rPr>
          <w:rFonts w:ascii="Times New Roman" w:hAnsi="Times New Roman" w:cs="Times New Roman"/>
          <w:sz w:val="24"/>
          <w:szCs w:val="24"/>
        </w:rPr>
        <w:t xml:space="preserve">a napirendi ponttal </w:t>
      </w:r>
      <w:r w:rsidRPr="00466BED">
        <w:rPr>
          <w:rFonts w:ascii="Times New Roman" w:hAnsi="Times New Roman" w:cs="Times New Roman"/>
          <w:sz w:val="24"/>
          <w:szCs w:val="24"/>
        </w:rPr>
        <w:t>kapcsolatban.</w:t>
      </w:r>
    </w:p>
    <w:p w:rsidR="00921D6E" w:rsidRDefault="00921D6E" w:rsidP="00921D6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527359" w:rsidRDefault="00921D6E" w:rsidP="00921D6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hozzászólás nem volt. </w:t>
      </w:r>
    </w:p>
    <w:p w:rsidR="00921D6E" w:rsidRDefault="00921D6E" w:rsidP="00921D6E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1D6E" w:rsidRPr="009865E6" w:rsidRDefault="00921D6E" w:rsidP="00921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14/2020. (IX.17.)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21D6E" w:rsidRPr="00412127" w:rsidRDefault="00921D6E" w:rsidP="00921D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956E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956E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Zala Megyei Önkormányzat részvételével </w:t>
      </w:r>
      <w:r w:rsidR="006F39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benyújtott pályázat jóváhagyása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 igen szavazattal, 1 fő (Zakó László) tartózkodása mellett elfogadta.</w:t>
      </w:r>
    </w:p>
    <w:p w:rsidR="00921D6E" w:rsidRDefault="00921D6E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5EC1" w:rsidRDefault="00675EC1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="002804B3">
        <w:rPr>
          <w:rFonts w:ascii="Times New Roman" w:hAnsi="Times New Roman" w:cs="Times New Roman"/>
          <w:sz w:val="24"/>
          <w:szCs w:val="24"/>
        </w:rPr>
        <w:t xml:space="preserve">: </w:t>
      </w:r>
      <w:r w:rsidR="00921D6E">
        <w:rPr>
          <w:rFonts w:ascii="Times New Roman" w:hAnsi="Times New Roman" w:cs="Times New Roman"/>
          <w:sz w:val="24"/>
          <w:szCs w:val="24"/>
        </w:rPr>
        <w:t xml:space="preserve">Kéri a Térségfejlesztési Bizottság tagjait, szavazzanak az előterjesztésről. </w:t>
      </w:r>
    </w:p>
    <w:p w:rsidR="008C63AB" w:rsidRDefault="008C63AB" w:rsidP="00675EC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13F" w:rsidRPr="00C90837" w:rsidRDefault="00D1613F" w:rsidP="00675EC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E8D" w:rsidRPr="009865E6" w:rsidRDefault="00956E8D" w:rsidP="00956E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13/2020. (IX.17.)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56E8D" w:rsidRPr="00412127" w:rsidRDefault="00956E8D" w:rsidP="00956E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956E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956E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Zala Megyei Önkormányzat részvételével </w:t>
      </w:r>
      <w:r w:rsidR="006F397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benyújtott pályázat jóváhagyása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921D6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675EC1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5759D" w:rsidRPr="00412127" w:rsidRDefault="00D5759D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56E8D" w:rsidRDefault="00956E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Megköszön</w:t>
      </w:r>
      <w:r w:rsidR="00921D6E">
        <w:rPr>
          <w:rFonts w:ascii="Times New Roman" w:hAnsi="Times New Roman" w:cs="Times New Roman"/>
          <w:sz w:val="24"/>
          <w:szCs w:val="24"/>
        </w:rPr>
        <w:t>i a Pénzügyi Bizottság munkáját, és az együttes ülést bezárja.</w:t>
      </w:r>
    </w:p>
    <w:p w:rsidR="00E778E0" w:rsidRDefault="00956E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9D" w:rsidRPr="00956E8D" w:rsidRDefault="00D5759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Pr="00D702C4" w:rsidRDefault="005250B8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627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Strázsai Zoltán</w:t>
      </w:r>
    </w:p>
    <w:p w:rsidR="005250B8" w:rsidRDefault="005250B8" w:rsidP="00627916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Térségfejlesztési Bizottság alelnöke,</w:t>
      </w:r>
    </w:p>
    <w:p w:rsidR="00055B2E" w:rsidRPr="00393D10" w:rsidRDefault="005250B8" w:rsidP="00393D10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17B1">
        <w:rPr>
          <w:rFonts w:ascii="Times New Roman" w:hAnsi="Times New Roman" w:cs="Times New Roman"/>
          <w:sz w:val="24"/>
          <w:szCs w:val="24"/>
        </w:rPr>
        <w:t>a Pénzügyi Bizottság alelnöke</w:t>
      </w:r>
    </w:p>
    <w:sectPr w:rsidR="00055B2E" w:rsidRPr="00393D1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147C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973BF"/>
    <w:rsid w:val="000A7D16"/>
    <w:rsid w:val="000B6692"/>
    <w:rsid w:val="000C2B4D"/>
    <w:rsid w:val="000D24A2"/>
    <w:rsid w:val="000E303C"/>
    <w:rsid w:val="0010580B"/>
    <w:rsid w:val="00105B22"/>
    <w:rsid w:val="00114367"/>
    <w:rsid w:val="00135160"/>
    <w:rsid w:val="00160975"/>
    <w:rsid w:val="00165372"/>
    <w:rsid w:val="00170052"/>
    <w:rsid w:val="00182CD2"/>
    <w:rsid w:val="001A31DF"/>
    <w:rsid w:val="001A5F04"/>
    <w:rsid w:val="001B6B9E"/>
    <w:rsid w:val="001C6BF8"/>
    <w:rsid w:val="001D6D1A"/>
    <w:rsid w:val="001E2A28"/>
    <w:rsid w:val="001E38CC"/>
    <w:rsid w:val="0022383E"/>
    <w:rsid w:val="0023216E"/>
    <w:rsid w:val="002328FB"/>
    <w:rsid w:val="00251916"/>
    <w:rsid w:val="0025729B"/>
    <w:rsid w:val="002804B3"/>
    <w:rsid w:val="002D54F8"/>
    <w:rsid w:val="0030514C"/>
    <w:rsid w:val="003179C7"/>
    <w:rsid w:val="003322B5"/>
    <w:rsid w:val="0035484E"/>
    <w:rsid w:val="0036416B"/>
    <w:rsid w:val="00383CE6"/>
    <w:rsid w:val="00393D10"/>
    <w:rsid w:val="003A389D"/>
    <w:rsid w:val="003B2017"/>
    <w:rsid w:val="003B4D4C"/>
    <w:rsid w:val="003B723A"/>
    <w:rsid w:val="00412127"/>
    <w:rsid w:val="00415755"/>
    <w:rsid w:val="00426FA1"/>
    <w:rsid w:val="004353D3"/>
    <w:rsid w:val="00436315"/>
    <w:rsid w:val="00437673"/>
    <w:rsid w:val="004377A9"/>
    <w:rsid w:val="004444A7"/>
    <w:rsid w:val="004773BA"/>
    <w:rsid w:val="004B7839"/>
    <w:rsid w:val="004E01F8"/>
    <w:rsid w:val="00505A44"/>
    <w:rsid w:val="00513D05"/>
    <w:rsid w:val="005250B8"/>
    <w:rsid w:val="00527359"/>
    <w:rsid w:val="00543294"/>
    <w:rsid w:val="00596BD5"/>
    <w:rsid w:val="005B24D5"/>
    <w:rsid w:val="005B7A12"/>
    <w:rsid w:val="005E1E15"/>
    <w:rsid w:val="005E4B94"/>
    <w:rsid w:val="005F016C"/>
    <w:rsid w:val="00607729"/>
    <w:rsid w:val="00626C17"/>
    <w:rsid w:val="00627916"/>
    <w:rsid w:val="006451D6"/>
    <w:rsid w:val="00664431"/>
    <w:rsid w:val="006704D7"/>
    <w:rsid w:val="00675EC1"/>
    <w:rsid w:val="00682EEC"/>
    <w:rsid w:val="006A197A"/>
    <w:rsid w:val="006B24C0"/>
    <w:rsid w:val="006B707C"/>
    <w:rsid w:val="006C7C48"/>
    <w:rsid w:val="006F3976"/>
    <w:rsid w:val="007114C0"/>
    <w:rsid w:val="00743B3A"/>
    <w:rsid w:val="007507D4"/>
    <w:rsid w:val="007632C1"/>
    <w:rsid w:val="007910D0"/>
    <w:rsid w:val="007D3EFE"/>
    <w:rsid w:val="007D489A"/>
    <w:rsid w:val="007D6E6F"/>
    <w:rsid w:val="007F651E"/>
    <w:rsid w:val="007F75EA"/>
    <w:rsid w:val="008161BE"/>
    <w:rsid w:val="00852804"/>
    <w:rsid w:val="0086571B"/>
    <w:rsid w:val="00883655"/>
    <w:rsid w:val="00883796"/>
    <w:rsid w:val="00891A44"/>
    <w:rsid w:val="008A6F1F"/>
    <w:rsid w:val="008B608C"/>
    <w:rsid w:val="008B6BAA"/>
    <w:rsid w:val="008C63AB"/>
    <w:rsid w:val="008E4572"/>
    <w:rsid w:val="008F2D56"/>
    <w:rsid w:val="008F5B4A"/>
    <w:rsid w:val="00903E66"/>
    <w:rsid w:val="00917292"/>
    <w:rsid w:val="00921D6E"/>
    <w:rsid w:val="009230A4"/>
    <w:rsid w:val="00933AFC"/>
    <w:rsid w:val="009453FA"/>
    <w:rsid w:val="00956E8D"/>
    <w:rsid w:val="009676FA"/>
    <w:rsid w:val="00974D55"/>
    <w:rsid w:val="009753A2"/>
    <w:rsid w:val="009857FB"/>
    <w:rsid w:val="009929F9"/>
    <w:rsid w:val="00996041"/>
    <w:rsid w:val="009A64DF"/>
    <w:rsid w:val="009E3370"/>
    <w:rsid w:val="00A1391E"/>
    <w:rsid w:val="00A3604F"/>
    <w:rsid w:val="00A614D6"/>
    <w:rsid w:val="00A73206"/>
    <w:rsid w:val="00A923A5"/>
    <w:rsid w:val="00AB09CA"/>
    <w:rsid w:val="00AB4734"/>
    <w:rsid w:val="00AC767E"/>
    <w:rsid w:val="00AD044D"/>
    <w:rsid w:val="00AF786D"/>
    <w:rsid w:val="00B0181C"/>
    <w:rsid w:val="00B11103"/>
    <w:rsid w:val="00B605D5"/>
    <w:rsid w:val="00B62B33"/>
    <w:rsid w:val="00BA2D98"/>
    <w:rsid w:val="00BC6A00"/>
    <w:rsid w:val="00BC7B9A"/>
    <w:rsid w:val="00BF13A6"/>
    <w:rsid w:val="00C27529"/>
    <w:rsid w:val="00C459D1"/>
    <w:rsid w:val="00C675CC"/>
    <w:rsid w:val="00C87509"/>
    <w:rsid w:val="00C90837"/>
    <w:rsid w:val="00C91FBF"/>
    <w:rsid w:val="00CC7BD7"/>
    <w:rsid w:val="00CE1B85"/>
    <w:rsid w:val="00D14EC1"/>
    <w:rsid w:val="00D1613F"/>
    <w:rsid w:val="00D5759D"/>
    <w:rsid w:val="00D84781"/>
    <w:rsid w:val="00DC64F9"/>
    <w:rsid w:val="00DD3E33"/>
    <w:rsid w:val="00DD6770"/>
    <w:rsid w:val="00DE1E53"/>
    <w:rsid w:val="00E42B8F"/>
    <w:rsid w:val="00E43CB2"/>
    <w:rsid w:val="00E63779"/>
    <w:rsid w:val="00E76606"/>
    <w:rsid w:val="00E778E0"/>
    <w:rsid w:val="00E82C02"/>
    <w:rsid w:val="00E85663"/>
    <w:rsid w:val="00EB0C24"/>
    <w:rsid w:val="00EC10F5"/>
    <w:rsid w:val="00EC7EE3"/>
    <w:rsid w:val="00EF7E74"/>
    <w:rsid w:val="00F010DA"/>
    <w:rsid w:val="00F23BA2"/>
    <w:rsid w:val="00F81435"/>
    <w:rsid w:val="00FA1B0A"/>
    <w:rsid w:val="00FE6022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8DDF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6E8D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3451-1E88-4A5F-B63D-69F3B593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984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Bikali Anita</cp:lastModifiedBy>
  <cp:revision>35</cp:revision>
  <cp:lastPrinted>2020-09-18T06:21:00Z</cp:lastPrinted>
  <dcterms:created xsi:type="dcterms:W3CDTF">2020-02-06T15:01:00Z</dcterms:created>
  <dcterms:modified xsi:type="dcterms:W3CDTF">2020-09-18T06:35:00Z</dcterms:modified>
</cp:coreProperties>
</file>