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31D" w:rsidRDefault="00A8731D" w:rsidP="00A8731D">
      <w:pPr>
        <w:spacing w:after="0"/>
        <w:jc w:val="both"/>
        <w:rPr>
          <w:rFonts w:ascii="Times New Roman" w:eastAsia="Calibri" w:hAnsi="Times New Roman" w:cs="Times New Roman"/>
          <w:b/>
          <w:sz w:val="24"/>
          <w:szCs w:val="24"/>
        </w:rPr>
      </w:pPr>
    </w:p>
    <w:p w:rsidR="00A8731D" w:rsidRPr="00753FCE" w:rsidRDefault="00A8731D" w:rsidP="00A8731D">
      <w:pPr>
        <w:spacing w:after="0"/>
        <w:rPr>
          <w:rFonts w:ascii="Times New Roman" w:hAnsi="Times New Roman" w:cs="Times New Roman"/>
          <w:sz w:val="24"/>
          <w:szCs w:val="24"/>
        </w:rPr>
      </w:pPr>
      <w:r w:rsidRPr="00753FCE">
        <w:rPr>
          <w:rFonts w:ascii="Times New Roman" w:hAnsi="Times New Roman" w:cs="Times New Roman"/>
          <w:sz w:val="24"/>
          <w:szCs w:val="24"/>
        </w:rPr>
        <w:t>Szám:</w:t>
      </w:r>
      <w:r w:rsidR="003045BA" w:rsidRPr="00753FCE">
        <w:rPr>
          <w:rFonts w:ascii="Times New Roman" w:hAnsi="Times New Roman" w:cs="Times New Roman"/>
          <w:sz w:val="24"/>
          <w:szCs w:val="24"/>
        </w:rPr>
        <w:t>24-</w:t>
      </w:r>
      <w:r w:rsidR="00B16DC5">
        <w:rPr>
          <w:rFonts w:ascii="Times New Roman" w:hAnsi="Times New Roman" w:cs="Times New Roman"/>
          <w:sz w:val="24"/>
          <w:szCs w:val="24"/>
        </w:rPr>
        <w:t>8</w:t>
      </w:r>
      <w:r w:rsidR="003045BA" w:rsidRPr="00753FCE">
        <w:rPr>
          <w:rFonts w:ascii="Times New Roman" w:hAnsi="Times New Roman" w:cs="Times New Roman"/>
          <w:sz w:val="24"/>
          <w:szCs w:val="24"/>
        </w:rPr>
        <w:t>/2018/T</w:t>
      </w:r>
      <w:r w:rsidRPr="00753FCE">
        <w:rPr>
          <w:rFonts w:ascii="Times New Roman" w:hAnsi="Times New Roman" w:cs="Times New Roman"/>
          <w:sz w:val="24"/>
          <w:szCs w:val="24"/>
        </w:rPr>
        <w:t xml:space="preserve"> </w:t>
      </w:r>
    </w:p>
    <w:p w:rsidR="00FE6719" w:rsidRDefault="00FE6719" w:rsidP="00A8731D">
      <w:pPr>
        <w:spacing w:after="0"/>
        <w:jc w:val="center"/>
        <w:rPr>
          <w:rFonts w:ascii="Times New Roman" w:hAnsi="Times New Roman" w:cs="Times New Roman"/>
          <w:b/>
        </w:rPr>
      </w:pPr>
    </w:p>
    <w:p w:rsidR="00A8731D" w:rsidRPr="00CC7EA0" w:rsidRDefault="00A8731D" w:rsidP="00A8731D">
      <w:pPr>
        <w:spacing w:after="0"/>
        <w:jc w:val="center"/>
        <w:rPr>
          <w:rFonts w:ascii="Times New Roman" w:hAnsi="Times New Roman" w:cs="Times New Roman"/>
          <w:b/>
        </w:rPr>
      </w:pPr>
      <w:r w:rsidRPr="00CC7EA0">
        <w:rPr>
          <w:rFonts w:ascii="Times New Roman" w:hAnsi="Times New Roman" w:cs="Times New Roman"/>
          <w:b/>
        </w:rPr>
        <w:t>Jegyzőkönyv</w:t>
      </w:r>
    </w:p>
    <w:p w:rsidR="00A8731D" w:rsidRPr="00CC7EA0" w:rsidRDefault="00A8731D" w:rsidP="00A8731D">
      <w:pPr>
        <w:spacing w:after="0" w:line="40" w:lineRule="atLeast"/>
        <w:jc w:val="both"/>
        <w:rPr>
          <w:rFonts w:ascii="Times New Roman" w:hAnsi="Times New Roman" w:cs="Times New Roman"/>
          <w:b/>
          <w:u w:val="single"/>
        </w:rPr>
      </w:pPr>
    </w:p>
    <w:p w:rsidR="00A8731D" w:rsidRPr="00CC7EA0" w:rsidRDefault="00A8731D" w:rsidP="00A8731D">
      <w:pPr>
        <w:spacing w:after="0" w:line="40" w:lineRule="atLeast"/>
        <w:jc w:val="both"/>
        <w:rPr>
          <w:rFonts w:ascii="Times New Roman" w:hAnsi="Times New Roman" w:cs="Times New Roman"/>
        </w:rPr>
      </w:pPr>
      <w:r w:rsidRPr="00CC7EA0">
        <w:rPr>
          <w:rFonts w:ascii="Times New Roman" w:hAnsi="Times New Roman" w:cs="Times New Roman"/>
          <w:b/>
          <w:u w:val="single"/>
        </w:rPr>
        <w:t>Készült</w:t>
      </w:r>
      <w:r w:rsidRPr="00CC7EA0">
        <w:rPr>
          <w:rFonts w:ascii="Times New Roman" w:hAnsi="Times New Roman" w:cs="Times New Roman"/>
        </w:rPr>
        <w:t>: A Térségfejlesztési Bizottság</w:t>
      </w:r>
      <w:r w:rsidR="001347BF" w:rsidRPr="00CC7EA0">
        <w:rPr>
          <w:rFonts w:ascii="Times New Roman" w:hAnsi="Times New Roman" w:cs="Times New Roman"/>
        </w:rPr>
        <w:t xml:space="preserve"> </w:t>
      </w:r>
      <w:r w:rsidR="0040711E" w:rsidRPr="00CC7EA0">
        <w:rPr>
          <w:rFonts w:ascii="Times New Roman" w:hAnsi="Times New Roman" w:cs="Times New Roman"/>
        </w:rPr>
        <w:t>201</w:t>
      </w:r>
      <w:r w:rsidR="003045BA">
        <w:rPr>
          <w:rFonts w:ascii="Times New Roman" w:hAnsi="Times New Roman" w:cs="Times New Roman"/>
        </w:rPr>
        <w:t>8</w:t>
      </w:r>
      <w:r w:rsidR="0040711E" w:rsidRPr="00CC7EA0">
        <w:rPr>
          <w:rFonts w:ascii="Times New Roman" w:hAnsi="Times New Roman" w:cs="Times New Roman"/>
        </w:rPr>
        <w:t xml:space="preserve">. </w:t>
      </w:r>
      <w:r w:rsidR="00B16DC5">
        <w:rPr>
          <w:rFonts w:ascii="Times New Roman" w:hAnsi="Times New Roman" w:cs="Times New Roman"/>
        </w:rPr>
        <w:t>június 28</w:t>
      </w:r>
      <w:r w:rsidR="001F1821" w:rsidRPr="00CC7EA0">
        <w:rPr>
          <w:rFonts w:ascii="Times New Roman" w:hAnsi="Times New Roman" w:cs="Times New Roman"/>
        </w:rPr>
        <w:t>-</w:t>
      </w:r>
      <w:r w:rsidR="00807A35">
        <w:rPr>
          <w:rFonts w:ascii="Times New Roman" w:hAnsi="Times New Roman" w:cs="Times New Roman"/>
        </w:rPr>
        <w:t>á</w:t>
      </w:r>
      <w:r w:rsidR="001F1821" w:rsidRPr="00CC7EA0">
        <w:rPr>
          <w:rFonts w:ascii="Times New Roman" w:hAnsi="Times New Roman" w:cs="Times New Roman"/>
        </w:rPr>
        <w:t>n</w:t>
      </w:r>
      <w:r w:rsidRPr="00CC7EA0">
        <w:rPr>
          <w:rFonts w:ascii="Times New Roman" w:hAnsi="Times New Roman" w:cs="Times New Roman"/>
        </w:rPr>
        <w:t xml:space="preserve">, a Megyeháza </w:t>
      </w:r>
      <w:r w:rsidR="008245D7" w:rsidRPr="00CC7EA0">
        <w:rPr>
          <w:rFonts w:ascii="Times New Roman" w:hAnsi="Times New Roman" w:cs="Times New Roman"/>
        </w:rPr>
        <w:t>Zrínyi Miklós</w:t>
      </w:r>
      <w:r w:rsidRPr="00CC7EA0">
        <w:rPr>
          <w:rFonts w:ascii="Times New Roman" w:hAnsi="Times New Roman" w:cs="Times New Roman"/>
        </w:rPr>
        <w:t xml:space="preserve"> termében tartott üléséről</w:t>
      </w:r>
    </w:p>
    <w:p w:rsidR="00A8731D" w:rsidRPr="00CC7EA0" w:rsidRDefault="00A8731D" w:rsidP="00A8731D">
      <w:pPr>
        <w:spacing w:after="0" w:line="40" w:lineRule="atLeast"/>
        <w:jc w:val="center"/>
        <w:rPr>
          <w:rFonts w:ascii="Times New Roman" w:hAnsi="Times New Roman" w:cs="Times New Roman"/>
          <w:b/>
        </w:rPr>
      </w:pPr>
    </w:p>
    <w:p w:rsidR="00A8731D" w:rsidRPr="00CC7EA0" w:rsidRDefault="00A8731D" w:rsidP="00A8731D">
      <w:pPr>
        <w:spacing w:after="0" w:line="40" w:lineRule="atLeast"/>
        <w:jc w:val="both"/>
        <w:rPr>
          <w:rFonts w:ascii="Times New Roman" w:hAnsi="Times New Roman" w:cs="Times New Roman"/>
        </w:rPr>
      </w:pPr>
      <w:r w:rsidRPr="00CC7EA0">
        <w:rPr>
          <w:rFonts w:ascii="Times New Roman" w:hAnsi="Times New Roman" w:cs="Times New Roman"/>
          <w:b/>
          <w:u w:val="single"/>
        </w:rPr>
        <w:t>Jelen vannak</w:t>
      </w:r>
      <w:r w:rsidRPr="00CC7EA0">
        <w:rPr>
          <w:rFonts w:ascii="Times New Roman" w:hAnsi="Times New Roman" w:cs="Times New Roman"/>
        </w:rPr>
        <w:t>: a mellékelt jelenléti ív szerint</w:t>
      </w:r>
    </w:p>
    <w:p w:rsidR="001F1821" w:rsidRPr="00CC7EA0" w:rsidRDefault="001F1821" w:rsidP="00A8731D">
      <w:pPr>
        <w:spacing w:after="0" w:line="40" w:lineRule="atLeast"/>
        <w:jc w:val="both"/>
        <w:rPr>
          <w:rFonts w:ascii="Times New Roman" w:hAnsi="Times New Roman" w:cs="Times New Roman"/>
        </w:rPr>
      </w:pPr>
    </w:p>
    <w:p w:rsidR="00A94252" w:rsidRDefault="001F1821" w:rsidP="00807A35">
      <w:pPr>
        <w:spacing w:after="0" w:line="40" w:lineRule="atLeast"/>
        <w:jc w:val="both"/>
        <w:rPr>
          <w:rFonts w:ascii="Times New Roman" w:hAnsi="Times New Roman" w:cs="Times New Roman"/>
        </w:rPr>
      </w:pPr>
      <w:r w:rsidRPr="00CC7EA0">
        <w:rPr>
          <w:rFonts w:ascii="Times New Roman" w:hAnsi="Times New Roman" w:cs="Times New Roman"/>
          <w:b/>
          <w:u w:val="single"/>
        </w:rPr>
        <w:t>Fodor Márk</w:t>
      </w:r>
      <w:r w:rsidRPr="00CC7EA0">
        <w:rPr>
          <w:rFonts w:ascii="Times New Roman" w:hAnsi="Times New Roman" w:cs="Times New Roman"/>
        </w:rPr>
        <w:t>:</w:t>
      </w:r>
      <w:r w:rsidR="00176FFB">
        <w:rPr>
          <w:rFonts w:ascii="Times New Roman" w:hAnsi="Times New Roman" w:cs="Times New Roman"/>
        </w:rPr>
        <w:t xml:space="preserve"> </w:t>
      </w:r>
      <w:r w:rsidR="0000087D">
        <w:rPr>
          <w:rFonts w:ascii="Times New Roman" w:hAnsi="Times New Roman" w:cs="Times New Roman"/>
        </w:rPr>
        <w:t xml:space="preserve">A Térségfejlesztési Bizottság az együttes ülést követően önállóan folytatja munkáját, melynek keretében </w:t>
      </w:r>
      <w:r w:rsidR="008D77FC">
        <w:rPr>
          <w:rFonts w:ascii="Times New Roman" w:hAnsi="Times New Roman" w:cs="Times New Roman"/>
        </w:rPr>
        <w:t>két</w:t>
      </w:r>
      <w:r w:rsidR="0000087D">
        <w:rPr>
          <w:rFonts w:ascii="Times New Roman" w:hAnsi="Times New Roman" w:cs="Times New Roman"/>
        </w:rPr>
        <w:t xml:space="preserve"> napirendi pontot tárgyal a korábbiakban elfogadott napirend szerint. </w:t>
      </w:r>
    </w:p>
    <w:p w:rsidR="0000087D" w:rsidRDefault="0000087D" w:rsidP="00807A35">
      <w:pPr>
        <w:spacing w:after="0" w:line="40" w:lineRule="atLeast"/>
        <w:jc w:val="both"/>
        <w:rPr>
          <w:rFonts w:ascii="Times New Roman" w:hAnsi="Times New Roman" w:cs="Times New Roman"/>
        </w:rPr>
      </w:pPr>
    </w:p>
    <w:p w:rsidR="008C1182" w:rsidRDefault="008C1182" w:rsidP="008C1182">
      <w:pPr>
        <w:spacing w:after="0" w:line="40" w:lineRule="atLeast"/>
        <w:jc w:val="both"/>
        <w:rPr>
          <w:rFonts w:ascii="Times New Roman" w:hAnsi="Times New Roman" w:cs="Times New Roman"/>
          <w:b/>
        </w:rPr>
      </w:pPr>
      <w:r w:rsidRPr="008C1182">
        <w:rPr>
          <w:rFonts w:ascii="Times New Roman" w:hAnsi="Times New Roman" w:cs="Times New Roman"/>
          <w:b/>
        </w:rPr>
        <w:t>Tájékoztató a Zala Megyei Katasztrófavédelmi Igazga</w:t>
      </w:r>
      <w:r>
        <w:rPr>
          <w:rFonts w:ascii="Times New Roman" w:hAnsi="Times New Roman" w:cs="Times New Roman"/>
          <w:b/>
        </w:rPr>
        <w:t>tóság 2017. évi tevékenységéről</w:t>
      </w:r>
    </w:p>
    <w:p w:rsidR="008C1182" w:rsidRDefault="008C1182" w:rsidP="008C1182">
      <w:pPr>
        <w:spacing w:after="0" w:line="40" w:lineRule="atLeast"/>
        <w:jc w:val="both"/>
        <w:rPr>
          <w:rFonts w:ascii="Times New Roman" w:hAnsi="Times New Roman" w:cs="Times New Roman"/>
          <w:b/>
        </w:rPr>
      </w:pPr>
    </w:p>
    <w:p w:rsidR="008C1182" w:rsidRDefault="008C1182" w:rsidP="008C1182">
      <w:pPr>
        <w:spacing w:after="0" w:line="40" w:lineRule="atLeast"/>
        <w:jc w:val="both"/>
        <w:rPr>
          <w:rFonts w:ascii="Times New Roman" w:hAnsi="Times New Roman" w:cs="Times New Roman"/>
        </w:rPr>
      </w:pPr>
      <w:r w:rsidRPr="008C1182">
        <w:rPr>
          <w:rFonts w:ascii="Times New Roman" w:hAnsi="Times New Roman" w:cs="Times New Roman"/>
          <w:b/>
          <w:u w:val="single"/>
        </w:rPr>
        <w:t>Fodor Márk</w:t>
      </w:r>
      <w:r>
        <w:rPr>
          <w:rFonts w:ascii="Times New Roman" w:hAnsi="Times New Roman" w:cs="Times New Roman"/>
          <w:b/>
        </w:rPr>
        <w:t xml:space="preserve">: </w:t>
      </w:r>
      <w:r>
        <w:rPr>
          <w:rFonts w:ascii="Times New Roman" w:hAnsi="Times New Roman" w:cs="Times New Roman"/>
        </w:rPr>
        <w:t xml:space="preserve">Kérdezi, hogy van-e esetleg valakinek kérdése, észrevétele az előterjesztéshez, amelyet a közgyűlés ülésén fel kellene vetni az előterjesztőnek. </w:t>
      </w:r>
    </w:p>
    <w:p w:rsidR="008C1182" w:rsidRDefault="008C1182" w:rsidP="008C1182">
      <w:pPr>
        <w:spacing w:after="0" w:line="40" w:lineRule="atLeast"/>
        <w:jc w:val="both"/>
        <w:rPr>
          <w:rFonts w:ascii="Times New Roman" w:hAnsi="Times New Roman" w:cs="Times New Roman"/>
        </w:rPr>
      </w:pPr>
    </w:p>
    <w:p w:rsidR="008C1182" w:rsidRDefault="008C1182" w:rsidP="008C1182">
      <w:pPr>
        <w:spacing w:after="0" w:line="40" w:lineRule="atLeast"/>
        <w:jc w:val="both"/>
        <w:rPr>
          <w:rFonts w:ascii="Times New Roman" w:hAnsi="Times New Roman" w:cs="Times New Roman"/>
        </w:rPr>
      </w:pPr>
      <w:r w:rsidRPr="008C1182">
        <w:rPr>
          <w:rFonts w:ascii="Times New Roman" w:hAnsi="Times New Roman" w:cs="Times New Roman"/>
          <w:b/>
          <w:u w:val="single"/>
        </w:rPr>
        <w:t>Strázsai Zoltán</w:t>
      </w:r>
      <w:r>
        <w:rPr>
          <w:rFonts w:ascii="Times New Roman" w:hAnsi="Times New Roman" w:cs="Times New Roman"/>
        </w:rPr>
        <w:t>: Jelzi, hogy ő köszönetet fog mondani a közgyűlésen Katasztrófavédelmi Igazgatóság tevékenységéért.</w:t>
      </w:r>
    </w:p>
    <w:p w:rsidR="008C1182" w:rsidRDefault="008C1182" w:rsidP="008C1182">
      <w:pPr>
        <w:spacing w:after="0" w:line="40" w:lineRule="atLeast"/>
        <w:jc w:val="both"/>
        <w:rPr>
          <w:rFonts w:ascii="Times New Roman" w:hAnsi="Times New Roman" w:cs="Times New Roman"/>
        </w:rPr>
      </w:pPr>
    </w:p>
    <w:p w:rsidR="008C1182" w:rsidRPr="008C1182" w:rsidRDefault="008C1182" w:rsidP="008C1182">
      <w:pPr>
        <w:spacing w:after="0" w:line="40" w:lineRule="atLeast"/>
        <w:jc w:val="both"/>
        <w:rPr>
          <w:rFonts w:ascii="Times New Roman" w:hAnsi="Times New Roman" w:cs="Times New Roman"/>
          <w:i/>
        </w:rPr>
      </w:pPr>
      <w:r w:rsidRPr="008C1182">
        <w:rPr>
          <w:rFonts w:ascii="Times New Roman" w:hAnsi="Times New Roman" w:cs="Times New Roman"/>
          <w:i/>
        </w:rPr>
        <w:t xml:space="preserve">Mivel észrevétel és kérdés nem merül fel, a bizottság az alábbi határozatot hozza: </w:t>
      </w:r>
    </w:p>
    <w:p w:rsidR="008C1182" w:rsidRDefault="008C1182" w:rsidP="008C1182">
      <w:pPr>
        <w:spacing w:after="0" w:line="40" w:lineRule="atLeast"/>
        <w:jc w:val="both"/>
        <w:rPr>
          <w:rFonts w:ascii="Times New Roman" w:hAnsi="Times New Roman" w:cs="Times New Roman"/>
        </w:rPr>
      </w:pPr>
    </w:p>
    <w:p w:rsidR="008C1182" w:rsidRPr="008C1182" w:rsidRDefault="008C1182" w:rsidP="008C1182">
      <w:pPr>
        <w:spacing w:after="0" w:line="40" w:lineRule="atLeast"/>
        <w:jc w:val="both"/>
        <w:rPr>
          <w:rFonts w:ascii="Times New Roman" w:hAnsi="Times New Roman" w:cs="Times New Roman"/>
          <w:b/>
          <w:u w:val="single"/>
        </w:rPr>
      </w:pPr>
      <w:r w:rsidRPr="008C1182">
        <w:rPr>
          <w:rFonts w:ascii="Times New Roman" w:hAnsi="Times New Roman" w:cs="Times New Roman"/>
          <w:b/>
          <w:u w:val="single"/>
        </w:rPr>
        <w:t>31/2018. (VI.28.) TB számú határozat:</w:t>
      </w:r>
    </w:p>
    <w:p w:rsidR="008C1182" w:rsidRPr="008C1182" w:rsidRDefault="008C1182" w:rsidP="008C1182">
      <w:pPr>
        <w:spacing w:after="0" w:line="40" w:lineRule="atLeast"/>
        <w:jc w:val="both"/>
        <w:rPr>
          <w:rFonts w:ascii="Times New Roman" w:hAnsi="Times New Roman" w:cs="Times New Roman"/>
        </w:rPr>
      </w:pPr>
      <w:r>
        <w:rPr>
          <w:rFonts w:ascii="Times New Roman" w:hAnsi="Times New Roman" w:cs="Times New Roman"/>
        </w:rPr>
        <w:t xml:space="preserve">A Zala Megyei Közgyűlés Térségfejlesztési Bizottsága 7 igen szavazattal </w:t>
      </w:r>
      <w:proofErr w:type="gramStart"/>
      <w:r>
        <w:rPr>
          <w:rFonts w:ascii="Times New Roman" w:hAnsi="Times New Roman" w:cs="Times New Roman"/>
        </w:rPr>
        <w:t>egyhangúlag</w:t>
      </w:r>
      <w:proofErr w:type="gramEnd"/>
      <w:r>
        <w:rPr>
          <w:rFonts w:ascii="Times New Roman" w:hAnsi="Times New Roman" w:cs="Times New Roman"/>
        </w:rPr>
        <w:t xml:space="preserve"> </w:t>
      </w:r>
      <w:r w:rsidR="006F34F6">
        <w:rPr>
          <w:rFonts w:ascii="Times New Roman" w:hAnsi="Times New Roman" w:cs="Times New Roman"/>
        </w:rPr>
        <w:t>elfogadta</w:t>
      </w:r>
      <w:bookmarkStart w:id="0" w:name="_GoBack"/>
      <w:bookmarkEnd w:id="0"/>
      <w:r>
        <w:rPr>
          <w:rFonts w:ascii="Times New Roman" w:hAnsi="Times New Roman" w:cs="Times New Roman"/>
        </w:rPr>
        <w:t xml:space="preserve"> a Zala Megyei Katasztrófavédelmi Igazgatóság 2017. évi tevékenységéről szóló tájékoztatót és javasolta közgyűlés elé terjesztését.  </w:t>
      </w:r>
    </w:p>
    <w:p w:rsidR="008C1182" w:rsidRPr="008C1182" w:rsidRDefault="008C1182" w:rsidP="008C1182">
      <w:pPr>
        <w:spacing w:after="0" w:line="40" w:lineRule="atLeast"/>
        <w:jc w:val="both"/>
        <w:rPr>
          <w:rFonts w:ascii="Times New Roman" w:hAnsi="Times New Roman" w:cs="Times New Roman"/>
        </w:rPr>
      </w:pPr>
    </w:p>
    <w:p w:rsidR="00BA3A42" w:rsidRDefault="008C1182" w:rsidP="008C1182">
      <w:pPr>
        <w:spacing w:after="0" w:line="40" w:lineRule="atLeast"/>
        <w:jc w:val="both"/>
        <w:rPr>
          <w:rFonts w:ascii="Times New Roman" w:hAnsi="Times New Roman" w:cs="Times New Roman"/>
          <w:b/>
        </w:rPr>
      </w:pPr>
      <w:r w:rsidRPr="008C1182">
        <w:rPr>
          <w:rFonts w:ascii="Times New Roman" w:hAnsi="Times New Roman" w:cs="Times New Roman"/>
          <w:b/>
        </w:rPr>
        <w:t xml:space="preserve">Tájékoztató a Magyar Közút Nonprofit </w:t>
      </w:r>
      <w:proofErr w:type="spellStart"/>
      <w:r w:rsidRPr="008C1182">
        <w:rPr>
          <w:rFonts w:ascii="Times New Roman" w:hAnsi="Times New Roman" w:cs="Times New Roman"/>
          <w:b/>
        </w:rPr>
        <w:t>Zrt</w:t>
      </w:r>
      <w:proofErr w:type="spellEnd"/>
      <w:r w:rsidRPr="008C1182">
        <w:rPr>
          <w:rFonts w:ascii="Times New Roman" w:hAnsi="Times New Roman" w:cs="Times New Roman"/>
          <w:b/>
        </w:rPr>
        <w:t xml:space="preserve">. Zala Megyei Igazgatósága működéséről </w:t>
      </w:r>
      <w:r>
        <w:rPr>
          <w:rFonts w:ascii="Times New Roman" w:hAnsi="Times New Roman" w:cs="Times New Roman"/>
          <w:b/>
        </w:rPr>
        <w:t>és a megyei közutak állapotáról</w:t>
      </w:r>
    </w:p>
    <w:p w:rsidR="008C1182" w:rsidRDefault="008C1182" w:rsidP="008C1182">
      <w:pPr>
        <w:spacing w:after="0" w:line="40" w:lineRule="atLeast"/>
        <w:jc w:val="both"/>
        <w:rPr>
          <w:rFonts w:ascii="Times New Roman" w:hAnsi="Times New Roman" w:cs="Times New Roman"/>
          <w:b/>
        </w:rPr>
      </w:pPr>
    </w:p>
    <w:p w:rsidR="00DC0DA2" w:rsidRDefault="008C1182" w:rsidP="008C1182">
      <w:pPr>
        <w:spacing w:after="0" w:line="40" w:lineRule="atLeast"/>
        <w:jc w:val="both"/>
        <w:rPr>
          <w:rFonts w:ascii="Times New Roman" w:hAnsi="Times New Roman" w:cs="Times New Roman"/>
        </w:rPr>
      </w:pPr>
      <w:r w:rsidRPr="008C1182">
        <w:rPr>
          <w:rFonts w:ascii="Times New Roman" w:hAnsi="Times New Roman" w:cs="Times New Roman"/>
          <w:b/>
          <w:u w:val="single"/>
        </w:rPr>
        <w:t>Fodor Márk</w:t>
      </w:r>
      <w:r>
        <w:rPr>
          <w:rFonts w:ascii="Times New Roman" w:hAnsi="Times New Roman" w:cs="Times New Roman"/>
          <w:b/>
        </w:rPr>
        <w:t xml:space="preserve">: </w:t>
      </w:r>
      <w:r>
        <w:rPr>
          <w:rFonts w:ascii="Times New Roman" w:hAnsi="Times New Roman" w:cs="Times New Roman"/>
        </w:rPr>
        <w:t xml:space="preserve">Köszönti az ülésen megjelent Imre Béla osztályvezető urat, aki </w:t>
      </w:r>
      <w:r w:rsidR="00DC0DA2">
        <w:rPr>
          <w:rFonts w:ascii="Times New Roman" w:hAnsi="Times New Roman" w:cs="Times New Roman"/>
        </w:rPr>
        <w:t xml:space="preserve">Mórocz József igazgató úr távollétében képviseli </w:t>
      </w:r>
      <w:r>
        <w:rPr>
          <w:rFonts w:ascii="Times New Roman" w:hAnsi="Times New Roman" w:cs="Times New Roman"/>
        </w:rPr>
        <w:t>a Magyar Közút Nonprof</w:t>
      </w:r>
      <w:r w:rsidR="00DC0DA2">
        <w:rPr>
          <w:rFonts w:ascii="Times New Roman" w:hAnsi="Times New Roman" w:cs="Times New Roman"/>
        </w:rPr>
        <w:t xml:space="preserve">it </w:t>
      </w:r>
      <w:proofErr w:type="spellStart"/>
      <w:r w:rsidR="00DC0DA2">
        <w:rPr>
          <w:rFonts w:ascii="Times New Roman" w:hAnsi="Times New Roman" w:cs="Times New Roman"/>
        </w:rPr>
        <w:t>Zrt</w:t>
      </w:r>
      <w:proofErr w:type="spellEnd"/>
      <w:r w:rsidR="00DC0DA2">
        <w:rPr>
          <w:rFonts w:ascii="Times New Roman" w:hAnsi="Times New Roman" w:cs="Times New Roman"/>
        </w:rPr>
        <w:t xml:space="preserve">. Zala Megyei Igazgatóságát és felkéri egy általános összefoglaló tájékoztatóra, kiemelve a </w:t>
      </w:r>
      <w:proofErr w:type="gramStart"/>
      <w:r w:rsidR="00DC0DA2">
        <w:rPr>
          <w:rFonts w:ascii="Times New Roman" w:hAnsi="Times New Roman" w:cs="Times New Roman"/>
        </w:rPr>
        <w:t>problémákat</w:t>
      </w:r>
      <w:proofErr w:type="gramEnd"/>
      <w:r w:rsidR="00DC0DA2">
        <w:rPr>
          <w:rFonts w:ascii="Times New Roman" w:hAnsi="Times New Roman" w:cs="Times New Roman"/>
        </w:rPr>
        <w:t>, kihívásokat és prioritásokat.</w:t>
      </w:r>
    </w:p>
    <w:p w:rsidR="00DC0DA2" w:rsidRDefault="00DC0DA2" w:rsidP="008C1182">
      <w:pPr>
        <w:spacing w:after="0" w:line="40" w:lineRule="atLeast"/>
        <w:jc w:val="both"/>
        <w:rPr>
          <w:rFonts w:ascii="Times New Roman" w:hAnsi="Times New Roman" w:cs="Times New Roman"/>
        </w:rPr>
      </w:pPr>
    </w:p>
    <w:p w:rsidR="00D97F1A" w:rsidRDefault="00DC0DA2" w:rsidP="008C1182">
      <w:pPr>
        <w:spacing w:after="0" w:line="40" w:lineRule="atLeast"/>
        <w:jc w:val="both"/>
        <w:rPr>
          <w:rFonts w:ascii="Times New Roman" w:hAnsi="Times New Roman" w:cs="Times New Roman"/>
        </w:rPr>
      </w:pPr>
      <w:r w:rsidRPr="00375588">
        <w:rPr>
          <w:rFonts w:ascii="Times New Roman" w:hAnsi="Times New Roman" w:cs="Times New Roman"/>
          <w:b/>
          <w:u w:val="single"/>
        </w:rPr>
        <w:t>Imre Béla</w:t>
      </w:r>
      <w:r>
        <w:rPr>
          <w:rFonts w:ascii="Times New Roman" w:hAnsi="Times New Roman" w:cs="Times New Roman"/>
        </w:rPr>
        <w:t xml:space="preserve">: </w:t>
      </w:r>
      <w:r w:rsidR="00375588">
        <w:rPr>
          <w:rFonts w:ascii="Times New Roman" w:hAnsi="Times New Roman" w:cs="Times New Roman"/>
        </w:rPr>
        <w:t xml:space="preserve">Elmondja, hogy az előterjesztés széleskörű </w:t>
      </w:r>
      <w:proofErr w:type="gramStart"/>
      <w:r w:rsidR="00375588">
        <w:rPr>
          <w:rFonts w:ascii="Times New Roman" w:hAnsi="Times New Roman" w:cs="Times New Roman"/>
        </w:rPr>
        <w:t>információt</w:t>
      </w:r>
      <w:proofErr w:type="gramEnd"/>
      <w:r w:rsidR="00375588">
        <w:rPr>
          <w:rFonts w:ascii="Times New Roman" w:hAnsi="Times New Roman" w:cs="Times New Roman"/>
        </w:rPr>
        <w:t xml:space="preserve"> szolgáltat az általuk végzett tevékenységekről, amelyet most összefoglal néhány mondatban. Társaságuk 2005. október 1. óta működik ebben a formában budapesti központtal és megyei igazgatóságokkal. </w:t>
      </w:r>
      <w:r w:rsidR="00D97F1A">
        <w:rPr>
          <w:rFonts w:ascii="Times New Roman" w:hAnsi="Times New Roman" w:cs="Times New Roman"/>
        </w:rPr>
        <w:t xml:space="preserve">A Zala Megyei Igazgatósághoz 4 megyei utakat felügyelő mérnökség és 2 autópálya mérnökség tartozik. Tevékenységüket meghatározott jogi keretek között végzik, melyek közül kiemeli az országos közutak kezelésének szabályozásáról szóló 6/1998. KHVM rendeletet. </w:t>
      </w:r>
    </w:p>
    <w:p w:rsidR="008C1182" w:rsidRDefault="00D97F1A" w:rsidP="008C1182">
      <w:pPr>
        <w:spacing w:after="0" w:line="40" w:lineRule="atLeast"/>
        <w:jc w:val="both"/>
        <w:rPr>
          <w:rFonts w:ascii="Times New Roman" w:hAnsi="Times New Roman" w:cs="Times New Roman"/>
        </w:rPr>
      </w:pPr>
      <w:r>
        <w:rPr>
          <w:rFonts w:ascii="Times New Roman" w:hAnsi="Times New Roman" w:cs="Times New Roman"/>
        </w:rPr>
        <w:t>Az összesen 32 000 km-es országos úthálózatból 1661 km</w:t>
      </w:r>
      <w:r w:rsidR="00A80C71">
        <w:rPr>
          <w:rFonts w:ascii="Times New Roman" w:hAnsi="Times New Roman" w:cs="Times New Roman"/>
        </w:rPr>
        <w:t xml:space="preserve"> közút és két autópálya szakasz tartozik hozzájuk a felhajtókkal együtt. Jelentős változás, hogy 2018. március végétől a kerékpárutak egy része is hozzájuk került (57 km)</w:t>
      </w:r>
      <w:r w:rsidR="008C1182">
        <w:rPr>
          <w:rFonts w:ascii="Times New Roman" w:hAnsi="Times New Roman" w:cs="Times New Roman"/>
        </w:rPr>
        <w:t xml:space="preserve"> </w:t>
      </w:r>
      <w:r w:rsidR="00A80C71">
        <w:rPr>
          <w:rFonts w:ascii="Times New Roman" w:hAnsi="Times New Roman" w:cs="Times New Roman"/>
        </w:rPr>
        <w:t xml:space="preserve">üzemeltetésre, de </w:t>
      </w:r>
      <w:proofErr w:type="spellStart"/>
      <w:r w:rsidR="00A80C71">
        <w:rPr>
          <w:rFonts w:ascii="Times New Roman" w:hAnsi="Times New Roman" w:cs="Times New Roman"/>
        </w:rPr>
        <w:t>tulajdonilag</w:t>
      </w:r>
      <w:proofErr w:type="spellEnd"/>
      <w:r w:rsidR="00A80C71">
        <w:rPr>
          <w:rFonts w:ascii="Times New Roman" w:hAnsi="Times New Roman" w:cs="Times New Roman"/>
        </w:rPr>
        <w:t xml:space="preserve"> továbbra is az önkormányzatokhoz tartoznak. Az igazgatóság 323 fős létszámmal működik, melyből 224 fő fizikai dolgozó és 99 fő szellemi állományú dolgozó. Az útüzemeltetéshez szükséges géppark megújítása folyamatos cserével valósul meg a társaságnál. </w:t>
      </w:r>
    </w:p>
    <w:p w:rsidR="00A80C71" w:rsidRDefault="00A80C71" w:rsidP="008C1182">
      <w:pPr>
        <w:spacing w:after="0" w:line="40" w:lineRule="atLeast"/>
        <w:jc w:val="both"/>
        <w:rPr>
          <w:rFonts w:ascii="Times New Roman" w:hAnsi="Times New Roman" w:cs="Times New Roman"/>
        </w:rPr>
      </w:pPr>
      <w:r>
        <w:rPr>
          <w:rFonts w:ascii="Times New Roman" w:hAnsi="Times New Roman" w:cs="Times New Roman"/>
        </w:rPr>
        <w:t xml:space="preserve">Forrásaikat tekintve az állam részéről önköltségi elszámolással, 5 éves megállapodás alapján határozták meg az éves </w:t>
      </w:r>
      <w:proofErr w:type="gramStart"/>
      <w:r>
        <w:rPr>
          <w:rFonts w:ascii="Times New Roman" w:hAnsi="Times New Roman" w:cs="Times New Roman"/>
        </w:rPr>
        <w:t>finanszírozás</w:t>
      </w:r>
      <w:proofErr w:type="gramEnd"/>
      <w:r>
        <w:rPr>
          <w:rFonts w:ascii="Times New Roman" w:hAnsi="Times New Roman" w:cs="Times New Roman"/>
        </w:rPr>
        <w:t xml:space="preserve"> mértékét. Ennek keretében Zala megyében 1,78 milliárd forintot fordíthatnak a közutak, 756 milliót az autópályák és 44 millió forintot a kerékpárutak üzemeltetésére. Költségeiket illetően megh</w:t>
      </w:r>
      <w:r w:rsidR="00A33893">
        <w:rPr>
          <w:rFonts w:ascii="Times New Roman" w:hAnsi="Times New Roman" w:cs="Times New Roman"/>
        </w:rPr>
        <w:t xml:space="preserve">atározó, hogy éppen milyen kemény a tél. Idén például a tervezett költségek 1.5-szörösét kellett felhasználniuk ebben az időszakban, így kevesebb forrás jut a nyári időszakra. Jelentős költségelemet jelentenek a kár elhárítások. </w:t>
      </w:r>
    </w:p>
    <w:p w:rsidR="00A33893" w:rsidRDefault="00A33893" w:rsidP="008C1182">
      <w:pPr>
        <w:spacing w:after="0" w:line="40" w:lineRule="atLeast"/>
        <w:jc w:val="both"/>
        <w:rPr>
          <w:rFonts w:ascii="Times New Roman" w:hAnsi="Times New Roman" w:cs="Times New Roman"/>
        </w:rPr>
      </w:pPr>
      <w:r>
        <w:rPr>
          <w:rFonts w:ascii="Times New Roman" w:hAnsi="Times New Roman" w:cs="Times New Roman"/>
        </w:rPr>
        <w:lastRenderedPageBreak/>
        <w:t xml:space="preserve">Az útállapotokat az előterjesztésben részletesen ismertették, a zalai utak állapota az országos átlaghoz illeszkedik, az 5-ös skálán 4-es szintűnek minősíthető. Az itteni domborzati viszonyok egyedi feladatokat hoznak számukra (pl. iszap elöntések, stb.), s jelenleg is egyeztetéseket folytatnak ezek megelőzése érdekében. Megállapítható, hogy a legrosszabb állapotban a bekötőutak vannak, amelyeket évtizedekkel ezelőtt nem a mai forgalmi terheléshez építettek. Igyekeznek elhárítani a </w:t>
      </w:r>
      <w:proofErr w:type="spellStart"/>
      <w:r>
        <w:rPr>
          <w:rFonts w:ascii="Times New Roman" w:hAnsi="Times New Roman" w:cs="Times New Roman"/>
        </w:rPr>
        <w:t>kátyúsodást</w:t>
      </w:r>
      <w:proofErr w:type="spellEnd"/>
      <w:r>
        <w:rPr>
          <w:rFonts w:ascii="Times New Roman" w:hAnsi="Times New Roman" w:cs="Times New Roman"/>
        </w:rPr>
        <w:t xml:space="preserve">, hogy megelőzzék a veszélyhelyzetek kialakulását, de az igazi megoldás az lenne, ha ütemesen tudnák felújítani ezeket az utakat. Ehhez nyújt segítséget a mostani 100 milliárd forintos program és a TOP program is. Számos javaslatot készítettek már a felújításokra vonatkozóan. A mérnökségenként maximum 2000-2500 tonnányi burkolati anyag fér el, ami viszont kevés. </w:t>
      </w:r>
    </w:p>
    <w:p w:rsidR="00A33893" w:rsidRDefault="006F34F6" w:rsidP="008C1182">
      <w:pPr>
        <w:spacing w:after="0" w:line="40" w:lineRule="atLeast"/>
        <w:jc w:val="both"/>
        <w:rPr>
          <w:rFonts w:ascii="Times New Roman" w:hAnsi="Times New Roman" w:cs="Times New Roman"/>
        </w:rPr>
      </w:pPr>
      <w:r>
        <w:rPr>
          <w:rFonts w:ascii="Times New Roman" w:hAnsi="Times New Roman" w:cs="Times New Roman"/>
        </w:rPr>
        <w:t xml:space="preserve">A fejlesztések kapcsán elmondja, hogy elindult már az M76-os út építése, ugyanakkor évek óta függőben van az M9-es út építése. A következő évek fejlesztései (pl. a zalaegerszegi tesztpálya) jelentősen megváltoztatják az ő tevékenységeiket, hiszen új kihívások, más technológiai elemek jelennek meg. Az M76-os út megvalósulását követően a Zala Megyei Igazgatóság bővülni fog egy mérnökséggel. </w:t>
      </w:r>
    </w:p>
    <w:p w:rsidR="006F34F6" w:rsidRDefault="006F34F6" w:rsidP="008C1182">
      <w:pPr>
        <w:spacing w:after="0" w:line="40" w:lineRule="atLeast"/>
        <w:jc w:val="both"/>
        <w:rPr>
          <w:rFonts w:ascii="Times New Roman" w:hAnsi="Times New Roman" w:cs="Times New Roman"/>
        </w:rPr>
      </w:pPr>
    </w:p>
    <w:p w:rsidR="006F34F6" w:rsidRDefault="006F34F6" w:rsidP="008C1182">
      <w:pPr>
        <w:spacing w:after="0" w:line="40" w:lineRule="atLeast"/>
        <w:jc w:val="both"/>
        <w:rPr>
          <w:rFonts w:ascii="Times New Roman" w:hAnsi="Times New Roman" w:cs="Times New Roman"/>
        </w:rPr>
      </w:pPr>
      <w:r w:rsidRPr="006F34F6">
        <w:rPr>
          <w:rFonts w:ascii="Times New Roman" w:hAnsi="Times New Roman" w:cs="Times New Roman"/>
          <w:b/>
          <w:u w:val="single"/>
        </w:rPr>
        <w:t>Fodor Márk</w:t>
      </w:r>
      <w:r>
        <w:rPr>
          <w:rFonts w:ascii="Times New Roman" w:hAnsi="Times New Roman" w:cs="Times New Roman"/>
        </w:rPr>
        <w:t xml:space="preserve">: Van-e valakinek kérdése az </w:t>
      </w:r>
      <w:proofErr w:type="spellStart"/>
      <w:r>
        <w:rPr>
          <w:rFonts w:ascii="Times New Roman" w:hAnsi="Times New Roman" w:cs="Times New Roman"/>
        </w:rPr>
        <w:t>elhangzottakkal</w:t>
      </w:r>
      <w:proofErr w:type="spellEnd"/>
      <w:r>
        <w:rPr>
          <w:rFonts w:ascii="Times New Roman" w:hAnsi="Times New Roman" w:cs="Times New Roman"/>
        </w:rPr>
        <w:t xml:space="preserve"> kapcsolatban? </w:t>
      </w:r>
    </w:p>
    <w:p w:rsidR="006F34F6" w:rsidRDefault="006F34F6" w:rsidP="008C1182">
      <w:pPr>
        <w:spacing w:after="0" w:line="40" w:lineRule="atLeast"/>
        <w:jc w:val="both"/>
        <w:rPr>
          <w:rFonts w:ascii="Times New Roman" w:hAnsi="Times New Roman" w:cs="Times New Roman"/>
        </w:rPr>
      </w:pPr>
    </w:p>
    <w:p w:rsidR="006F34F6" w:rsidRPr="006F34F6" w:rsidRDefault="006F34F6" w:rsidP="008C1182">
      <w:pPr>
        <w:spacing w:after="0" w:line="40" w:lineRule="atLeast"/>
        <w:jc w:val="both"/>
        <w:rPr>
          <w:rFonts w:ascii="Times New Roman" w:hAnsi="Times New Roman" w:cs="Times New Roman"/>
          <w:i/>
        </w:rPr>
      </w:pPr>
      <w:r w:rsidRPr="006F34F6">
        <w:rPr>
          <w:rFonts w:ascii="Times New Roman" w:hAnsi="Times New Roman" w:cs="Times New Roman"/>
          <w:i/>
        </w:rPr>
        <w:t xml:space="preserve">Mivel további kérdés nem merül fel, a bizottság az alábbi határozatot hozza: </w:t>
      </w:r>
    </w:p>
    <w:p w:rsidR="006F34F6" w:rsidRDefault="006F34F6" w:rsidP="008C1182">
      <w:pPr>
        <w:spacing w:after="0" w:line="40" w:lineRule="atLeast"/>
        <w:jc w:val="both"/>
        <w:rPr>
          <w:rFonts w:ascii="Times New Roman" w:hAnsi="Times New Roman" w:cs="Times New Roman"/>
        </w:rPr>
      </w:pPr>
    </w:p>
    <w:p w:rsidR="006F34F6" w:rsidRPr="006F34F6" w:rsidRDefault="006F34F6" w:rsidP="008C1182">
      <w:pPr>
        <w:spacing w:after="0" w:line="40" w:lineRule="atLeast"/>
        <w:jc w:val="both"/>
        <w:rPr>
          <w:rFonts w:ascii="Times New Roman" w:hAnsi="Times New Roman" w:cs="Times New Roman"/>
          <w:b/>
          <w:u w:val="single"/>
        </w:rPr>
      </w:pPr>
      <w:r w:rsidRPr="006F34F6">
        <w:rPr>
          <w:rFonts w:ascii="Times New Roman" w:hAnsi="Times New Roman" w:cs="Times New Roman"/>
          <w:b/>
          <w:u w:val="single"/>
        </w:rPr>
        <w:t xml:space="preserve">32/2018. (VI.28.) TB számú határozat: </w:t>
      </w:r>
    </w:p>
    <w:p w:rsidR="006F34F6" w:rsidRPr="008C1182" w:rsidRDefault="006F34F6" w:rsidP="008C1182">
      <w:pPr>
        <w:spacing w:after="0" w:line="40" w:lineRule="atLeast"/>
        <w:jc w:val="both"/>
        <w:rPr>
          <w:rFonts w:ascii="Times New Roman" w:hAnsi="Times New Roman" w:cs="Times New Roman"/>
        </w:rPr>
      </w:pPr>
      <w:r>
        <w:rPr>
          <w:rFonts w:ascii="Times New Roman" w:hAnsi="Times New Roman" w:cs="Times New Roman"/>
        </w:rPr>
        <w:t xml:space="preserve">A Zala Megyei Közgyűlés Térségfejlesztési Bizottsága 7 igen szavazattal </w:t>
      </w:r>
      <w:proofErr w:type="gramStart"/>
      <w:r>
        <w:rPr>
          <w:rFonts w:ascii="Times New Roman" w:hAnsi="Times New Roman" w:cs="Times New Roman"/>
        </w:rPr>
        <w:t>egyhangúlag</w:t>
      </w:r>
      <w:proofErr w:type="gramEnd"/>
      <w:r>
        <w:rPr>
          <w:rFonts w:ascii="Times New Roman" w:hAnsi="Times New Roman" w:cs="Times New Roman"/>
        </w:rPr>
        <w:t xml:space="preserve"> elfogadta a </w:t>
      </w:r>
      <w:r w:rsidRPr="006F34F6">
        <w:rPr>
          <w:rFonts w:ascii="Times New Roman" w:hAnsi="Times New Roman" w:cs="Times New Roman"/>
        </w:rPr>
        <w:t xml:space="preserve">Magyar Közút Nonprofit </w:t>
      </w:r>
      <w:proofErr w:type="spellStart"/>
      <w:r w:rsidRPr="006F34F6">
        <w:rPr>
          <w:rFonts w:ascii="Times New Roman" w:hAnsi="Times New Roman" w:cs="Times New Roman"/>
        </w:rPr>
        <w:t>Zrt</w:t>
      </w:r>
      <w:proofErr w:type="spellEnd"/>
      <w:r w:rsidRPr="006F34F6">
        <w:rPr>
          <w:rFonts w:ascii="Times New Roman" w:hAnsi="Times New Roman" w:cs="Times New Roman"/>
        </w:rPr>
        <w:t>. Zala Megyei Igazgatósága működéséről és a megyei közutak állapotáról</w:t>
      </w:r>
      <w:r>
        <w:rPr>
          <w:rFonts w:ascii="Times New Roman" w:hAnsi="Times New Roman" w:cs="Times New Roman"/>
        </w:rPr>
        <w:t xml:space="preserve"> szóló tájékoztatót és javasolta közgyűlés elé terjesztését. </w:t>
      </w:r>
    </w:p>
    <w:p w:rsidR="008D77FC" w:rsidRDefault="008D77FC" w:rsidP="00A8731D">
      <w:pPr>
        <w:spacing w:after="0" w:line="40" w:lineRule="atLeast"/>
        <w:jc w:val="both"/>
        <w:rPr>
          <w:rFonts w:ascii="Times New Roman" w:hAnsi="Times New Roman" w:cs="Times New Roman"/>
        </w:rPr>
      </w:pPr>
    </w:p>
    <w:p w:rsidR="00325EF6" w:rsidRPr="00325EF6" w:rsidRDefault="00325EF6" w:rsidP="00A8731D">
      <w:pPr>
        <w:spacing w:after="0" w:line="40" w:lineRule="atLeast"/>
        <w:jc w:val="both"/>
        <w:rPr>
          <w:rFonts w:ascii="Times New Roman" w:hAnsi="Times New Roman" w:cs="Times New Roman"/>
        </w:rPr>
      </w:pPr>
      <w:r w:rsidRPr="00B31EC9">
        <w:rPr>
          <w:rFonts w:ascii="Times New Roman" w:hAnsi="Times New Roman" w:cs="Times New Roman"/>
          <w:b/>
          <w:u w:val="single"/>
        </w:rPr>
        <w:t>Fodor Márk</w:t>
      </w:r>
      <w:r>
        <w:rPr>
          <w:rFonts w:ascii="Times New Roman" w:hAnsi="Times New Roman" w:cs="Times New Roman"/>
        </w:rPr>
        <w:t xml:space="preserve">: Megköszöni a részvételt és az ülést lezárja. </w:t>
      </w:r>
    </w:p>
    <w:p w:rsidR="00325EF6" w:rsidRDefault="00325EF6" w:rsidP="00A8731D">
      <w:pPr>
        <w:spacing w:after="0" w:line="40" w:lineRule="atLeast"/>
        <w:jc w:val="both"/>
        <w:rPr>
          <w:rFonts w:ascii="Times New Roman" w:hAnsi="Times New Roman" w:cs="Times New Roman"/>
          <w:b/>
          <w:u w:val="single"/>
        </w:rPr>
      </w:pPr>
    </w:p>
    <w:p w:rsidR="00325EF6" w:rsidRPr="0000087D" w:rsidRDefault="00325EF6" w:rsidP="00A8731D">
      <w:pPr>
        <w:spacing w:after="0" w:line="40" w:lineRule="atLeast"/>
        <w:jc w:val="both"/>
        <w:rPr>
          <w:rFonts w:ascii="Times New Roman" w:hAnsi="Times New Roman" w:cs="Times New Roman"/>
          <w:b/>
          <w:u w:val="single"/>
        </w:rPr>
      </w:pPr>
    </w:p>
    <w:p w:rsidR="00F25BFE" w:rsidRPr="00F25BFE" w:rsidRDefault="00F25BFE" w:rsidP="00F25BFE">
      <w:pPr>
        <w:spacing w:after="0" w:line="40" w:lineRule="atLeast"/>
        <w:jc w:val="center"/>
        <w:rPr>
          <w:rFonts w:ascii="Times New Roman" w:hAnsi="Times New Roman" w:cs="Times New Roman"/>
        </w:rPr>
      </w:pPr>
      <w:proofErr w:type="spellStart"/>
      <w:proofErr w:type="gramStart"/>
      <w:r w:rsidRPr="00F25BFE">
        <w:rPr>
          <w:rFonts w:ascii="Times New Roman" w:hAnsi="Times New Roman" w:cs="Times New Roman"/>
        </w:rPr>
        <w:t>k.m.f</w:t>
      </w:r>
      <w:proofErr w:type="spellEnd"/>
      <w:proofErr w:type="gramEnd"/>
    </w:p>
    <w:p w:rsidR="00F25BFE" w:rsidRPr="00F25BFE" w:rsidRDefault="00F25BFE" w:rsidP="00F25BFE">
      <w:pPr>
        <w:spacing w:after="0" w:line="40" w:lineRule="atLeast"/>
        <w:jc w:val="both"/>
        <w:rPr>
          <w:rFonts w:ascii="Times New Roman" w:hAnsi="Times New Roman" w:cs="Times New Roman"/>
        </w:rPr>
      </w:pPr>
    </w:p>
    <w:p w:rsidR="00F25BFE" w:rsidRPr="00F25BFE" w:rsidRDefault="00F25BFE" w:rsidP="00F25BFE">
      <w:pPr>
        <w:spacing w:after="0" w:line="40" w:lineRule="atLeast"/>
        <w:jc w:val="both"/>
        <w:rPr>
          <w:rFonts w:ascii="Times New Roman" w:hAnsi="Times New Roman" w:cs="Times New Roman"/>
        </w:rPr>
      </w:pPr>
    </w:p>
    <w:p w:rsidR="00F25BFE" w:rsidRPr="00F25BFE" w:rsidRDefault="00F25BFE" w:rsidP="00F25BFE">
      <w:pPr>
        <w:spacing w:after="0" w:line="40" w:lineRule="atLeast"/>
        <w:jc w:val="both"/>
        <w:rPr>
          <w:rFonts w:ascii="Times New Roman" w:hAnsi="Times New Roman" w:cs="Times New Roman"/>
        </w:rPr>
      </w:pPr>
    </w:p>
    <w:p w:rsidR="00BC0393" w:rsidRDefault="00F25BFE" w:rsidP="00A8731D">
      <w:pPr>
        <w:spacing w:after="0" w:line="40" w:lineRule="atLeast"/>
        <w:jc w:val="both"/>
        <w:rPr>
          <w:rFonts w:ascii="Times New Roman" w:hAnsi="Times New Roman" w:cs="Times New Roman"/>
        </w:rPr>
      </w:pPr>
      <w:r w:rsidRPr="00F25BFE">
        <w:rPr>
          <w:rFonts w:ascii="Times New Roman" w:hAnsi="Times New Roman" w:cs="Times New Roman"/>
        </w:rPr>
        <w:t xml:space="preserve">      </w:t>
      </w:r>
      <w:r>
        <w:rPr>
          <w:rFonts w:ascii="Times New Roman" w:hAnsi="Times New Roman" w:cs="Times New Roman"/>
        </w:rPr>
        <w:t xml:space="preserve">           </w:t>
      </w:r>
      <w:r w:rsidRPr="00F25BFE">
        <w:rPr>
          <w:rFonts w:ascii="Times New Roman" w:hAnsi="Times New Roman" w:cs="Times New Roman"/>
        </w:rPr>
        <w:t>Fodor Márk</w:t>
      </w:r>
      <w:r w:rsidRPr="00F25BFE">
        <w:rPr>
          <w:rFonts w:ascii="Times New Roman" w:hAnsi="Times New Roman" w:cs="Times New Roman"/>
        </w:rPr>
        <w:tab/>
      </w:r>
      <w:r w:rsidRPr="00F25BFE">
        <w:rPr>
          <w:rFonts w:ascii="Times New Roman" w:hAnsi="Times New Roman" w:cs="Times New Roman"/>
        </w:rPr>
        <w:tab/>
      </w:r>
      <w:r w:rsidRPr="00F25BFE">
        <w:rPr>
          <w:rFonts w:ascii="Times New Roman" w:hAnsi="Times New Roman" w:cs="Times New Roman"/>
        </w:rPr>
        <w:tab/>
      </w:r>
      <w:r w:rsidRPr="00F25BFE">
        <w:rPr>
          <w:rFonts w:ascii="Times New Roman" w:hAnsi="Times New Roman" w:cs="Times New Roman"/>
        </w:rPr>
        <w:tab/>
      </w:r>
      <w:r w:rsidRPr="00F25BFE">
        <w:rPr>
          <w:rFonts w:ascii="Times New Roman" w:hAnsi="Times New Roman" w:cs="Times New Roman"/>
        </w:rPr>
        <w:tab/>
      </w:r>
      <w:r w:rsidRPr="00F25BFE">
        <w:rPr>
          <w:rFonts w:ascii="Times New Roman" w:hAnsi="Times New Roman" w:cs="Times New Roman"/>
        </w:rPr>
        <w:tab/>
        <w:t xml:space="preserve">      </w:t>
      </w:r>
      <w:r>
        <w:rPr>
          <w:rFonts w:ascii="Times New Roman" w:hAnsi="Times New Roman" w:cs="Times New Roman"/>
        </w:rPr>
        <w:tab/>
      </w:r>
      <w:r w:rsidR="00325EF6">
        <w:rPr>
          <w:rFonts w:ascii="Times New Roman" w:hAnsi="Times New Roman" w:cs="Times New Roman"/>
        </w:rPr>
        <w:t xml:space="preserve"> </w:t>
      </w:r>
      <w:r w:rsidR="00B16DC5">
        <w:rPr>
          <w:rFonts w:ascii="Times New Roman" w:hAnsi="Times New Roman" w:cs="Times New Roman"/>
        </w:rPr>
        <w:t xml:space="preserve">Nagy </w:t>
      </w:r>
      <w:proofErr w:type="gramStart"/>
      <w:r w:rsidR="00B16DC5">
        <w:rPr>
          <w:rFonts w:ascii="Times New Roman" w:hAnsi="Times New Roman" w:cs="Times New Roman"/>
        </w:rPr>
        <w:t>Kálmán</w:t>
      </w:r>
      <w:r w:rsidRPr="00F25BFE">
        <w:rPr>
          <w:rFonts w:ascii="Times New Roman" w:hAnsi="Times New Roman" w:cs="Times New Roman"/>
        </w:rPr>
        <w:tab/>
        <w:t xml:space="preserve">   </w:t>
      </w:r>
      <w:r>
        <w:rPr>
          <w:rFonts w:ascii="Times New Roman" w:hAnsi="Times New Roman" w:cs="Times New Roman"/>
        </w:rPr>
        <w:t xml:space="preserve">                 </w:t>
      </w:r>
      <w:r w:rsidRPr="00F25BFE">
        <w:rPr>
          <w:rFonts w:ascii="Times New Roman" w:hAnsi="Times New Roman" w:cs="Times New Roman"/>
        </w:rPr>
        <w:t>Térségfejlesztési</w:t>
      </w:r>
      <w:proofErr w:type="gramEnd"/>
      <w:r w:rsidRPr="00F25BFE">
        <w:rPr>
          <w:rFonts w:ascii="Times New Roman" w:hAnsi="Times New Roman" w:cs="Times New Roman"/>
        </w:rPr>
        <w:t xml:space="preserve"> Bizottság elnöke</w:t>
      </w:r>
      <w:r w:rsidRPr="00F25BFE">
        <w:rPr>
          <w:rFonts w:ascii="Times New Roman" w:hAnsi="Times New Roman" w:cs="Times New Roman"/>
        </w:rPr>
        <w:tab/>
      </w:r>
      <w:r w:rsidRPr="00F25BFE">
        <w:rPr>
          <w:rFonts w:ascii="Times New Roman" w:hAnsi="Times New Roman" w:cs="Times New Roman"/>
        </w:rPr>
        <w:tab/>
      </w:r>
      <w:r w:rsidRPr="00F25BFE">
        <w:rPr>
          <w:rFonts w:ascii="Times New Roman" w:hAnsi="Times New Roman" w:cs="Times New Roman"/>
        </w:rPr>
        <w:tab/>
        <w:t xml:space="preserve">     </w:t>
      </w:r>
      <w:r>
        <w:rPr>
          <w:rFonts w:ascii="Times New Roman" w:hAnsi="Times New Roman" w:cs="Times New Roman"/>
        </w:rPr>
        <w:t xml:space="preserve">     </w:t>
      </w:r>
      <w:r>
        <w:rPr>
          <w:rFonts w:ascii="Times New Roman" w:hAnsi="Times New Roman" w:cs="Times New Roman"/>
        </w:rPr>
        <w:tab/>
      </w:r>
      <w:r w:rsidR="00325EF6">
        <w:rPr>
          <w:rFonts w:ascii="Times New Roman" w:hAnsi="Times New Roman" w:cs="Times New Roman"/>
        </w:rPr>
        <w:t>Térségfejlesztési</w:t>
      </w:r>
      <w:r w:rsidRPr="00F25BFE">
        <w:rPr>
          <w:rFonts w:ascii="Times New Roman" w:hAnsi="Times New Roman" w:cs="Times New Roman"/>
        </w:rPr>
        <w:t xml:space="preserve"> Bizottság </w:t>
      </w:r>
      <w:r w:rsidR="00B16DC5">
        <w:rPr>
          <w:rFonts w:ascii="Times New Roman" w:hAnsi="Times New Roman" w:cs="Times New Roman"/>
        </w:rPr>
        <w:t>tagja</w:t>
      </w:r>
    </w:p>
    <w:p w:rsidR="00E11A75" w:rsidRPr="00CC7EA0" w:rsidRDefault="00AE5462" w:rsidP="000308D2">
      <w:pPr>
        <w:spacing w:after="0" w:line="240" w:lineRule="auto"/>
        <w:ind w:firstLine="708"/>
        <w:rPr>
          <w:rFonts w:ascii="Times New Roman" w:hAnsi="Times New Roman" w:cs="Times New Roman"/>
        </w:rPr>
      </w:pPr>
      <w:r w:rsidRPr="00CC7EA0">
        <w:rPr>
          <w:rFonts w:ascii="Times New Roman" w:hAnsi="Times New Roman" w:cs="Times New Roman"/>
        </w:rPr>
        <w:tab/>
      </w:r>
      <w:r w:rsidRPr="00CC7EA0">
        <w:rPr>
          <w:rFonts w:ascii="Times New Roman" w:hAnsi="Times New Roman" w:cs="Times New Roman"/>
        </w:rPr>
        <w:tab/>
      </w:r>
      <w:r w:rsidRPr="00CC7EA0">
        <w:rPr>
          <w:rFonts w:ascii="Times New Roman" w:hAnsi="Times New Roman" w:cs="Times New Roman"/>
        </w:rPr>
        <w:tab/>
        <w:t xml:space="preserve">   </w:t>
      </w:r>
      <w:r w:rsidR="00E11A75" w:rsidRPr="00CC7EA0">
        <w:rPr>
          <w:rFonts w:ascii="Times New Roman" w:hAnsi="Times New Roman" w:cs="Times New Roman"/>
        </w:rPr>
        <w:t xml:space="preserve">   </w:t>
      </w:r>
      <w:r w:rsidR="00E11A75" w:rsidRPr="00CC7EA0">
        <w:rPr>
          <w:rFonts w:ascii="Times New Roman" w:hAnsi="Times New Roman" w:cs="Times New Roman"/>
        </w:rPr>
        <w:tab/>
      </w:r>
      <w:r w:rsidR="00E11A75" w:rsidRPr="00CC7EA0">
        <w:rPr>
          <w:rFonts w:ascii="Times New Roman" w:hAnsi="Times New Roman" w:cs="Times New Roman"/>
        </w:rPr>
        <w:tab/>
      </w:r>
      <w:r w:rsidR="00E11A75" w:rsidRPr="00CC7EA0">
        <w:rPr>
          <w:rFonts w:ascii="Times New Roman" w:hAnsi="Times New Roman" w:cs="Times New Roman"/>
        </w:rPr>
        <w:tab/>
      </w:r>
      <w:r w:rsidR="00E11A75" w:rsidRPr="00CC7EA0">
        <w:rPr>
          <w:rFonts w:ascii="Times New Roman" w:hAnsi="Times New Roman" w:cs="Times New Roman"/>
        </w:rPr>
        <w:tab/>
      </w:r>
      <w:r w:rsidR="00E11A75" w:rsidRPr="00CC7EA0">
        <w:rPr>
          <w:rFonts w:ascii="Times New Roman" w:hAnsi="Times New Roman" w:cs="Times New Roman"/>
        </w:rPr>
        <w:tab/>
      </w:r>
      <w:r w:rsidR="00E11A75" w:rsidRPr="00CC7EA0">
        <w:rPr>
          <w:rFonts w:ascii="Times New Roman" w:hAnsi="Times New Roman" w:cs="Times New Roman"/>
        </w:rPr>
        <w:tab/>
      </w:r>
      <w:r w:rsidR="00E11A75" w:rsidRPr="00CC7EA0">
        <w:rPr>
          <w:rFonts w:ascii="Times New Roman" w:hAnsi="Times New Roman" w:cs="Times New Roman"/>
        </w:rPr>
        <w:tab/>
      </w:r>
    </w:p>
    <w:p w:rsidR="00510F16" w:rsidRPr="00CC7EA0" w:rsidRDefault="00E11A75" w:rsidP="0044604F">
      <w:pPr>
        <w:spacing w:after="0" w:line="240" w:lineRule="auto"/>
        <w:jc w:val="both"/>
        <w:rPr>
          <w:rFonts w:ascii="Times New Roman" w:hAnsi="Times New Roman" w:cs="Times New Roman"/>
        </w:rPr>
      </w:pPr>
      <w:r w:rsidRPr="00CC7EA0">
        <w:rPr>
          <w:rFonts w:ascii="Times New Roman" w:hAnsi="Times New Roman" w:cs="Times New Roman"/>
        </w:rPr>
        <w:tab/>
      </w:r>
      <w:r w:rsidRPr="00CC7EA0">
        <w:rPr>
          <w:rFonts w:ascii="Times New Roman" w:hAnsi="Times New Roman" w:cs="Times New Roman"/>
        </w:rPr>
        <w:tab/>
      </w:r>
      <w:r w:rsidRPr="00CC7EA0">
        <w:rPr>
          <w:rFonts w:ascii="Times New Roman" w:hAnsi="Times New Roman" w:cs="Times New Roman"/>
        </w:rPr>
        <w:tab/>
      </w:r>
    </w:p>
    <w:sectPr w:rsidR="00510F16" w:rsidRPr="00CC7E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C46F4"/>
    <w:multiLevelType w:val="hybridMultilevel"/>
    <w:tmpl w:val="275C55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31B774E"/>
    <w:multiLevelType w:val="multilevel"/>
    <w:tmpl w:val="5B1462FA"/>
    <w:lvl w:ilvl="0">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31D"/>
    <w:rsid w:val="0000087D"/>
    <w:rsid w:val="000179F8"/>
    <w:rsid w:val="000308D2"/>
    <w:rsid w:val="0003115F"/>
    <w:rsid w:val="00042744"/>
    <w:rsid w:val="0004524F"/>
    <w:rsid w:val="00045BDF"/>
    <w:rsid w:val="00063FF2"/>
    <w:rsid w:val="00087903"/>
    <w:rsid w:val="00090981"/>
    <w:rsid w:val="00092BB8"/>
    <w:rsid w:val="000A5E3E"/>
    <w:rsid w:val="000B67DA"/>
    <w:rsid w:val="000C067A"/>
    <w:rsid w:val="000C2BBD"/>
    <w:rsid w:val="000C67E9"/>
    <w:rsid w:val="000D33AA"/>
    <w:rsid w:val="000E2793"/>
    <w:rsid w:val="00100875"/>
    <w:rsid w:val="001141AE"/>
    <w:rsid w:val="00115A05"/>
    <w:rsid w:val="001255B6"/>
    <w:rsid w:val="001347BF"/>
    <w:rsid w:val="001444FE"/>
    <w:rsid w:val="001541C7"/>
    <w:rsid w:val="00156EC1"/>
    <w:rsid w:val="001652C7"/>
    <w:rsid w:val="00176FFB"/>
    <w:rsid w:val="001921AC"/>
    <w:rsid w:val="001B29E4"/>
    <w:rsid w:val="001B4B0B"/>
    <w:rsid w:val="001D011F"/>
    <w:rsid w:val="001F1821"/>
    <w:rsid w:val="00216F7F"/>
    <w:rsid w:val="00231042"/>
    <w:rsid w:val="00252307"/>
    <w:rsid w:val="00286F0F"/>
    <w:rsid w:val="00290608"/>
    <w:rsid w:val="00291026"/>
    <w:rsid w:val="002A0E7E"/>
    <w:rsid w:val="002C25B7"/>
    <w:rsid w:val="002C47A7"/>
    <w:rsid w:val="002D493D"/>
    <w:rsid w:val="002F500A"/>
    <w:rsid w:val="00301126"/>
    <w:rsid w:val="00301F5A"/>
    <w:rsid w:val="003045BA"/>
    <w:rsid w:val="00305BE9"/>
    <w:rsid w:val="0031718E"/>
    <w:rsid w:val="00325EF6"/>
    <w:rsid w:val="00345B9E"/>
    <w:rsid w:val="0035658E"/>
    <w:rsid w:val="003614E3"/>
    <w:rsid w:val="003665A9"/>
    <w:rsid w:val="00372D7E"/>
    <w:rsid w:val="00373475"/>
    <w:rsid w:val="003748CD"/>
    <w:rsid w:val="00375588"/>
    <w:rsid w:val="00384536"/>
    <w:rsid w:val="00390E75"/>
    <w:rsid w:val="003A5151"/>
    <w:rsid w:val="003C3F35"/>
    <w:rsid w:val="003D35BC"/>
    <w:rsid w:val="003F5B4F"/>
    <w:rsid w:val="004023A1"/>
    <w:rsid w:val="0040711E"/>
    <w:rsid w:val="0044604F"/>
    <w:rsid w:val="00451C0D"/>
    <w:rsid w:val="0046380F"/>
    <w:rsid w:val="0046702D"/>
    <w:rsid w:val="004674F0"/>
    <w:rsid w:val="004779B2"/>
    <w:rsid w:val="00483FB0"/>
    <w:rsid w:val="00494F78"/>
    <w:rsid w:val="004A4164"/>
    <w:rsid w:val="004B394F"/>
    <w:rsid w:val="004C2C97"/>
    <w:rsid w:val="004C74A9"/>
    <w:rsid w:val="004D2BBD"/>
    <w:rsid w:val="004E14B0"/>
    <w:rsid w:val="004E1F9C"/>
    <w:rsid w:val="004F15B6"/>
    <w:rsid w:val="004F6FEF"/>
    <w:rsid w:val="00500313"/>
    <w:rsid w:val="00510F16"/>
    <w:rsid w:val="00513AA5"/>
    <w:rsid w:val="0054755C"/>
    <w:rsid w:val="00555F73"/>
    <w:rsid w:val="00560A71"/>
    <w:rsid w:val="005A04D1"/>
    <w:rsid w:val="005A2D2C"/>
    <w:rsid w:val="005A7BAD"/>
    <w:rsid w:val="005B4895"/>
    <w:rsid w:val="005B7D0D"/>
    <w:rsid w:val="005C632D"/>
    <w:rsid w:val="005E1195"/>
    <w:rsid w:val="005F0D04"/>
    <w:rsid w:val="005F2684"/>
    <w:rsid w:val="005F2A49"/>
    <w:rsid w:val="005F39A9"/>
    <w:rsid w:val="00614812"/>
    <w:rsid w:val="00622195"/>
    <w:rsid w:val="006239A3"/>
    <w:rsid w:val="0062403E"/>
    <w:rsid w:val="00645D29"/>
    <w:rsid w:val="00666AAD"/>
    <w:rsid w:val="00671016"/>
    <w:rsid w:val="00696AAD"/>
    <w:rsid w:val="006A541D"/>
    <w:rsid w:val="006C22DC"/>
    <w:rsid w:val="006C633F"/>
    <w:rsid w:val="006D0F87"/>
    <w:rsid w:val="006E3BA9"/>
    <w:rsid w:val="006F34F6"/>
    <w:rsid w:val="007054DC"/>
    <w:rsid w:val="007065BB"/>
    <w:rsid w:val="007215DC"/>
    <w:rsid w:val="00735EC4"/>
    <w:rsid w:val="00744A0F"/>
    <w:rsid w:val="00753FCE"/>
    <w:rsid w:val="0075724F"/>
    <w:rsid w:val="00772038"/>
    <w:rsid w:val="00786E11"/>
    <w:rsid w:val="00790138"/>
    <w:rsid w:val="007924DF"/>
    <w:rsid w:val="007A5D87"/>
    <w:rsid w:val="007B7F9A"/>
    <w:rsid w:val="007D05E7"/>
    <w:rsid w:val="007E076E"/>
    <w:rsid w:val="0080671A"/>
    <w:rsid w:val="00807A35"/>
    <w:rsid w:val="008245D7"/>
    <w:rsid w:val="0083399C"/>
    <w:rsid w:val="00834883"/>
    <w:rsid w:val="008A1746"/>
    <w:rsid w:val="008B62D4"/>
    <w:rsid w:val="008C1182"/>
    <w:rsid w:val="008D670E"/>
    <w:rsid w:val="008D77FC"/>
    <w:rsid w:val="008E4443"/>
    <w:rsid w:val="008F1F08"/>
    <w:rsid w:val="008F33FF"/>
    <w:rsid w:val="008F689B"/>
    <w:rsid w:val="00900540"/>
    <w:rsid w:val="00904BCC"/>
    <w:rsid w:val="00907FBC"/>
    <w:rsid w:val="0092612C"/>
    <w:rsid w:val="00950F35"/>
    <w:rsid w:val="00956C1B"/>
    <w:rsid w:val="00960A01"/>
    <w:rsid w:val="00964341"/>
    <w:rsid w:val="009648A2"/>
    <w:rsid w:val="009657C0"/>
    <w:rsid w:val="0096771B"/>
    <w:rsid w:val="0097379A"/>
    <w:rsid w:val="0098763A"/>
    <w:rsid w:val="009A56B7"/>
    <w:rsid w:val="009B5E71"/>
    <w:rsid w:val="009C1DD3"/>
    <w:rsid w:val="009D378F"/>
    <w:rsid w:val="009D76FA"/>
    <w:rsid w:val="00A044B3"/>
    <w:rsid w:val="00A050DE"/>
    <w:rsid w:val="00A2311E"/>
    <w:rsid w:val="00A33893"/>
    <w:rsid w:val="00A35240"/>
    <w:rsid w:val="00A43E63"/>
    <w:rsid w:val="00A45398"/>
    <w:rsid w:val="00A57B52"/>
    <w:rsid w:val="00A80C71"/>
    <w:rsid w:val="00A8731D"/>
    <w:rsid w:val="00A94252"/>
    <w:rsid w:val="00A9755E"/>
    <w:rsid w:val="00AB0E45"/>
    <w:rsid w:val="00AB4954"/>
    <w:rsid w:val="00AC3DBA"/>
    <w:rsid w:val="00AD0D98"/>
    <w:rsid w:val="00AE1F17"/>
    <w:rsid w:val="00AE5462"/>
    <w:rsid w:val="00AF0E81"/>
    <w:rsid w:val="00AF7118"/>
    <w:rsid w:val="00B07F5D"/>
    <w:rsid w:val="00B15B43"/>
    <w:rsid w:val="00B16DC5"/>
    <w:rsid w:val="00B22273"/>
    <w:rsid w:val="00B31EC9"/>
    <w:rsid w:val="00B34A28"/>
    <w:rsid w:val="00B36D6D"/>
    <w:rsid w:val="00B636E2"/>
    <w:rsid w:val="00B64A6B"/>
    <w:rsid w:val="00BA15F6"/>
    <w:rsid w:val="00BA3A42"/>
    <w:rsid w:val="00BC0393"/>
    <w:rsid w:val="00BC2B84"/>
    <w:rsid w:val="00BE5713"/>
    <w:rsid w:val="00C00E60"/>
    <w:rsid w:val="00C02AC5"/>
    <w:rsid w:val="00C06BC7"/>
    <w:rsid w:val="00C22D42"/>
    <w:rsid w:val="00C341F2"/>
    <w:rsid w:val="00C45218"/>
    <w:rsid w:val="00C510D4"/>
    <w:rsid w:val="00C56951"/>
    <w:rsid w:val="00C87502"/>
    <w:rsid w:val="00C933B6"/>
    <w:rsid w:val="00C94492"/>
    <w:rsid w:val="00CA576B"/>
    <w:rsid w:val="00CB598F"/>
    <w:rsid w:val="00CC7009"/>
    <w:rsid w:val="00CC7EA0"/>
    <w:rsid w:val="00CD164C"/>
    <w:rsid w:val="00CE233F"/>
    <w:rsid w:val="00CF5DF1"/>
    <w:rsid w:val="00D1774D"/>
    <w:rsid w:val="00D32893"/>
    <w:rsid w:val="00D36E33"/>
    <w:rsid w:val="00D36FEE"/>
    <w:rsid w:val="00D52EAB"/>
    <w:rsid w:val="00D77D67"/>
    <w:rsid w:val="00D93807"/>
    <w:rsid w:val="00D97F1A"/>
    <w:rsid w:val="00DC0DA2"/>
    <w:rsid w:val="00DC34F9"/>
    <w:rsid w:val="00DE29FD"/>
    <w:rsid w:val="00DF085F"/>
    <w:rsid w:val="00E007CA"/>
    <w:rsid w:val="00E026A5"/>
    <w:rsid w:val="00E11A75"/>
    <w:rsid w:val="00E64D5D"/>
    <w:rsid w:val="00E77295"/>
    <w:rsid w:val="00E97EC4"/>
    <w:rsid w:val="00EA1F2B"/>
    <w:rsid w:val="00EC65D5"/>
    <w:rsid w:val="00EC7CF2"/>
    <w:rsid w:val="00F078BD"/>
    <w:rsid w:val="00F204B7"/>
    <w:rsid w:val="00F23459"/>
    <w:rsid w:val="00F2369E"/>
    <w:rsid w:val="00F25BFE"/>
    <w:rsid w:val="00F25D89"/>
    <w:rsid w:val="00F429CF"/>
    <w:rsid w:val="00F46762"/>
    <w:rsid w:val="00F532CD"/>
    <w:rsid w:val="00F757CD"/>
    <w:rsid w:val="00F80772"/>
    <w:rsid w:val="00F80A69"/>
    <w:rsid w:val="00F81127"/>
    <w:rsid w:val="00F90260"/>
    <w:rsid w:val="00FA12E6"/>
    <w:rsid w:val="00FA2493"/>
    <w:rsid w:val="00FD6EF8"/>
    <w:rsid w:val="00FE160C"/>
    <w:rsid w:val="00FE1B64"/>
    <w:rsid w:val="00FE6719"/>
    <w:rsid w:val="00FF660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4964C"/>
  <w15:docId w15:val="{F23D4F32-9B19-4A36-9B41-943E4F96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8731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54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8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927ED-DC26-42D9-B221-FBD7AC156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635</Words>
  <Characters>4389</Characters>
  <Application>Microsoft Office Word</Application>
  <DocSecurity>0</DocSecurity>
  <Lines>36</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Molnárné Gazdag Tünde</dc:creator>
  <cp:lastModifiedBy>Molnárné Gazdag Tünde</cp:lastModifiedBy>
  <cp:revision>4</cp:revision>
  <cp:lastPrinted>2017-04-25T07:57:00Z</cp:lastPrinted>
  <dcterms:created xsi:type="dcterms:W3CDTF">2018-07-03T07:41:00Z</dcterms:created>
  <dcterms:modified xsi:type="dcterms:W3CDTF">2018-07-03T09:05:00Z</dcterms:modified>
</cp:coreProperties>
</file>