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1D" w:rsidRDefault="00A8731D" w:rsidP="00A87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31D" w:rsidRPr="00B34FA0" w:rsidRDefault="00A8731D" w:rsidP="00A873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4FA0">
        <w:rPr>
          <w:rFonts w:ascii="Times New Roman" w:hAnsi="Times New Roman" w:cs="Times New Roman"/>
          <w:sz w:val="18"/>
          <w:szCs w:val="18"/>
        </w:rPr>
        <w:t>Szám:</w:t>
      </w:r>
      <w:r w:rsidR="0040711E">
        <w:rPr>
          <w:rFonts w:ascii="Times New Roman" w:hAnsi="Times New Roman" w:cs="Times New Roman"/>
          <w:sz w:val="18"/>
          <w:szCs w:val="18"/>
        </w:rPr>
        <w:t>39-</w:t>
      </w:r>
      <w:r w:rsidR="001347BF">
        <w:rPr>
          <w:rFonts w:ascii="Times New Roman" w:hAnsi="Times New Roman" w:cs="Times New Roman"/>
          <w:sz w:val="18"/>
          <w:szCs w:val="18"/>
        </w:rPr>
        <w:t>5</w:t>
      </w:r>
      <w:r w:rsidR="0040711E">
        <w:rPr>
          <w:rFonts w:ascii="Times New Roman" w:hAnsi="Times New Roman" w:cs="Times New Roman"/>
          <w:sz w:val="18"/>
          <w:szCs w:val="18"/>
        </w:rPr>
        <w:t>/2017</w:t>
      </w:r>
      <w:r>
        <w:rPr>
          <w:rFonts w:ascii="Times New Roman" w:hAnsi="Times New Roman" w:cs="Times New Roman"/>
          <w:sz w:val="18"/>
          <w:szCs w:val="18"/>
        </w:rPr>
        <w:t>/T</w:t>
      </w:r>
      <w:r w:rsidRPr="00B34F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0E81" w:rsidRDefault="00AF0E81" w:rsidP="00A8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1D" w:rsidRPr="00FD6EF8" w:rsidRDefault="00A8731D" w:rsidP="00A8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  <w:u w:val="single"/>
        </w:rPr>
        <w:t>Készült</w:t>
      </w:r>
      <w:r w:rsidRPr="00FD6EF8">
        <w:rPr>
          <w:rFonts w:ascii="Times New Roman" w:hAnsi="Times New Roman" w:cs="Times New Roman"/>
          <w:sz w:val="24"/>
          <w:szCs w:val="24"/>
        </w:rPr>
        <w:t>: A Térségfejlesztési Bizottság</w:t>
      </w:r>
      <w:r w:rsidR="001347BF">
        <w:rPr>
          <w:rFonts w:ascii="Times New Roman" w:hAnsi="Times New Roman" w:cs="Times New Roman"/>
          <w:sz w:val="24"/>
          <w:szCs w:val="24"/>
        </w:rPr>
        <w:t xml:space="preserve"> és Pénzügyi Bizottság</w:t>
      </w:r>
      <w:r w:rsidRPr="00FD6EF8">
        <w:rPr>
          <w:rFonts w:ascii="Times New Roman" w:hAnsi="Times New Roman" w:cs="Times New Roman"/>
          <w:sz w:val="24"/>
          <w:szCs w:val="24"/>
        </w:rPr>
        <w:t xml:space="preserve"> </w:t>
      </w:r>
      <w:r w:rsidR="0040711E">
        <w:rPr>
          <w:rFonts w:ascii="Times New Roman" w:hAnsi="Times New Roman" w:cs="Times New Roman"/>
          <w:sz w:val="24"/>
          <w:szCs w:val="24"/>
        </w:rPr>
        <w:t xml:space="preserve">2017. </w:t>
      </w:r>
      <w:r w:rsidR="001347BF">
        <w:rPr>
          <w:rFonts w:ascii="Times New Roman" w:hAnsi="Times New Roman" w:cs="Times New Roman"/>
          <w:sz w:val="24"/>
          <w:szCs w:val="24"/>
        </w:rPr>
        <w:t>április 20</w:t>
      </w:r>
      <w:r w:rsidR="001F1821">
        <w:rPr>
          <w:rFonts w:ascii="Times New Roman" w:hAnsi="Times New Roman" w:cs="Times New Roman"/>
          <w:sz w:val="24"/>
          <w:szCs w:val="24"/>
        </w:rPr>
        <w:t>-án</w:t>
      </w:r>
      <w:r w:rsidRPr="00FD6EF8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347BF">
        <w:rPr>
          <w:rFonts w:ascii="Times New Roman" w:hAnsi="Times New Roman" w:cs="Times New Roman"/>
          <w:sz w:val="24"/>
          <w:szCs w:val="24"/>
        </w:rPr>
        <w:t>Deák Ferenc</w:t>
      </w:r>
      <w:r w:rsidRPr="00FD6EF8">
        <w:rPr>
          <w:rFonts w:ascii="Times New Roman" w:hAnsi="Times New Roman" w:cs="Times New Roman"/>
          <w:sz w:val="24"/>
          <w:szCs w:val="24"/>
        </w:rPr>
        <w:t xml:space="preserve"> termében tartott </w:t>
      </w:r>
      <w:r w:rsidR="001347BF" w:rsidRPr="0003115F">
        <w:rPr>
          <w:rFonts w:ascii="Times New Roman" w:hAnsi="Times New Roman" w:cs="Times New Roman"/>
          <w:i/>
          <w:sz w:val="24"/>
          <w:szCs w:val="24"/>
        </w:rPr>
        <w:t xml:space="preserve">rendkívüli együttes </w:t>
      </w:r>
      <w:r w:rsidRPr="0003115F">
        <w:rPr>
          <w:rFonts w:ascii="Times New Roman" w:hAnsi="Times New Roman" w:cs="Times New Roman"/>
          <w:i/>
          <w:sz w:val="24"/>
          <w:szCs w:val="24"/>
        </w:rPr>
        <w:t>üléséről</w:t>
      </w:r>
    </w:p>
    <w:p w:rsidR="00A8731D" w:rsidRPr="00FD6EF8" w:rsidRDefault="00A8731D" w:rsidP="00A8731D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1D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  <w:u w:val="single"/>
        </w:rPr>
        <w:t>Jelen vannak</w:t>
      </w:r>
      <w:r w:rsidRPr="00FD6EF8">
        <w:rPr>
          <w:rFonts w:ascii="Times New Roman" w:hAnsi="Times New Roman" w:cs="Times New Roman"/>
          <w:sz w:val="24"/>
          <w:szCs w:val="24"/>
        </w:rPr>
        <w:t>: a mellékelt jelenléti ív</w:t>
      </w:r>
      <w:r w:rsidR="00090981">
        <w:rPr>
          <w:rFonts w:ascii="Times New Roman" w:hAnsi="Times New Roman" w:cs="Times New Roman"/>
          <w:sz w:val="24"/>
          <w:szCs w:val="24"/>
        </w:rPr>
        <w:t>ek</w:t>
      </w:r>
      <w:r w:rsidRPr="00FD6EF8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98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4D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Köszönti az ülésen megjelenteket és megállapítja, hogy a </w:t>
      </w:r>
      <w:r w:rsidR="00090981">
        <w:rPr>
          <w:rFonts w:ascii="Times New Roman" w:hAnsi="Times New Roman" w:cs="Times New Roman"/>
          <w:sz w:val="24"/>
          <w:szCs w:val="24"/>
        </w:rPr>
        <w:t>Térségfejlesztési B</w:t>
      </w:r>
      <w:r>
        <w:rPr>
          <w:rFonts w:ascii="Times New Roman" w:hAnsi="Times New Roman" w:cs="Times New Roman"/>
          <w:sz w:val="24"/>
          <w:szCs w:val="24"/>
        </w:rPr>
        <w:t xml:space="preserve">izottság a jelenlévő </w:t>
      </w:r>
      <w:r w:rsidR="000C2BB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BBD">
        <w:rPr>
          <w:rFonts w:ascii="Times New Roman" w:hAnsi="Times New Roman" w:cs="Times New Roman"/>
          <w:sz w:val="24"/>
          <w:szCs w:val="24"/>
        </w:rPr>
        <w:t>fővel</w:t>
      </w:r>
      <w:r>
        <w:rPr>
          <w:rFonts w:ascii="Times New Roman" w:hAnsi="Times New Roman" w:cs="Times New Roman"/>
          <w:sz w:val="24"/>
          <w:szCs w:val="24"/>
        </w:rPr>
        <w:t xml:space="preserve"> határozatképes. </w:t>
      </w:r>
    </w:p>
    <w:p w:rsidR="00090981" w:rsidRDefault="0009098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2BBD" w:rsidRDefault="0009098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0981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Köszönti a bizottságok tagjait és megállapítja, hogy a Pénzügyi Bizottság a jelenlévő </w:t>
      </w:r>
      <w:r w:rsidR="000C2B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taggal határozatképes. </w:t>
      </w:r>
    </w:p>
    <w:p w:rsidR="000C2BBD" w:rsidRDefault="000C2BB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755C" w:rsidRDefault="000C2BB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16F7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főjegyző urat, hogy adjon jogi tájékoztatást arról, hogy miért kellett titoktartási nyilatkozatot aláírni a megjelenteknek</w:t>
      </w:r>
      <w:r w:rsidR="00547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55C" w:rsidRDefault="0054755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50DE" w:rsidRDefault="0054755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0DE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</w:t>
      </w:r>
      <w:r w:rsidR="00216F7F">
        <w:rPr>
          <w:rFonts w:ascii="Times New Roman" w:hAnsi="Times New Roman" w:cs="Times New Roman"/>
          <w:sz w:val="24"/>
          <w:szCs w:val="24"/>
        </w:rPr>
        <w:t xml:space="preserve"> Napirend előtt szeretne még szólni. Sérelmesnek tartják, hogy a rendkívüli közgyűlésre hivatkozva két napon belül kell itt lenniük, aminek természetesen eleget tettek, de nem tartják elfogadhatónak. Az előterjesztést kézhez kapva nem volt idő átolvasni azt, hiszen a most átvett melléklet </w:t>
      </w:r>
      <w:r w:rsidR="00A050DE">
        <w:rPr>
          <w:rFonts w:ascii="Times New Roman" w:hAnsi="Times New Roman" w:cs="Times New Roman"/>
          <w:sz w:val="24"/>
          <w:szCs w:val="24"/>
        </w:rPr>
        <w:t>egy sok oldalas dokumentum. Mindezek miatt javasolná a napirendről való levételt.</w:t>
      </w:r>
    </w:p>
    <w:p w:rsidR="00A050DE" w:rsidRDefault="00A050D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2BBD" w:rsidRDefault="00A050D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0DE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Igaza van bizottsági elnök úrnak, ezért is kérte volna főjegyző urat egy előzetes tájékoztatásra, amelyben rávilágít, hogy miért volt szükség a közgyűlés két napon belüli összehívására. Kéri a Térségfejlesztési Bizottság tagjait is, hogy olvassák át az anyagot és csak azt követően kezdjék meg a téma tárgyalását. </w:t>
      </w:r>
    </w:p>
    <w:p w:rsidR="00A050DE" w:rsidRDefault="00A050D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főjegyző urat, hogy ismertesse a rendkívüli közgyűlés összehívásának okait.</w:t>
      </w:r>
    </w:p>
    <w:p w:rsidR="00A050DE" w:rsidRDefault="00A050D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50DE" w:rsidRDefault="00A050D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050DE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47A7">
        <w:rPr>
          <w:rFonts w:ascii="Times New Roman" w:hAnsi="Times New Roman" w:cs="Times New Roman"/>
          <w:sz w:val="24"/>
          <w:szCs w:val="24"/>
        </w:rPr>
        <w:t xml:space="preserve">Tájékoztatja a bizottságokat, hogy március 23-án módosították a 2014-2020 programozási időszakban az egyes európai uniós alapokból származó támogatások felhasználásának rendjéről szóló Kormány rendeletet. Ennek értelmében a döntési javaslatokat az Irányító </w:t>
      </w:r>
      <w:r w:rsidR="006C633F">
        <w:rPr>
          <w:rFonts w:ascii="Times New Roman" w:hAnsi="Times New Roman" w:cs="Times New Roman"/>
          <w:sz w:val="24"/>
          <w:szCs w:val="24"/>
        </w:rPr>
        <w:t>Hatóság</w:t>
      </w:r>
      <w:r w:rsidR="00E026A5">
        <w:rPr>
          <w:rFonts w:ascii="Times New Roman" w:hAnsi="Times New Roman" w:cs="Times New Roman"/>
          <w:sz w:val="24"/>
          <w:szCs w:val="24"/>
        </w:rPr>
        <w:t xml:space="preserve"> (IH)</w:t>
      </w:r>
      <w:r w:rsidR="006C633F">
        <w:rPr>
          <w:rFonts w:ascii="Times New Roman" w:hAnsi="Times New Roman" w:cs="Times New Roman"/>
          <w:sz w:val="24"/>
          <w:szCs w:val="24"/>
        </w:rPr>
        <w:t xml:space="preserve"> megküldi valamennyi megyei önkormányzatnak</w:t>
      </w:r>
      <w:r w:rsidR="00C45218">
        <w:rPr>
          <w:rFonts w:ascii="Times New Roman" w:hAnsi="Times New Roman" w:cs="Times New Roman"/>
          <w:sz w:val="24"/>
          <w:szCs w:val="24"/>
        </w:rPr>
        <w:t xml:space="preserve">, de csak azonosító számokat kaptunk. Sok kérdés volt még ezt követően, amelyeket tisztázni kellett, s a tegnapi napon érkezett csak meg a válasz az utolsó tisztázandó kérdésre a Miniszterelnökségtől. </w:t>
      </w:r>
      <w:r w:rsidR="00907FBC">
        <w:rPr>
          <w:rFonts w:ascii="Times New Roman" w:hAnsi="Times New Roman" w:cs="Times New Roman"/>
          <w:sz w:val="24"/>
          <w:szCs w:val="24"/>
        </w:rPr>
        <w:t xml:space="preserve">Mindezek miatt kedden küldtük ki a meghívót, ami a közgyűlés SZMSZ-e szerint rendben van így. A tegnapi miniszterelnökségi válasz miatt viszont módosítani kívánjuk az előzetesen kiküldött határozati javaslatot. </w:t>
      </w:r>
    </w:p>
    <w:p w:rsidR="00907FBC" w:rsidRDefault="00907FB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titoktartást illetően elmondja, hogy a kormányrendelet szerint a támogatási döntés előkészítésében és az értékelésben résztvevőket a támogatást igénylő támogatási döntésről való tájékoztatása időpontjáig titoktartási kötelezettség terheli. Ez indokolta, hogy támogatási javaslatot tartalmazó dokumentumot csak az ülést megelőzően, a titoktartási nyilatkozat aláírását követően vehették kézbe a bizottsági tagok. </w:t>
      </w:r>
    </w:p>
    <w:p w:rsidR="00907FBC" w:rsidRDefault="00907FB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Hangsúlyozza, hogy a mai napon a közgyűlés nem a végleges döntést fogja meghozni a támogatásokat illetően, hanem csak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Irányító Hatóságtól kapott anyagot fogadja vagy nem fogadja el. </w:t>
      </w:r>
    </w:p>
    <w:p w:rsidR="00907FBC" w:rsidRDefault="00907FB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összeférhetetlenség tekintetében is szigorú szabályozásnak kell megfelelnünk, </w:t>
      </w:r>
      <w:r w:rsidR="00E026A5">
        <w:rPr>
          <w:rFonts w:ascii="Times New Roman" w:hAnsi="Times New Roman" w:cs="Times New Roman"/>
          <w:sz w:val="24"/>
          <w:szCs w:val="24"/>
        </w:rPr>
        <w:t xml:space="preserve">ezért mindenkinek ki kell töltenie egy erről szóló nyilatkozatot is. Az </w:t>
      </w:r>
      <w:proofErr w:type="spellStart"/>
      <w:r w:rsidR="00E026A5">
        <w:rPr>
          <w:rFonts w:ascii="Times New Roman" w:hAnsi="Times New Roman" w:cs="Times New Roman"/>
          <w:sz w:val="24"/>
          <w:szCs w:val="24"/>
        </w:rPr>
        <w:t>IH-tól</w:t>
      </w:r>
      <w:proofErr w:type="spellEnd"/>
      <w:r w:rsidR="00E026A5">
        <w:rPr>
          <w:rFonts w:ascii="Times New Roman" w:hAnsi="Times New Roman" w:cs="Times New Roman"/>
          <w:sz w:val="24"/>
          <w:szCs w:val="24"/>
        </w:rPr>
        <w:t xml:space="preserve"> kapott javaslatról egyben döntünk, így ha valaki érintett valamely pályázatban, az a mai ülésen nem szavazhat. </w:t>
      </w:r>
    </w:p>
    <w:p w:rsidR="005F2684" w:rsidRDefault="005F2684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07CA" w:rsidRDefault="005F2684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007CA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74F0">
        <w:rPr>
          <w:rFonts w:ascii="Times New Roman" w:hAnsi="Times New Roman" w:cs="Times New Roman"/>
          <w:sz w:val="24"/>
          <w:szCs w:val="24"/>
        </w:rPr>
        <w:t>Hangsúlyozza, hogy az összeférhetetlenségi szabályt tiszteletben tartják, a titoktartást tudomásul veszik, de közpénzről van szó. Úgy véli, megvan a lehetőség arra, hogy a nyomon követhetőség érdekében biztosítsák az információkat</w:t>
      </w:r>
      <w:r w:rsidR="00E007CA">
        <w:rPr>
          <w:rFonts w:ascii="Times New Roman" w:hAnsi="Times New Roman" w:cs="Times New Roman"/>
          <w:sz w:val="24"/>
          <w:szCs w:val="24"/>
        </w:rPr>
        <w:t>, s lehetőségük legyen utánajárni a dolgoknak. Megragadja az alkalmat, hogy tolmácsolja a települési polgármesterek felháborodását, mivel a tavaly lejárt beadási határidejű pályázataikról a mai napig sem kaptak még információt.</w:t>
      </w:r>
    </w:p>
    <w:p w:rsidR="00E007CA" w:rsidRDefault="00E007CA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341" w:rsidRDefault="00555F73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4341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Felhívja a figyelmet, hogy ma mi nem döntünk, csak egyetértést gyakorolunk. Elmondja, hogy öt körben zajlottak a döntések, emellett a pályázatkezelő rendszer kiépítése is hosszadalmas volt. Ez most egyfajta tájékoztatás, s figyelnünk kell arra is, hogy </w:t>
      </w:r>
      <w:r w:rsidR="00964341">
        <w:rPr>
          <w:rFonts w:ascii="Times New Roman" w:hAnsi="Times New Roman" w:cs="Times New Roman"/>
          <w:sz w:val="24"/>
          <w:szCs w:val="24"/>
        </w:rPr>
        <w:t>az egyéb programokkal (pl. Mura Program, stb.) illeszkedik-e ez.</w:t>
      </w: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Elmondja maga és a Jobbik nevében, hogy nem kívánnak részt venni a szavazásban. </w:t>
      </w: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Jelzi, hogy a Pénzügyi Bizottság így már nem lesz határozatképes. </w:t>
      </w: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Vincze Tibor</w:t>
      </w:r>
      <w:r>
        <w:rPr>
          <w:rFonts w:ascii="Times New Roman" w:hAnsi="Times New Roman" w:cs="Times New Roman"/>
          <w:sz w:val="24"/>
          <w:szCs w:val="24"/>
        </w:rPr>
        <w:t xml:space="preserve">: Bejelenti összeférhetetlenségét. </w:t>
      </w: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Közli, hogy a Pénzügyi Bizottság nem tud ma szavazni. </w:t>
      </w: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Kérdezi, hogy elkezdhetjük-e az előterjesztés tárgyalását. </w:t>
      </w: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A Pénzügyi Bizottság tagjait kérdezi, hogy kérnek-e olvasási szünetet a tagok a döntés előtt, de a bizottság úgysem lesz határozatképes.</w:t>
      </w:r>
    </w:p>
    <w:p w:rsidR="00964341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2684" w:rsidRDefault="0096434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Kaj</w:t>
      </w:r>
      <w:proofErr w:type="spellEnd"/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 xml:space="preserve"> István</w:t>
      </w:r>
      <w:r w:rsidR="009C1D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Bejelenti, hogy Pusztaszentlászló képviselő testületének tagjaként összeférhetetlenség miatt</w:t>
      </w:r>
      <w:r w:rsidR="009C1DD3">
        <w:rPr>
          <w:rFonts w:ascii="Times New Roman" w:hAnsi="Times New Roman" w:cs="Times New Roman"/>
          <w:sz w:val="24"/>
          <w:szCs w:val="24"/>
        </w:rPr>
        <w:t xml:space="preserve"> nem szavazhat.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7CA">
        <w:rPr>
          <w:rFonts w:ascii="Times New Roman" w:hAnsi="Times New Roman" w:cs="Times New Roman"/>
          <w:sz w:val="24"/>
          <w:szCs w:val="24"/>
        </w:rPr>
        <w:t xml:space="preserve"> </w:t>
      </w:r>
      <w:r w:rsidR="00467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DD3" w:rsidRDefault="009C1DD3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1DD3" w:rsidRDefault="009C1DD3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10 perc olvasási szünetet kér, de előtte még szavazásra teszi fel a Pénzügyi Bizottság tagjai részére a napirendet.</w:t>
      </w:r>
    </w:p>
    <w:p w:rsidR="009C1DD3" w:rsidRDefault="009C1DD3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BBD" w:rsidRPr="009C1DD3" w:rsidRDefault="009C1DD3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sz w:val="24"/>
          <w:szCs w:val="24"/>
        </w:rPr>
        <w:t xml:space="preserve">A Pénzügyi Bizottság az alábbi határozatot hozza a napirendet illetően: </w:t>
      </w:r>
    </w:p>
    <w:p w:rsidR="00090981" w:rsidRDefault="0009098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0981" w:rsidRPr="00090981" w:rsidRDefault="009C1DD3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090981" w:rsidRPr="00090981">
        <w:rPr>
          <w:rFonts w:ascii="Times New Roman" w:hAnsi="Times New Roman" w:cs="Times New Roman"/>
          <w:b/>
          <w:sz w:val="24"/>
          <w:szCs w:val="24"/>
          <w:u w:val="single"/>
        </w:rPr>
        <w:t>/2017. (IV.20.) PB számú határozat:</w:t>
      </w:r>
    </w:p>
    <w:p w:rsidR="00F80772" w:rsidRDefault="009C1DD3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1DD3">
        <w:rPr>
          <w:rFonts w:ascii="Times New Roman" w:hAnsi="Times New Roman" w:cs="Times New Roman"/>
          <w:sz w:val="24"/>
          <w:szCs w:val="24"/>
        </w:rPr>
        <w:t xml:space="preserve">A Zala Megyei Közgyűlés Pénzügyi Bizottsága 3 igen szavazattal </w:t>
      </w:r>
      <w:proofErr w:type="gramStart"/>
      <w:r w:rsidRPr="009C1DD3"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 w:rsidRPr="009C1DD3">
        <w:rPr>
          <w:rFonts w:ascii="Times New Roman" w:hAnsi="Times New Roman" w:cs="Times New Roman"/>
          <w:sz w:val="24"/>
          <w:szCs w:val="24"/>
        </w:rPr>
        <w:t xml:space="preserve"> elfogadta napirendet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DD3" w:rsidRDefault="009C1DD3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7D67" w:rsidRDefault="00F80772" w:rsidP="009C1DD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7D67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C1DD3">
        <w:rPr>
          <w:rFonts w:ascii="Times New Roman" w:hAnsi="Times New Roman" w:cs="Times New Roman"/>
          <w:sz w:val="24"/>
          <w:szCs w:val="24"/>
        </w:rPr>
        <w:t xml:space="preserve">Szavazásra teszi fel a Térségfejlesztési Bizottság tagjai részére a napirendet. </w:t>
      </w:r>
    </w:p>
    <w:p w:rsidR="009C1DD3" w:rsidRDefault="009C1DD3" w:rsidP="009C1DD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C1DD3" w:rsidRDefault="009C1DD3" w:rsidP="009C1DD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az alábbi határozatot hozza a napirendet illetően: </w:t>
      </w:r>
    </w:p>
    <w:p w:rsidR="00D77D67" w:rsidRDefault="00D77D67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7D67" w:rsidRPr="00D77D67" w:rsidRDefault="00D77D67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D67">
        <w:rPr>
          <w:rFonts w:ascii="Times New Roman" w:hAnsi="Times New Roman" w:cs="Times New Roman"/>
          <w:b/>
          <w:sz w:val="24"/>
          <w:szCs w:val="24"/>
          <w:u w:val="single"/>
        </w:rPr>
        <w:t xml:space="preserve">11/2017. (IV.20.) TB számú határozat: </w:t>
      </w:r>
    </w:p>
    <w:p w:rsidR="00D77D67" w:rsidRDefault="00D77D67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 </w:t>
      </w:r>
      <w:r w:rsidR="009C1DD3">
        <w:rPr>
          <w:rFonts w:ascii="Times New Roman" w:hAnsi="Times New Roman" w:cs="Times New Roman"/>
          <w:sz w:val="24"/>
          <w:szCs w:val="24"/>
        </w:rPr>
        <w:t>a napirendet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4B0" w:rsidRDefault="004E14B0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41C7" w:rsidRDefault="001541C7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41C7" w:rsidRPr="001541C7" w:rsidRDefault="001541C7" w:rsidP="001541C7">
      <w:pPr>
        <w:pStyle w:val="Listaszerbekezds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41C7">
        <w:rPr>
          <w:rFonts w:ascii="Times New Roman" w:hAnsi="Times New Roman" w:cs="Times New Roman"/>
          <w:b/>
          <w:sz w:val="24"/>
          <w:szCs w:val="24"/>
        </w:rPr>
        <w:lastRenderedPageBreak/>
        <w:t>A 272/2014. (XI.5.) Korm. rendelet 65. § (1a) bekezdése szerinti döntés meghozatala.</w:t>
      </w:r>
    </w:p>
    <w:p w:rsidR="001541C7" w:rsidRDefault="001541C7" w:rsidP="001541C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14B0" w:rsidRDefault="004E14B0" w:rsidP="001541C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14B0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Kéri a Térségfejlesztési Bizottság tagjait is, hogy 15.25-ig olvassák át a most kiosztott anyagot, hogy utána folytathassák a téma tárgyalását.</w:t>
      </w:r>
      <w:r w:rsidR="00C341F2">
        <w:rPr>
          <w:rFonts w:ascii="Times New Roman" w:hAnsi="Times New Roman" w:cs="Times New Roman"/>
          <w:sz w:val="24"/>
          <w:szCs w:val="24"/>
        </w:rPr>
        <w:t xml:space="preserve"> Ha valakinek kérdése van, akkor nyugodtan tegye fel azt és megpróbálnak válaszolni rá az olvasás ideje alatt is. 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Völgyi Zoltán</w:t>
      </w:r>
      <w:r>
        <w:rPr>
          <w:rFonts w:ascii="Times New Roman" w:hAnsi="Times New Roman" w:cs="Times New Roman"/>
          <w:sz w:val="24"/>
          <w:szCs w:val="24"/>
        </w:rPr>
        <w:t>: Látja, hogy vannak csökkentett költséggel való javaslatok, kérdezi, hogy ettől még megvalósulhatnak a projektek.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Elmondja, hogy két körös a pályázati rendszer, s ha véglegesen megszületik a döntés egy projekt támogatásáról, akkor egy év van arra, hogy a pályázók beszerezzék a megvalósításhoz szükséges engedélyeket és egyéb szükséges dokumentumokat. 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Kaj</w:t>
      </w:r>
      <w:proofErr w:type="spellEnd"/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 xml:space="preserve"> István</w:t>
      </w:r>
      <w:r>
        <w:rPr>
          <w:rFonts w:ascii="Times New Roman" w:hAnsi="Times New Roman" w:cs="Times New Roman"/>
          <w:sz w:val="24"/>
          <w:szCs w:val="24"/>
        </w:rPr>
        <w:t xml:space="preserve">: Az indikátorok is százalékosan csökkennek majd? 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Erre a kérdésre mi nem fogunk tudni válaszolni. 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Vincze Tibor</w:t>
      </w:r>
      <w:r>
        <w:rPr>
          <w:rFonts w:ascii="Times New Roman" w:hAnsi="Times New Roman" w:cs="Times New Roman"/>
          <w:sz w:val="24"/>
          <w:szCs w:val="24"/>
        </w:rPr>
        <w:t>: Az itt felsoroltakon kívül van-e még olyan pályázat, ami nem került elbírálásra?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Igen, van még több ilyen </w:t>
      </w:r>
      <w:r w:rsidR="0092612C">
        <w:rPr>
          <w:rFonts w:ascii="Times New Roman" w:hAnsi="Times New Roman" w:cs="Times New Roman"/>
          <w:sz w:val="24"/>
          <w:szCs w:val="24"/>
        </w:rPr>
        <w:t>is, amelyek értékelése az IH részéről nem történt meg</w:t>
      </w:r>
      <w:r>
        <w:rPr>
          <w:rFonts w:ascii="Times New Roman" w:hAnsi="Times New Roman" w:cs="Times New Roman"/>
          <w:sz w:val="24"/>
          <w:szCs w:val="24"/>
        </w:rPr>
        <w:t xml:space="preserve">. Azokat is folyamatosan </w:t>
      </w:r>
      <w:proofErr w:type="gramStart"/>
      <w:r>
        <w:rPr>
          <w:rFonts w:ascii="Times New Roman" w:hAnsi="Times New Roman" w:cs="Times New Roman"/>
          <w:sz w:val="24"/>
          <w:szCs w:val="24"/>
        </w:rPr>
        <w:t>kapjuk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majd amikor megsz</w:t>
      </w:r>
      <w:r w:rsidR="0092612C">
        <w:rPr>
          <w:rFonts w:ascii="Times New Roman" w:hAnsi="Times New Roman" w:cs="Times New Roman"/>
          <w:sz w:val="24"/>
          <w:szCs w:val="24"/>
        </w:rPr>
        <w:t>ületik róluk a döntési javaslat, és a közgyűlés elé kerülnek.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>: Van-e körülbelüli információ arra, hogy mikor oldódhat fel a titoktartási kötelezettség?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="0092612C">
        <w:rPr>
          <w:rFonts w:ascii="Times New Roman" w:hAnsi="Times New Roman" w:cs="Times New Roman"/>
          <w:sz w:val="24"/>
          <w:szCs w:val="24"/>
        </w:rPr>
        <w:t>: Talán május elején</w:t>
      </w:r>
      <w:r>
        <w:rPr>
          <w:rFonts w:ascii="Times New Roman" w:hAnsi="Times New Roman" w:cs="Times New Roman"/>
          <w:sz w:val="24"/>
          <w:szCs w:val="24"/>
        </w:rPr>
        <w:t>, ha addigra meg</w:t>
      </w:r>
      <w:r w:rsidR="0092612C">
        <w:rPr>
          <w:rFonts w:ascii="Times New Roman" w:hAnsi="Times New Roman" w:cs="Times New Roman"/>
          <w:sz w:val="24"/>
          <w:szCs w:val="24"/>
        </w:rPr>
        <w:t>lesznek a hivatalos IH döntések és arról a támogatottak értesítést kapnak.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Mivel letelt az átolvasásra megbeszélt idő, kérdezi, hogy van-e valakinek az előterjesztéssel kapcsolatban észrevétele. </w:t>
      </w: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341F2" w:rsidRDefault="00C341F2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0A01">
        <w:rPr>
          <w:rFonts w:ascii="Times New Roman" w:hAnsi="Times New Roman" w:cs="Times New Roman"/>
          <w:sz w:val="24"/>
          <w:szCs w:val="24"/>
        </w:rPr>
        <w:t xml:space="preserve">Az ülés elején kiosztott kiegészített határozati javaslatot kéri figyelembe venni. </w:t>
      </w:r>
    </w:p>
    <w:p w:rsidR="00960A01" w:rsidRDefault="00960A0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0A01" w:rsidRDefault="00960A0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Átolvasva a döntési javaslatokat, főként a települések politikai kötődését nézte és olyan települési probléma térképet </w:t>
      </w:r>
      <w:r w:rsidR="002D493D">
        <w:rPr>
          <w:rFonts w:ascii="Times New Roman" w:hAnsi="Times New Roman" w:cs="Times New Roman"/>
          <w:sz w:val="24"/>
          <w:szCs w:val="24"/>
        </w:rPr>
        <w:t xml:space="preserve">látott, melyek mögött komoly politikai szándékok állnak. Ezek a települések létét, lakosság megtartó képességét befolyásolhatják. Mindezek miatt a Jobbik részéről nem kívánunk részt venni a szavazásban. Ugyanakkor a titoktartást betartva a közvéleményt is tájékoztatnunk kell erről. </w:t>
      </w:r>
    </w:p>
    <w:p w:rsidR="002D493D" w:rsidRDefault="002D493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493D" w:rsidRDefault="002D493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A listán látható pályázatokat egy független szakmai pontozó</w:t>
      </w:r>
      <w:r w:rsidR="0092612C">
        <w:rPr>
          <w:rFonts w:ascii="Times New Roman" w:hAnsi="Times New Roman" w:cs="Times New Roman"/>
          <w:sz w:val="24"/>
          <w:szCs w:val="24"/>
        </w:rPr>
        <w:t>i rendszer értékelte</w:t>
      </w:r>
      <w:r>
        <w:rPr>
          <w:rFonts w:ascii="Times New Roman" w:hAnsi="Times New Roman" w:cs="Times New Roman"/>
          <w:sz w:val="24"/>
          <w:szCs w:val="24"/>
        </w:rPr>
        <w:t xml:space="preserve">. Számszerűleg jóval több pályázat ment be, mint amennyit támogatni tudtak, így sajnos nem létezik olyan döntés, amelynél mindenki elégedett lenne. Gondot jelent még, hogy a kiírásokról szóló előzetes információkhoz képest körülbelül felére csökkentek a felhasználható források. </w:t>
      </w:r>
      <w:r w:rsidR="0092612C">
        <w:rPr>
          <w:rFonts w:ascii="Times New Roman" w:hAnsi="Times New Roman" w:cs="Times New Roman"/>
          <w:sz w:val="24"/>
          <w:szCs w:val="24"/>
        </w:rPr>
        <w:t>E</w:t>
      </w:r>
      <w:r w:rsidR="00CE233F">
        <w:rPr>
          <w:rFonts w:ascii="Times New Roman" w:hAnsi="Times New Roman" w:cs="Times New Roman"/>
          <w:sz w:val="24"/>
          <w:szCs w:val="24"/>
        </w:rPr>
        <w:t xml:space="preserve">mellett vannak a hátrányos helyzetű térségekre vonatkozó speciális szabályok is egyes felhívásoknál, amelyeket szintén be kell tartani. </w:t>
      </w: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Részben egyet is ért az elmondottakkal, de a Modern Városok Programnál ezeket úgy kell érteni, hogy amit az unió is támogat. Szerinte akkor sem az a módja ennek, hogy 10 perc olvasás után kell dönteniük ilyen nagy összegek sorsáról. </w:t>
      </w: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A Térségfejlesztési Bizottság tagjai számára szavazásra teszi fel az új, módosított javaslatot.</w:t>
      </w: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33F" w:rsidRPr="00D32893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893">
        <w:rPr>
          <w:rFonts w:ascii="Times New Roman" w:hAnsi="Times New Roman" w:cs="Times New Roman"/>
          <w:b/>
          <w:i/>
          <w:sz w:val="24"/>
          <w:szCs w:val="24"/>
        </w:rPr>
        <w:t>A Térségfejlesztési Bizottságból 5 fő nem szavazott</w:t>
      </w:r>
      <w:r w:rsidR="001921AC">
        <w:rPr>
          <w:rFonts w:ascii="Times New Roman" w:hAnsi="Times New Roman" w:cs="Times New Roman"/>
          <w:b/>
          <w:i/>
          <w:sz w:val="24"/>
          <w:szCs w:val="24"/>
        </w:rPr>
        <w:t xml:space="preserve"> (Dr. Fekete Zoltán </w:t>
      </w:r>
      <w:bookmarkStart w:id="0" w:name="_GoBack"/>
      <w:bookmarkEnd w:id="0"/>
      <w:r w:rsidR="00D1774D">
        <w:rPr>
          <w:rFonts w:ascii="Times New Roman" w:hAnsi="Times New Roman" w:cs="Times New Roman"/>
          <w:b/>
          <w:i/>
          <w:sz w:val="24"/>
          <w:szCs w:val="24"/>
        </w:rPr>
        <w:t xml:space="preserve">és </w:t>
      </w:r>
      <w:proofErr w:type="spellStart"/>
      <w:r w:rsidR="00D1774D">
        <w:rPr>
          <w:rFonts w:ascii="Times New Roman" w:hAnsi="Times New Roman" w:cs="Times New Roman"/>
          <w:b/>
          <w:i/>
          <w:sz w:val="24"/>
          <w:szCs w:val="24"/>
        </w:rPr>
        <w:t>Kaj</w:t>
      </w:r>
      <w:proofErr w:type="spellEnd"/>
      <w:r w:rsidR="00D1774D">
        <w:rPr>
          <w:rFonts w:ascii="Times New Roman" w:hAnsi="Times New Roman" w:cs="Times New Roman"/>
          <w:b/>
          <w:i/>
          <w:sz w:val="24"/>
          <w:szCs w:val="24"/>
        </w:rPr>
        <w:t xml:space="preserve"> István összeférhetetlenség miatt; Völgyi Zoltán, Szabó Péter, </w:t>
      </w:r>
      <w:proofErr w:type="spellStart"/>
      <w:r w:rsidR="00D1774D">
        <w:rPr>
          <w:rFonts w:ascii="Times New Roman" w:hAnsi="Times New Roman" w:cs="Times New Roman"/>
          <w:b/>
          <w:i/>
          <w:sz w:val="24"/>
          <w:szCs w:val="24"/>
        </w:rPr>
        <w:t>Merencsicsné</w:t>
      </w:r>
      <w:proofErr w:type="spellEnd"/>
      <w:r w:rsidR="00D1774D">
        <w:rPr>
          <w:rFonts w:ascii="Times New Roman" w:hAnsi="Times New Roman" w:cs="Times New Roman"/>
          <w:b/>
          <w:i/>
          <w:sz w:val="24"/>
          <w:szCs w:val="24"/>
        </w:rPr>
        <w:t xml:space="preserve"> Vida Szilvia)</w:t>
      </w:r>
      <w:r w:rsidRPr="00D32893">
        <w:rPr>
          <w:rFonts w:ascii="Times New Roman" w:hAnsi="Times New Roman" w:cs="Times New Roman"/>
          <w:b/>
          <w:i/>
          <w:sz w:val="24"/>
          <w:szCs w:val="24"/>
        </w:rPr>
        <w:t xml:space="preserve"> és 5 fő igennel szavazott a módosított határozati javaslatról. </w:t>
      </w: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Megállapítja, hogy a Térségfejlesztési Bizottság sem tudott érvényes döntést hozni. </w:t>
      </w:r>
    </w:p>
    <w:p w:rsidR="00CE233F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41C7" w:rsidRDefault="00CE233F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A procedúra kedvéért szavazásra kéri a Pénzügyi Bizottság tagjait is</w:t>
      </w:r>
      <w:r w:rsidR="001541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41C7" w:rsidRDefault="001541C7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541C7" w:rsidRPr="00D32893" w:rsidRDefault="0092612C" w:rsidP="00A8731D">
      <w:pPr>
        <w:spacing w:after="0" w:line="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Pénzügyi Bizottságból 2</w:t>
      </w:r>
      <w:r w:rsidR="001541C7" w:rsidRPr="00D32893">
        <w:rPr>
          <w:rFonts w:ascii="Times New Roman" w:hAnsi="Times New Roman" w:cs="Times New Roman"/>
          <w:b/>
          <w:i/>
          <w:sz w:val="24"/>
          <w:szCs w:val="24"/>
        </w:rPr>
        <w:t xml:space="preserve"> fő nem szavazott</w:t>
      </w:r>
      <w:r w:rsidR="001921AC">
        <w:rPr>
          <w:rFonts w:ascii="Times New Roman" w:hAnsi="Times New Roman" w:cs="Times New Roman"/>
          <w:b/>
          <w:i/>
          <w:sz w:val="24"/>
          <w:szCs w:val="24"/>
        </w:rPr>
        <w:t xml:space="preserve"> (Vincze Tibor összeférhetetlenség miatt; Zakó László)</w:t>
      </w:r>
      <w:r w:rsidR="001541C7" w:rsidRPr="00D32893">
        <w:rPr>
          <w:rFonts w:ascii="Times New Roman" w:hAnsi="Times New Roman" w:cs="Times New Roman"/>
          <w:b/>
          <w:i/>
          <w:sz w:val="24"/>
          <w:szCs w:val="24"/>
        </w:rPr>
        <w:t xml:space="preserve">, 1 fő pedig igennel szavazott a módosított határozati javaslatról. </w:t>
      </w:r>
    </w:p>
    <w:p w:rsidR="001541C7" w:rsidRDefault="001541C7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77D67" w:rsidRPr="00D32893" w:rsidRDefault="001541C7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2893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Megállapítja, hogy a Pénzügyi Bizottság sem </w:t>
      </w:r>
      <w:r w:rsidR="00D32893">
        <w:rPr>
          <w:rFonts w:ascii="Times New Roman" w:hAnsi="Times New Roman" w:cs="Times New Roman"/>
          <w:sz w:val="24"/>
          <w:szCs w:val="24"/>
        </w:rPr>
        <w:t>tudott érvényes döntést hozni</w:t>
      </w:r>
    </w:p>
    <w:p w:rsidR="00D77D67" w:rsidRDefault="00D77D67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5F6" w:rsidRDefault="00BA15F6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5F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Megköszöni a részvételt és az ülést bezárja. </w:t>
      </w:r>
    </w:p>
    <w:p w:rsidR="00CC7009" w:rsidRDefault="00CC7009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2893" w:rsidRDefault="00D32893" w:rsidP="00D3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k.m.f</w:t>
      </w:r>
      <w:proofErr w:type="spellEnd"/>
      <w:proofErr w:type="gramEnd"/>
    </w:p>
    <w:p w:rsidR="00D32893" w:rsidRDefault="00D32893" w:rsidP="00D3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462" w:rsidRDefault="00AE5462" w:rsidP="00D3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462" w:rsidRDefault="00AE5462" w:rsidP="00D3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462" w:rsidRDefault="00AE5462" w:rsidP="00D3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893" w:rsidRDefault="00D32893" w:rsidP="00D328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893" w:rsidRDefault="00D32893" w:rsidP="00D328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Márk</w:t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  <w:t>Zakó László</w:t>
      </w:r>
    </w:p>
    <w:p w:rsidR="00FD6EF8" w:rsidRPr="00FD6EF8" w:rsidRDefault="00FD6EF8" w:rsidP="00D32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</w:r>
      <w:r w:rsidR="00AE5462">
        <w:rPr>
          <w:rFonts w:ascii="Times New Roman" w:hAnsi="Times New Roman" w:cs="Times New Roman"/>
          <w:sz w:val="24"/>
          <w:szCs w:val="24"/>
        </w:rPr>
        <w:tab/>
        <w:t xml:space="preserve">   a Pénzügyi Bizottság elnöke</w:t>
      </w:r>
      <w:r w:rsidRPr="00FD6EF8">
        <w:rPr>
          <w:rFonts w:ascii="Times New Roman" w:hAnsi="Times New Roman" w:cs="Times New Roman"/>
          <w:sz w:val="24"/>
          <w:szCs w:val="24"/>
        </w:rPr>
        <w:tab/>
      </w:r>
    </w:p>
    <w:p w:rsidR="00FD6EF8" w:rsidRPr="00FD6EF8" w:rsidRDefault="00FD6EF8" w:rsidP="00FD6EF8">
      <w:pPr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FD6EF8">
      <w:pPr>
        <w:rPr>
          <w:rFonts w:ascii="Times New Roman" w:hAnsi="Times New Roman" w:cs="Times New Roman"/>
          <w:sz w:val="24"/>
          <w:szCs w:val="24"/>
        </w:rPr>
      </w:pPr>
    </w:p>
    <w:p w:rsidR="00AE5462" w:rsidRPr="00FD6EF8" w:rsidRDefault="00FD6EF8" w:rsidP="00AE5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510F16" w:rsidRDefault="00FD6EF8" w:rsidP="007A5D87">
      <w:pPr>
        <w:spacing w:after="0"/>
        <w:ind w:left="4248" w:firstLine="708"/>
      </w:pPr>
      <w:r w:rsidRPr="00FD6EF8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  <w:t xml:space="preserve">    </w:t>
      </w:r>
      <w:r>
        <w:tab/>
      </w:r>
      <w:r>
        <w:tab/>
      </w:r>
    </w:p>
    <w:sectPr w:rsidR="0051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6F4"/>
    <w:multiLevelType w:val="hybridMultilevel"/>
    <w:tmpl w:val="275C5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1D"/>
    <w:rsid w:val="0003115F"/>
    <w:rsid w:val="00087903"/>
    <w:rsid w:val="00090981"/>
    <w:rsid w:val="000C067A"/>
    <w:rsid w:val="000C2BBD"/>
    <w:rsid w:val="001255B6"/>
    <w:rsid w:val="001347BF"/>
    <w:rsid w:val="001541C7"/>
    <w:rsid w:val="001921AC"/>
    <w:rsid w:val="001F1821"/>
    <w:rsid w:val="00216F7F"/>
    <w:rsid w:val="00231042"/>
    <w:rsid w:val="00252307"/>
    <w:rsid w:val="00290608"/>
    <w:rsid w:val="002A0E7E"/>
    <w:rsid w:val="002C47A7"/>
    <w:rsid w:val="002D493D"/>
    <w:rsid w:val="002F500A"/>
    <w:rsid w:val="0035658E"/>
    <w:rsid w:val="00372D7E"/>
    <w:rsid w:val="00373475"/>
    <w:rsid w:val="00384536"/>
    <w:rsid w:val="003F5B4F"/>
    <w:rsid w:val="0040711E"/>
    <w:rsid w:val="00451C0D"/>
    <w:rsid w:val="004674F0"/>
    <w:rsid w:val="004C2C97"/>
    <w:rsid w:val="004E14B0"/>
    <w:rsid w:val="00500313"/>
    <w:rsid w:val="00510F16"/>
    <w:rsid w:val="00513AA5"/>
    <w:rsid w:val="0054755C"/>
    <w:rsid w:val="00555F73"/>
    <w:rsid w:val="005A7BAD"/>
    <w:rsid w:val="005B7D0D"/>
    <w:rsid w:val="005E1195"/>
    <w:rsid w:val="005F2684"/>
    <w:rsid w:val="005F2A49"/>
    <w:rsid w:val="0062403E"/>
    <w:rsid w:val="00666AAD"/>
    <w:rsid w:val="00671016"/>
    <w:rsid w:val="00696AAD"/>
    <w:rsid w:val="006A541D"/>
    <w:rsid w:val="006C633F"/>
    <w:rsid w:val="00735EC4"/>
    <w:rsid w:val="007924DF"/>
    <w:rsid w:val="007A5D87"/>
    <w:rsid w:val="007B7F9A"/>
    <w:rsid w:val="0083399C"/>
    <w:rsid w:val="008D670E"/>
    <w:rsid w:val="008F1F08"/>
    <w:rsid w:val="00904BCC"/>
    <w:rsid w:val="00907FBC"/>
    <w:rsid w:val="0092612C"/>
    <w:rsid w:val="00950F35"/>
    <w:rsid w:val="00960A01"/>
    <w:rsid w:val="00964341"/>
    <w:rsid w:val="0096771B"/>
    <w:rsid w:val="0098763A"/>
    <w:rsid w:val="009A56B7"/>
    <w:rsid w:val="009C1DD3"/>
    <w:rsid w:val="009D378F"/>
    <w:rsid w:val="009D76FA"/>
    <w:rsid w:val="00A050DE"/>
    <w:rsid w:val="00A45398"/>
    <w:rsid w:val="00A8731D"/>
    <w:rsid w:val="00A9755E"/>
    <w:rsid w:val="00AC3DBA"/>
    <w:rsid w:val="00AD0D98"/>
    <w:rsid w:val="00AE5462"/>
    <w:rsid w:val="00AF0E81"/>
    <w:rsid w:val="00AF7118"/>
    <w:rsid w:val="00BA15F6"/>
    <w:rsid w:val="00C06BC7"/>
    <w:rsid w:val="00C22D42"/>
    <w:rsid w:val="00C341F2"/>
    <w:rsid w:val="00C45218"/>
    <w:rsid w:val="00C510D4"/>
    <w:rsid w:val="00C933B6"/>
    <w:rsid w:val="00CC7009"/>
    <w:rsid w:val="00CE233F"/>
    <w:rsid w:val="00D1774D"/>
    <w:rsid w:val="00D32893"/>
    <w:rsid w:val="00D52EAB"/>
    <w:rsid w:val="00D77D67"/>
    <w:rsid w:val="00DF085F"/>
    <w:rsid w:val="00E007CA"/>
    <w:rsid w:val="00E026A5"/>
    <w:rsid w:val="00E77295"/>
    <w:rsid w:val="00EA1F2B"/>
    <w:rsid w:val="00F078BD"/>
    <w:rsid w:val="00F204B7"/>
    <w:rsid w:val="00F2369E"/>
    <w:rsid w:val="00F532CD"/>
    <w:rsid w:val="00F757CD"/>
    <w:rsid w:val="00F80772"/>
    <w:rsid w:val="00F80A69"/>
    <w:rsid w:val="00F81127"/>
    <w:rsid w:val="00FA12E6"/>
    <w:rsid w:val="00FD6EF8"/>
    <w:rsid w:val="00FE160C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4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04AF-9F04-4850-9AC0-469039C8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1132</Words>
  <Characters>7817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Molnárné Gazdag Tünde</cp:lastModifiedBy>
  <cp:revision>4</cp:revision>
  <cp:lastPrinted>2017-04-25T07:57:00Z</cp:lastPrinted>
  <dcterms:created xsi:type="dcterms:W3CDTF">2017-04-25T07:57:00Z</dcterms:created>
  <dcterms:modified xsi:type="dcterms:W3CDTF">2017-04-25T08:29:00Z</dcterms:modified>
</cp:coreProperties>
</file>