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1D" w:rsidRDefault="00A8731D" w:rsidP="00A873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31D" w:rsidRPr="00B34FA0" w:rsidRDefault="00A8731D" w:rsidP="00A873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4FA0">
        <w:rPr>
          <w:rFonts w:ascii="Times New Roman" w:hAnsi="Times New Roman" w:cs="Times New Roman"/>
          <w:sz w:val="18"/>
          <w:szCs w:val="18"/>
        </w:rPr>
        <w:t>Szám:</w:t>
      </w:r>
      <w:r>
        <w:rPr>
          <w:rFonts w:ascii="Times New Roman" w:hAnsi="Times New Roman" w:cs="Times New Roman"/>
          <w:sz w:val="18"/>
          <w:szCs w:val="18"/>
        </w:rPr>
        <w:t>32-1</w:t>
      </w:r>
      <w:r w:rsidR="00F80A69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/2016/T</w:t>
      </w:r>
      <w:r w:rsidRPr="00B34F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6EF8" w:rsidRDefault="00FD6EF8" w:rsidP="00A87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31D" w:rsidRPr="00FD6EF8" w:rsidRDefault="00A8731D" w:rsidP="00A87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EF8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A8731D" w:rsidRPr="00FD6EF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31D" w:rsidRPr="00FD6EF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b/>
          <w:sz w:val="24"/>
          <w:szCs w:val="24"/>
          <w:u w:val="single"/>
        </w:rPr>
        <w:t>Készült</w:t>
      </w:r>
      <w:r w:rsidRPr="00FD6EF8">
        <w:rPr>
          <w:rFonts w:ascii="Times New Roman" w:hAnsi="Times New Roman" w:cs="Times New Roman"/>
          <w:sz w:val="24"/>
          <w:szCs w:val="24"/>
        </w:rPr>
        <w:t xml:space="preserve">: A Térségfejlesztési Bizottság 2016. </w:t>
      </w:r>
      <w:r w:rsidR="001F1821">
        <w:rPr>
          <w:rFonts w:ascii="Times New Roman" w:hAnsi="Times New Roman" w:cs="Times New Roman"/>
          <w:sz w:val="24"/>
          <w:szCs w:val="24"/>
        </w:rPr>
        <w:t>november 23-án</w:t>
      </w:r>
      <w:r w:rsidRPr="00FD6EF8">
        <w:rPr>
          <w:rFonts w:ascii="Times New Roman" w:hAnsi="Times New Roman" w:cs="Times New Roman"/>
          <w:sz w:val="24"/>
          <w:szCs w:val="24"/>
        </w:rPr>
        <w:t>, a Megyeháza Zrínyi Miklós tanácskozó termében tartott üléséről</w:t>
      </w:r>
    </w:p>
    <w:p w:rsidR="00A8731D" w:rsidRPr="00FD6EF8" w:rsidRDefault="00A8731D" w:rsidP="00A8731D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31D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b/>
          <w:sz w:val="24"/>
          <w:szCs w:val="24"/>
          <w:u w:val="single"/>
        </w:rPr>
        <w:t>Jelen vannak</w:t>
      </w:r>
      <w:r w:rsidRPr="00FD6EF8">
        <w:rPr>
          <w:rFonts w:ascii="Times New Roman" w:hAnsi="Times New Roman" w:cs="Times New Roman"/>
          <w:sz w:val="24"/>
          <w:szCs w:val="24"/>
        </w:rPr>
        <w:t>: a mellékelt jelenléti ív szerint</w:t>
      </w:r>
    </w:p>
    <w:p w:rsidR="001F182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24D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Köszönti az ülésen megjelenteket és megállapítja, hogy a bizottság a jelenlévő 9 taggal határozatképes. Megkérdezi, hogy mindenki megkapta-e a „Tájékoztató a Zala Megyei Vidékfejlesztési Műhely működéséről” című előterjesztéshez később kiküldött kiegészítést, amelyet a mai ülésen szintén tárgyalna a bizottság, illetve van-e valakinek további napirendi javaslata vagy észrevétele. </w:t>
      </w:r>
    </w:p>
    <w:p w:rsidR="001F182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24DF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Tájékoztatja a bizottságot, hogy </w:t>
      </w:r>
      <w:r w:rsidR="009A56B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9A56B7">
        <w:rPr>
          <w:rFonts w:ascii="Times New Roman" w:hAnsi="Times New Roman" w:cs="Times New Roman"/>
          <w:sz w:val="24"/>
          <w:szCs w:val="24"/>
        </w:rPr>
        <w:t>Parragh</w:t>
      </w:r>
      <w:proofErr w:type="spellEnd"/>
      <w:r w:rsidR="009A56B7">
        <w:rPr>
          <w:rFonts w:ascii="Times New Roman" w:hAnsi="Times New Roman" w:cs="Times New Roman"/>
          <w:sz w:val="24"/>
          <w:szCs w:val="24"/>
        </w:rPr>
        <w:t xml:space="preserve"> László, a Magyar Kereskedelmi és Iparkamara elnöke nemrég jelezte, hogy nem tud részt venni a mai közgyűlésen és nem küldte meg előterjesztését sem. Javasolja, hogy mindezek miatt ezt a témát vegye le napirendjéről a bizottság. </w:t>
      </w:r>
    </w:p>
    <w:p w:rsidR="009A56B7" w:rsidRDefault="009A56B7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56B7" w:rsidRDefault="009A56B7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56B7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33B6">
        <w:rPr>
          <w:rFonts w:ascii="Times New Roman" w:hAnsi="Times New Roman" w:cs="Times New Roman"/>
          <w:sz w:val="24"/>
          <w:szCs w:val="24"/>
        </w:rPr>
        <w:t>Amennyiben nincs több javaslat, észrevétel, akkor szavazásra teszi fel az előzetesen kiküldött napirendet azzal a módosítással, hogy a 2. napirendi pontként szereplő „</w:t>
      </w:r>
      <w:r w:rsidR="00C933B6" w:rsidRPr="00C933B6">
        <w:rPr>
          <w:rFonts w:ascii="Times New Roman" w:hAnsi="Times New Roman" w:cs="Times New Roman"/>
          <w:sz w:val="24"/>
          <w:szCs w:val="24"/>
        </w:rPr>
        <w:t>Tájékoztató a Magyar Kereskedelmi és Iparkamara működéséről, különös tekintettel a Zala Megyei Kereskedelmi és Iparkamarával történő együttműködésre</w:t>
      </w:r>
      <w:r w:rsidR="00C933B6">
        <w:rPr>
          <w:rFonts w:ascii="Times New Roman" w:hAnsi="Times New Roman" w:cs="Times New Roman"/>
          <w:sz w:val="24"/>
          <w:szCs w:val="24"/>
        </w:rPr>
        <w:t xml:space="preserve">” című témát leveszi napirendjéről a bizottság. </w:t>
      </w:r>
    </w:p>
    <w:p w:rsidR="001F182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Pr="00C933B6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3B6">
        <w:rPr>
          <w:rFonts w:ascii="Times New Roman" w:hAnsi="Times New Roman" w:cs="Times New Roman"/>
          <w:b/>
          <w:sz w:val="24"/>
          <w:szCs w:val="24"/>
          <w:u w:val="single"/>
        </w:rPr>
        <w:t>36/2016. (XI.23</w:t>
      </w:r>
      <w:proofErr w:type="gramStart"/>
      <w:r w:rsidRPr="00C933B6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proofErr w:type="gramEnd"/>
      <w:r w:rsidRPr="00C933B6">
        <w:rPr>
          <w:rFonts w:ascii="Times New Roman" w:hAnsi="Times New Roman" w:cs="Times New Roman"/>
          <w:b/>
          <w:sz w:val="24"/>
          <w:szCs w:val="24"/>
          <w:u w:val="single"/>
        </w:rPr>
        <w:t>) TB számú határozat</w:t>
      </w:r>
    </w:p>
    <w:p w:rsidR="001F1821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elfogadja</w:t>
      </w:r>
      <w:r w:rsidR="00C933B6">
        <w:rPr>
          <w:rFonts w:ascii="Times New Roman" w:hAnsi="Times New Roman" w:cs="Times New Roman"/>
          <w:sz w:val="24"/>
          <w:szCs w:val="24"/>
        </w:rPr>
        <w:t xml:space="preserve"> napirendjét azzal a módosítással, hogy a „</w:t>
      </w:r>
      <w:r w:rsidR="00C933B6" w:rsidRPr="00C933B6">
        <w:rPr>
          <w:rFonts w:ascii="Times New Roman" w:hAnsi="Times New Roman" w:cs="Times New Roman"/>
          <w:sz w:val="24"/>
          <w:szCs w:val="24"/>
        </w:rPr>
        <w:t>Tájékoztató a Magyar Kereskedelmi és Iparkamara működéséről, különös tekintettel a Zala Megyei Kereskedelmi és Iparkamarával történő együttműködésre</w:t>
      </w:r>
      <w:r w:rsidR="00C933B6">
        <w:rPr>
          <w:rFonts w:ascii="Times New Roman" w:hAnsi="Times New Roman" w:cs="Times New Roman"/>
          <w:sz w:val="24"/>
          <w:szCs w:val="24"/>
        </w:rPr>
        <w:t xml:space="preserve">” című téma nem kerül tárgyalásra a mai ülésen. </w:t>
      </w:r>
    </w:p>
    <w:p w:rsidR="001F182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Pr="00C933B6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3B6">
        <w:rPr>
          <w:rFonts w:ascii="Times New Roman" w:hAnsi="Times New Roman" w:cs="Times New Roman"/>
          <w:b/>
          <w:sz w:val="24"/>
          <w:szCs w:val="24"/>
        </w:rPr>
        <w:t>Rendelet-tervezet a Zala Megyei Önkormányzat 2016. év</w:t>
      </w:r>
      <w:r w:rsidR="00AD0D98">
        <w:rPr>
          <w:rFonts w:ascii="Times New Roman" w:hAnsi="Times New Roman" w:cs="Times New Roman"/>
          <w:b/>
          <w:sz w:val="24"/>
          <w:szCs w:val="24"/>
        </w:rPr>
        <w:t>i költségvetésének módosítására</w:t>
      </w:r>
      <w:r w:rsidRPr="00C933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1821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33B6" w:rsidRDefault="00C933B6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33B6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Felkéri a Hivatal munkatársát az előterjesztésben foglaltak rövid összegzésére.</w:t>
      </w:r>
    </w:p>
    <w:p w:rsidR="00C933B6" w:rsidRDefault="00C933B6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1127" w:rsidRDefault="00C933B6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33B6">
        <w:rPr>
          <w:rFonts w:ascii="Times New Roman" w:hAnsi="Times New Roman" w:cs="Times New Roman"/>
          <w:b/>
          <w:sz w:val="24"/>
          <w:szCs w:val="24"/>
          <w:u w:val="single"/>
        </w:rPr>
        <w:t>Hellerné Vizsy Rita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1127">
        <w:rPr>
          <w:rFonts w:ascii="Times New Roman" w:hAnsi="Times New Roman" w:cs="Times New Roman"/>
          <w:sz w:val="24"/>
          <w:szCs w:val="24"/>
        </w:rPr>
        <w:t>Elmondja, hogy az elmúlt időszakban bérkompenzáció címén és a Belügyminisztériumhoz a megyei önkormányzatok rendkívüli támogatására benyújtott pályázatunkra kaptunk állami támogatást. Többletbevételhez jutott az önkormányzat támogatást nyert KEHOP pályázata, a „Zalai Kincskereső 2016” című Földművelési Minisztériumhoz benyújtott pályázata révén, valamint a Hivatalnak keletkezett bevétele az időközi választások lebonyolításával kapcsolatban a Nemzeti Választási Irodától kapott összeg révén. Mindezeket figyelembe véve 605.929 e Ft-ra módosul a Zala Megyei Önkormányzat 2016. évi költségvetési főösszege.</w:t>
      </w:r>
    </w:p>
    <w:p w:rsidR="00F81127" w:rsidRDefault="00F81127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1127" w:rsidRDefault="00F81127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37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valakinek kérdése, észrevétele a költségvetéssel kapcsolatban. </w:t>
      </w:r>
    </w:p>
    <w:p w:rsidR="00F81127" w:rsidRDefault="00F81127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ilyen nem merül fel, a bizottság az alábbi határozatott hozza: </w:t>
      </w:r>
    </w:p>
    <w:p w:rsidR="009D378F" w:rsidRPr="009D378F" w:rsidRDefault="009D378F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7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37/2016. (XI.23.) TB számú határozat</w:t>
      </w:r>
    </w:p>
    <w:p w:rsidR="009D378F" w:rsidRDefault="009D378F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jóváhagyja a </w:t>
      </w:r>
      <w:r w:rsidR="00F81127">
        <w:rPr>
          <w:rFonts w:ascii="Times New Roman" w:hAnsi="Times New Roman" w:cs="Times New Roman"/>
          <w:sz w:val="24"/>
          <w:szCs w:val="24"/>
        </w:rPr>
        <w:t xml:space="preserve"> </w:t>
      </w:r>
      <w:r w:rsidRPr="009D378F">
        <w:rPr>
          <w:rFonts w:ascii="Times New Roman" w:hAnsi="Times New Roman" w:cs="Times New Roman"/>
          <w:sz w:val="24"/>
          <w:szCs w:val="24"/>
        </w:rPr>
        <w:t>Zala Megyei Önkormányzat 2016. év</w:t>
      </w:r>
      <w:r>
        <w:rPr>
          <w:rFonts w:ascii="Times New Roman" w:hAnsi="Times New Roman" w:cs="Times New Roman"/>
          <w:sz w:val="24"/>
          <w:szCs w:val="24"/>
        </w:rPr>
        <w:t xml:space="preserve">i költségvetésének módosításáról szóló rendelet-tervezetet és javasolja közgyűlés elé terjesztését. </w:t>
      </w:r>
    </w:p>
    <w:p w:rsidR="00AD0D98" w:rsidRDefault="00AD0D98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Pr="00AD0D98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98">
        <w:rPr>
          <w:rFonts w:ascii="Times New Roman" w:hAnsi="Times New Roman" w:cs="Times New Roman"/>
          <w:b/>
          <w:sz w:val="24"/>
          <w:szCs w:val="24"/>
        </w:rPr>
        <w:t>Tájékoztató a Zala Megyei Vidé</w:t>
      </w:r>
      <w:r w:rsidR="00AD0D98">
        <w:rPr>
          <w:rFonts w:ascii="Times New Roman" w:hAnsi="Times New Roman" w:cs="Times New Roman"/>
          <w:b/>
          <w:sz w:val="24"/>
          <w:szCs w:val="24"/>
        </w:rPr>
        <w:t>kfejlesztési Műhely működéséről</w:t>
      </w:r>
    </w:p>
    <w:p w:rsidR="001F1821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0D98" w:rsidRDefault="009D76FA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69E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Tájékoztatja a bizottság tagjait, hogy az előterjesztés készítője, Huszti Levente a közgyűlésen jelen lesz. Kérdezi, hogy van-e olyan kérdés a bizottság</w:t>
      </w:r>
      <w:r w:rsidR="00F2369E">
        <w:rPr>
          <w:rFonts w:ascii="Times New Roman" w:hAnsi="Times New Roman" w:cs="Times New Roman"/>
          <w:sz w:val="24"/>
          <w:szCs w:val="24"/>
        </w:rPr>
        <w:t xml:space="preserve"> tagjai részéről, amelyet tolmácsolni kellene feléje.</w:t>
      </w:r>
    </w:p>
    <w:p w:rsidR="00F2369E" w:rsidRDefault="00F2369E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369E" w:rsidRDefault="00F2369E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69E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A tegnapi napon került kiküldésre az eredeti előterjesztéshez készített kiegészítés, amely a Vidékfejlesztési Műhely két nappal ezelőtti ülésén megfogalmazott „Zalai Helyi Termék Charta”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hoz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kapcsolódik. A kiegészítésre való tekintettel változik az eredeti határozati javaslat is, kiegészül egy új második ponttal.</w:t>
      </w:r>
    </w:p>
    <w:p w:rsidR="00F2369E" w:rsidRDefault="00F2369E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369E" w:rsidRDefault="00F2369E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69E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Mivel nincs további kérdés, észrevétel, szavazásra teszi fel a kiegészített határozati javaslatot. </w:t>
      </w:r>
    </w:p>
    <w:p w:rsidR="00F2369E" w:rsidRDefault="00F2369E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369E" w:rsidRPr="00F2369E" w:rsidRDefault="00F2369E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69E">
        <w:rPr>
          <w:rFonts w:ascii="Times New Roman" w:hAnsi="Times New Roman" w:cs="Times New Roman"/>
          <w:b/>
          <w:sz w:val="24"/>
          <w:szCs w:val="24"/>
          <w:u w:val="single"/>
        </w:rPr>
        <w:t>38/2016. (XI.23.) TB számú határozat</w:t>
      </w:r>
    </w:p>
    <w:p w:rsidR="00F2369E" w:rsidRDefault="00F2369E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elfogadja a </w:t>
      </w:r>
      <w:r w:rsidR="00671016">
        <w:rPr>
          <w:rFonts w:ascii="Times New Roman" w:hAnsi="Times New Roman" w:cs="Times New Roman"/>
          <w:sz w:val="24"/>
          <w:szCs w:val="24"/>
        </w:rPr>
        <w:t xml:space="preserve">Zala Megyei Vidékfejlesztési Műhely működéséről szóló tájékoztatót és támogatja a Zalai Helyi Termék Chartához való csatlakozást. </w:t>
      </w:r>
    </w:p>
    <w:p w:rsidR="00AD0D98" w:rsidRDefault="00AD0D98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Pr="00DF085F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85F">
        <w:rPr>
          <w:rFonts w:ascii="Times New Roman" w:hAnsi="Times New Roman" w:cs="Times New Roman"/>
          <w:b/>
          <w:sz w:val="24"/>
          <w:szCs w:val="24"/>
        </w:rPr>
        <w:t xml:space="preserve"> A Zala Megyei Integrált Területi Program 3.2 módosítása.</w:t>
      </w:r>
    </w:p>
    <w:p w:rsidR="001F1821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085F" w:rsidRDefault="00252307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7CD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Felkéri főjegyző urat, hogy röviden ismertesse a módosítás okát. </w:t>
      </w:r>
    </w:p>
    <w:p w:rsidR="00252307" w:rsidRDefault="00252307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2307" w:rsidRDefault="00252307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7CD">
        <w:rPr>
          <w:rFonts w:ascii="Times New Roman" w:hAnsi="Times New Roman" w:cs="Times New Roman"/>
          <w:b/>
          <w:sz w:val="24"/>
          <w:szCs w:val="24"/>
          <w:u w:val="single"/>
        </w:rPr>
        <w:t>Dr. Mester László:</w:t>
      </w:r>
      <w:r>
        <w:rPr>
          <w:rFonts w:ascii="Times New Roman" w:hAnsi="Times New Roman" w:cs="Times New Roman"/>
          <w:sz w:val="24"/>
          <w:szCs w:val="24"/>
        </w:rPr>
        <w:t xml:space="preserve"> Elmondja, hogy a módosításra azért van szükség, mert egy kormányhatározat révén a Mura Program miatt nőtt a Zala megyei ITP forráskerete, ám ahhoz, hogy jövőre elérhető legyen ez az összeg, szövegszerűen is meg kell jelennie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ITP-ben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2307" w:rsidRDefault="00252307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2307" w:rsidRDefault="00252307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7CD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valakinek további kérdése az előterjesztéssel kapcsolatban. </w:t>
      </w:r>
    </w:p>
    <w:p w:rsidR="00252307" w:rsidRDefault="00252307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ilyen nem </w:t>
      </w:r>
      <w:r w:rsidR="00F757CD">
        <w:rPr>
          <w:rFonts w:ascii="Times New Roman" w:hAnsi="Times New Roman" w:cs="Times New Roman"/>
          <w:sz w:val="24"/>
          <w:szCs w:val="24"/>
        </w:rPr>
        <w:t xml:space="preserve">merül fel, a bizottság az alábbi határozatot hozza: </w:t>
      </w:r>
    </w:p>
    <w:p w:rsidR="00F757CD" w:rsidRDefault="00F757C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57CD" w:rsidRPr="00F757CD" w:rsidRDefault="00F757CD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7CD">
        <w:rPr>
          <w:rFonts w:ascii="Times New Roman" w:hAnsi="Times New Roman" w:cs="Times New Roman"/>
          <w:b/>
          <w:sz w:val="24"/>
          <w:szCs w:val="24"/>
          <w:u w:val="single"/>
        </w:rPr>
        <w:t>39/2016. (XI.23.) TB számú határozat</w:t>
      </w:r>
    </w:p>
    <w:p w:rsidR="00F757CD" w:rsidRDefault="00F757C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elfogadja a Zala Megyei Integrált Területi Program 3.2 módosítását az előterjesztés szerinti tartalommal és javasolja közgyűlés elé terjesztését. </w:t>
      </w:r>
    </w:p>
    <w:p w:rsidR="00F757CD" w:rsidRDefault="00F757C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Pr="00F757CD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7CD">
        <w:rPr>
          <w:rFonts w:ascii="Times New Roman" w:hAnsi="Times New Roman" w:cs="Times New Roman"/>
          <w:b/>
          <w:sz w:val="24"/>
          <w:szCs w:val="24"/>
        </w:rPr>
        <w:t>A Zala Megyei Vállalkozásfejlesztési Alapítvány beszámolójának elfogadása, valamint alapító okiratának módosítása.</w:t>
      </w:r>
    </w:p>
    <w:p w:rsidR="001F1821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57CD" w:rsidRDefault="00513AA5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AD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Köszönti Nagy András ügyvezető </w:t>
      </w:r>
      <w:r w:rsidR="00451C0D">
        <w:rPr>
          <w:rFonts w:ascii="Times New Roman" w:hAnsi="Times New Roman" w:cs="Times New Roman"/>
          <w:sz w:val="24"/>
          <w:szCs w:val="24"/>
        </w:rPr>
        <w:t xml:space="preserve">igazgató </w:t>
      </w:r>
      <w:r>
        <w:rPr>
          <w:rFonts w:ascii="Times New Roman" w:hAnsi="Times New Roman" w:cs="Times New Roman"/>
          <w:sz w:val="24"/>
          <w:szCs w:val="24"/>
        </w:rPr>
        <w:t xml:space="preserve">urat a bizottsági ülésen és felkéri az előterjesztésben foglaltak rövid szóbeli összegzésére. </w:t>
      </w:r>
    </w:p>
    <w:p w:rsidR="00513AA5" w:rsidRDefault="00513AA5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AAD" w:rsidRDefault="00513AA5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AD">
        <w:rPr>
          <w:rFonts w:ascii="Times New Roman" w:hAnsi="Times New Roman" w:cs="Times New Roman"/>
          <w:b/>
          <w:sz w:val="24"/>
          <w:szCs w:val="24"/>
          <w:u w:val="single"/>
        </w:rPr>
        <w:t>Nagy András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1C0D">
        <w:rPr>
          <w:rFonts w:ascii="Times New Roman" w:hAnsi="Times New Roman" w:cs="Times New Roman"/>
          <w:sz w:val="24"/>
          <w:szCs w:val="24"/>
        </w:rPr>
        <w:t xml:space="preserve">Megköszöni a meghívást és elmondja, hogy az alapítvány munkájáról évente beszámolnak a közgyűlésnek, a mai napra </w:t>
      </w:r>
      <w:r w:rsidR="00666AAD">
        <w:rPr>
          <w:rFonts w:ascii="Times New Roman" w:hAnsi="Times New Roman" w:cs="Times New Roman"/>
          <w:sz w:val="24"/>
          <w:szCs w:val="24"/>
        </w:rPr>
        <w:t xml:space="preserve">pedig </w:t>
      </w:r>
      <w:r w:rsidR="00451C0D">
        <w:rPr>
          <w:rFonts w:ascii="Times New Roman" w:hAnsi="Times New Roman" w:cs="Times New Roman"/>
          <w:sz w:val="24"/>
          <w:szCs w:val="24"/>
        </w:rPr>
        <w:t xml:space="preserve">készített egy szakmai beszámolót is, amelyet </w:t>
      </w:r>
      <w:r w:rsidR="00451C0D">
        <w:rPr>
          <w:rFonts w:ascii="Times New Roman" w:hAnsi="Times New Roman" w:cs="Times New Roman"/>
          <w:sz w:val="24"/>
          <w:szCs w:val="24"/>
        </w:rPr>
        <w:lastRenderedPageBreak/>
        <w:t xml:space="preserve">bemutat majd a közgyűlésen. Az alapító okirat módosítására azért van szükség, mert az alapítvány kuratóriumi elnökének, a testület két tagjának </w:t>
      </w:r>
      <w:r w:rsidR="001255B6">
        <w:rPr>
          <w:rFonts w:ascii="Times New Roman" w:hAnsi="Times New Roman" w:cs="Times New Roman"/>
          <w:sz w:val="24"/>
          <w:szCs w:val="24"/>
        </w:rPr>
        <w:t xml:space="preserve">és a felügyelő bizottság mindhárom tagjának lejár a mandátuma a mai napon. Közülük egyedül a felügyelő bizottság egyik tagja nem tudja vállalni a továbbiakban a megbízatást betegség miatt, helyette a Zala Megyei Önkormányzat új tagot javasol, a többi </w:t>
      </w:r>
      <w:r w:rsidR="00666AAD">
        <w:rPr>
          <w:rFonts w:ascii="Times New Roman" w:hAnsi="Times New Roman" w:cs="Times New Roman"/>
          <w:sz w:val="24"/>
          <w:szCs w:val="24"/>
        </w:rPr>
        <w:t xml:space="preserve">tagot pedig újból megválasztja. Mindnyájuk megbízatása 2019. április 29-ig szól majd. </w:t>
      </w:r>
    </w:p>
    <w:p w:rsidR="00666AAD" w:rsidRDefault="00666AA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van kérdés az előterjesztéssel kapcsolatban, szívesen válaszol. </w:t>
      </w:r>
    </w:p>
    <w:p w:rsidR="00666AAD" w:rsidRDefault="00666AA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AAD" w:rsidRDefault="00666AA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AD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 a bizottság tagjait, hogy van-e kérdése valakinek az elhangzottakkal kapcsolatban. </w:t>
      </w:r>
    </w:p>
    <w:p w:rsidR="00666AAD" w:rsidRDefault="00666AA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nem merül fel ilyen, a bizottság az alábbi határozatot hozza: </w:t>
      </w:r>
    </w:p>
    <w:p w:rsidR="00666AAD" w:rsidRDefault="00666AA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AAD" w:rsidRPr="00666AAD" w:rsidRDefault="00666AAD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AAD">
        <w:rPr>
          <w:rFonts w:ascii="Times New Roman" w:hAnsi="Times New Roman" w:cs="Times New Roman"/>
          <w:b/>
          <w:sz w:val="24"/>
          <w:szCs w:val="24"/>
          <w:u w:val="single"/>
        </w:rPr>
        <w:t>40/2016. (XI.23.) TB számú határozat</w:t>
      </w:r>
    </w:p>
    <w:p w:rsidR="00513AA5" w:rsidRDefault="00666AA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elfogadja a Zala Megyei Vállalkozásfejlesztési Alapítvány beszámolóját, valamint jóváhagyja alapító okiratának módosítását és javasolja ezek közgyűlés elé terjesztését. </w:t>
      </w:r>
    </w:p>
    <w:p w:rsidR="00666AAD" w:rsidRDefault="00666AAD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Pr="001F1821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0E7E">
        <w:rPr>
          <w:rFonts w:ascii="Times New Roman" w:hAnsi="Times New Roman" w:cs="Times New Roman"/>
          <w:b/>
          <w:sz w:val="24"/>
          <w:szCs w:val="24"/>
        </w:rPr>
        <w:t>A Zala Megyei Területfejlesztési Ügynökség Közhasznú Nonprofit Kft. alapító okiratának módosítása</w:t>
      </w:r>
    </w:p>
    <w:p w:rsidR="001F1821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0E7E" w:rsidRDefault="00500313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0313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Köszönti Bali József urat és felkéri, hogy ismertesse az alapító okirat módosításának okát. </w:t>
      </w:r>
    </w:p>
    <w:p w:rsidR="00500313" w:rsidRDefault="00500313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0313" w:rsidRDefault="00500313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0313">
        <w:rPr>
          <w:rFonts w:ascii="Times New Roman" w:hAnsi="Times New Roman" w:cs="Times New Roman"/>
          <w:b/>
          <w:sz w:val="24"/>
          <w:szCs w:val="24"/>
          <w:u w:val="single"/>
        </w:rPr>
        <w:t>Bali József</w:t>
      </w:r>
      <w:r>
        <w:rPr>
          <w:rFonts w:ascii="Times New Roman" w:hAnsi="Times New Roman" w:cs="Times New Roman"/>
          <w:sz w:val="24"/>
          <w:szCs w:val="24"/>
        </w:rPr>
        <w:t xml:space="preserve">: Elmondja, hogy bővült a nonprofit kft. tevékenységeinek köre, ezért a jogszabályi kötelezettségeknek eleget téve kell módosítani az alapító okiratot. </w:t>
      </w:r>
    </w:p>
    <w:p w:rsidR="00500313" w:rsidRDefault="00500313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0313" w:rsidRDefault="00500313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0313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Van-e valakinek további kérdése a témával kapcsolatban. </w:t>
      </w:r>
    </w:p>
    <w:p w:rsidR="00500313" w:rsidRDefault="00500313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ilyen nem merül fel, a bizottság az alábbi határozatot hozza: </w:t>
      </w:r>
    </w:p>
    <w:p w:rsidR="002A0E7E" w:rsidRDefault="002A0E7E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0313" w:rsidRPr="00500313" w:rsidRDefault="00500313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313">
        <w:rPr>
          <w:rFonts w:ascii="Times New Roman" w:hAnsi="Times New Roman" w:cs="Times New Roman"/>
          <w:b/>
          <w:sz w:val="24"/>
          <w:szCs w:val="24"/>
          <w:u w:val="single"/>
        </w:rPr>
        <w:t>41/2016. (XI.23.) TB számú határozat</w:t>
      </w:r>
    </w:p>
    <w:p w:rsidR="00500313" w:rsidRDefault="00500313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jóváhagyja a </w:t>
      </w:r>
      <w:r w:rsidRPr="00500313">
        <w:rPr>
          <w:rFonts w:ascii="Times New Roman" w:hAnsi="Times New Roman" w:cs="Times New Roman"/>
          <w:sz w:val="24"/>
          <w:szCs w:val="24"/>
        </w:rPr>
        <w:t>Zala Megyei Területfejlesztési Ügynökség Közhasznú Nonprofit Kf</w:t>
      </w:r>
      <w:r>
        <w:rPr>
          <w:rFonts w:ascii="Times New Roman" w:hAnsi="Times New Roman" w:cs="Times New Roman"/>
          <w:sz w:val="24"/>
          <w:szCs w:val="24"/>
        </w:rPr>
        <w:t xml:space="preserve">t. alapító okiratának módosítását és javasolja közgyűlés elé terjesztését. </w:t>
      </w:r>
    </w:p>
    <w:p w:rsidR="002A0E7E" w:rsidRPr="001F1821" w:rsidRDefault="002A0E7E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Pr="00904BCC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CC">
        <w:rPr>
          <w:rFonts w:ascii="Times New Roman" w:hAnsi="Times New Roman" w:cs="Times New Roman"/>
          <w:b/>
          <w:sz w:val="24"/>
          <w:szCs w:val="24"/>
        </w:rPr>
        <w:t>A Zala Megyei Önkormányzati Hivatal 2017. I. félévi belső ellenőrzési terve</w:t>
      </w:r>
    </w:p>
    <w:p w:rsidR="001F1821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4BCC" w:rsidRDefault="00904BCC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10D4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Felkéri a Hivatal képviselőjét az előterjesztésben foglaltak rövid összegzésére.</w:t>
      </w:r>
    </w:p>
    <w:p w:rsidR="00904BCC" w:rsidRDefault="00904BCC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4BCC" w:rsidRDefault="00904BCC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10D4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Tájékoztatja a bizottságot, hogy </w:t>
      </w:r>
      <w:r w:rsidR="00C510D4">
        <w:rPr>
          <w:rFonts w:ascii="Times New Roman" w:hAnsi="Times New Roman" w:cs="Times New Roman"/>
          <w:sz w:val="24"/>
          <w:szCs w:val="24"/>
        </w:rPr>
        <w:t xml:space="preserve">4 ellenőrzés szerepel a 2017. évi tervben: a népszavazás TVI szintű pénzügyi lebonyolításának és elszámolásának ellenőrzése, a két megyei nemzetiségi önkormányzat ellenőrzése, a horvát nemzetiségi önkormányzatok társulásának ellenőrzése és a hivatal ellenőrzése. </w:t>
      </w:r>
    </w:p>
    <w:p w:rsidR="00C510D4" w:rsidRDefault="00C510D4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10D4" w:rsidRDefault="00C510D4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10D4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Kérdezi, hogy van-e valakinek kérdése az elhangzottakkal kapcsolatban. </w:t>
      </w:r>
    </w:p>
    <w:p w:rsidR="00C510D4" w:rsidRDefault="00C510D4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további kérdés, észrevétel nem merül fel, a bizottság az alábbi határozatot hozza: </w:t>
      </w:r>
    </w:p>
    <w:p w:rsidR="00C510D4" w:rsidRDefault="00C510D4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10D4" w:rsidRPr="00C510D4" w:rsidRDefault="00C510D4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0D4">
        <w:rPr>
          <w:rFonts w:ascii="Times New Roman" w:hAnsi="Times New Roman" w:cs="Times New Roman"/>
          <w:b/>
          <w:sz w:val="24"/>
          <w:szCs w:val="24"/>
          <w:u w:val="single"/>
        </w:rPr>
        <w:t>42/2016. (XI.23.) TB számú határozat</w:t>
      </w:r>
    </w:p>
    <w:p w:rsidR="00C510D4" w:rsidRDefault="00C510D4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jóváhagyja a Zala Megyei Önkormányzati Hivatal 2017. évi belső ellenőrzési tervét és javasolja közgyűlés elé terjesztését. </w:t>
      </w:r>
    </w:p>
    <w:p w:rsidR="00C510D4" w:rsidRDefault="00C510D4" w:rsidP="001F182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Pr="00C510D4" w:rsidRDefault="001F1821" w:rsidP="001F182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0D4">
        <w:rPr>
          <w:rFonts w:ascii="Times New Roman" w:hAnsi="Times New Roman" w:cs="Times New Roman"/>
          <w:b/>
          <w:sz w:val="24"/>
          <w:szCs w:val="24"/>
        </w:rPr>
        <w:lastRenderedPageBreak/>
        <w:t>A Zala Megyei Közgyűlés 2017. I. félévi munkatervének elf</w:t>
      </w:r>
      <w:r w:rsidR="007A5D87">
        <w:rPr>
          <w:rFonts w:ascii="Times New Roman" w:hAnsi="Times New Roman" w:cs="Times New Roman"/>
          <w:b/>
          <w:sz w:val="24"/>
          <w:szCs w:val="24"/>
        </w:rPr>
        <w:t>ogadása</w:t>
      </w:r>
    </w:p>
    <w:p w:rsidR="00A8731D" w:rsidRDefault="00A8731D" w:rsidP="00A873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0D4" w:rsidRDefault="00C510D4" w:rsidP="00A873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0D4">
        <w:rPr>
          <w:rFonts w:ascii="Times New Roman" w:eastAsia="Calibri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eastAsia="Calibri" w:hAnsi="Times New Roman" w:cs="Times New Roman"/>
          <w:sz w:val="24"/>
          <w:szCs w:val="24"/>
        </w:rPr>
        <w:t xml:space="preserve">: Megkérdezi, hogy az előzetesen kiküldött </w:t>
      </w:r>
      <w:r w:rsidR="007A5D87">
        <w:rPr>
          <w:rFonts w:ascii="Times New Roman" w:eastAsia="Calibri" w:hAnsi="Times New Roman" w:cs="Times New Roman"/>
          <w:sz w:val="24"/>
          <w:szCs w:val="24"/>
        </w:rPr>
        <w:t xml:space="preserve">munkatervben foglaltakhoz van-e valakinek további javaslata, kérése, észrevétele. </w:t>
      </w:r>
    </w:p>
    <w:p w:rsidR="007A5D87" w:rsidRDefault="007A5D87" w:rsidP="00A873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D87" w:rsidRDefault="007A5D87" w:rsidP="00A873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Mivel további javaslat, észrevétel nem merül fel, a bizottság az alábbi határozatot hozza: </w:t>
      </w:r>
    </w:p>
    <w:p w:rsidR="007A5D87" w:rsidRDefault="007A5D87" w:rsidP="00A873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D87" w:rsidRPr="007A5D87" w:rsidRDefault="007A5D87" w:rsidP="00A873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5D87">
        <w:rPr>
          <w:rFonts w:ascii="Times New Roman" w:eastAsia="Calibri" w:hAnsi="Times New Roman" w:cs="Times New Roman"/>
          <w:b/>
          <w:sz w:val="24"/>
          <w:szCs w:val="24"/>
          <w:u w:val="single"/>
        </w:rPr>
        <w:t>43/2016. (XI.23.) TB számú határozat</w:t>
      </w:r>
    </w:p>
    <w:p w:rsidR="007A5D87" w:rsidRPr="00C510D4" w:rsidRDefault="007A5D87" w:rsidP="00A873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Térségfejlesztési Bizottság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jóváhagyja a Zala Megyei Közgyűlés 2017. I. félévi munkatervét és javasolja közgyűlés elé terjesztését. </w:t>
      </w:r>
    </w:p>
    <w:p w:rsidR="00A8731D" w:rsidRPr="00FD6EF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731D" w:rsidRPr="00FD6EF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="007A5D87">
        <w:rPr>
          <w:rFonts w:ascii="Times New Roman" w:hAnsi="Times New Roman" w:cs="Times New Roman"/>
          <w:sz w:val="24"/>
          <w:szCs w:val="24"/>
        </w:rPr>
        <w:t>: Kérdezi, hogy van-e valakinek egyéb észrevétele, megjegyzése. Ha nincs ilyen, akkor m</w:t>
      </w:r>
      <w:r w:rsidRPr="00FD6EF8">
        <w:rPr>
          <w:rFonts w:ascii="Times New Roman" w:hAnsi="Times New Roman" w:cs="Times New Roman"/>
          <w:sz w:val="24"/>
          <w:szCs w:val="24"/>
        </w:rPr>
        <w:t xml:space="preserve">egköszöni a részvételt és az ülést bezárja. </w:t>
      </w:r>
    </w:p>
    <w:p w:rsidR="00A8731D" w:rsidRPr="00FD6EF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731D" w:rsidRPr="00FD6EF8" w:rsidRDefault="00A8731D" w:rsidP="00A87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EF8">
        <w:rPr>
          <w:rFonts w:ascii="Times New Roman" w:hAnsi="Times New Roman" w:cs="Times New Roman"/>
          <w:sz w:val="24"/>
          <w:szCs w:val="24"/>
        </w:rPr>
        <w:t>k.m.f</w:t>
      </w:r>
      <w:proofErr w:type="spellEnd"/>
      <w:proofErr w:type="gramEnd"/>
      <w:r w:rsidRPr="00FD6EF8">
        <w:rPr>
          <w:rFonts w:ascii="Times New Roman" w:hAnsi="Times New Roman" w:cs="Times New Roman"/>
          <w:sz w:val="24"/>
          <w:szCs w:val="24"/>
        </w:rPr>
        <w:t>.</w:t>
      </w:r>
    </w:p>
    <w:p w:rsidR="00A8731D" w:rsidRPr="00FD6EF8" w:rsidRDefault="00A8731D" w:rsidP="00A87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A87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A87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7A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  <w:t xml:space="preserve">          Fodor Márk</w:t>
      </w:r>
      <w:r w:rsidRPr="00FD6EF8">
        <w:rPr>
          <w:rFonts w:ascii="Times New Roman" w:hAnsi="Times New Roman" w:cs="Times New Roman"/>
          <w:sz w:val="24"/>
          <w:szCs w:val="24"/>
        </w:rPr>
        <w:tab/>
      </w:r>
    </w:p>
    <w:p w:rsidR="00FD6EF8" w:rsidRPr="00FD6EF8" w:rsidRDefault="00FD6EF8" w:rsidP="007A5D8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 w:rsidRPr="00FD6EF8">
        <w:rPr>
          <w:rFonts w:ascii="Times New Roman" w:hAnsi="Times New Roman" w:cs="Times New Roman"/>
          <w:sz w:val="24"/>
          <w:szCs w:val="24"/>
        </w:rPr>
        <w:tab/>
      </w:r>
    </w:p>
    <w:p w:rsidR="00FD6EF8" w:rsidRPr="00FD6EF8" w:rsidRDefault="00FD6EF8" w:rsidP="00FD6EF8">
      <w:pPr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FD6EF8">
      <w:pPr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7A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  <w:t xml:space="preserve">  Dr. Fekete Zoltán</w:t>
      </w:r>
    </w:p>
    <w:p w:rsidR="00510F16" w:rsidRDefault="00FD6EF8" w:rsidP="007A5D87">
      <w:pPr>
        <w:spacing w:after="0"/>
        <w:ind w:left="4248" w:firstLine="708"/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alelnöke</w:t>
      </w:r>
      <w:r w:rsidRPr="00FD6EF8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  <w:t xml:space="preserve">    </w:t>
      </w:r>
      <w:r>
        <w:tab/>
      </w:r>
      <w:r>
        <w:tab/>
      </w:r>
      <w:bookmarkStart w:id="0" w:name="_GoBack"/>
      <w:bookmarkEnd w:id="0"/>
    </w:p>
    <w:sectPr w:rsidR="0051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1D"/>
    <w:rsid w:val="001255B6"/>
    <w:rsid w:val="001F1821"/>
    <w:rsid w:val="00252307"/>
    <w:rsid w:val="00290608"/>
    <w:rsid w:val="002A0E7E"/>
    <w:rsid w:val="00373475"/>
    <w:rsid w:val="00451C0D"/>
    <w:rsid w:val="00500313"/>
    <w:rsid w:val="00510F16"/>
    <w:rsid w:val="00513AA5"/>
    <w:rsid w:val="005A7BAD"/>
    <w:rsid w:val="005F2A49"/>
    <w:rsid w:val="0062403E"/>
    <w:rsid w:val="00666AAD"/>
    <w:rsid w:val="00671016"/>
    <w:rsid w:val="007924DF"/>
    <w:rsid w:val="007A5D87"/>
    <w:rsid w:val="008D670E"/>
    <w:rsid w:val="00904BCC"/>
    <w:rsid w:val="009A56B7"/>
    <w:rsid w:val="009D378F"/>
    <w:rsid w:val="009D76FA"/>
    <w:rsid w:val="00A8731D"/>
    <w:rsid w:val="00AC3DBA"/>
    <w:rsid w:val="00AD0D98"/>
    <w:rsid w:val="00C510D4"/>
    <w:rsid w:val="00C933B6"/>
    <w:rsid w:val="00DF085F"/>
    <w:rsid w:val="00F2369E"/>
    <w:rsid w:val="00F757CD"/>
    <w:rsid w:val="00F80A69"/>
    <w:rsid w:val="00F81127"/>
    <w:rsid w:val="00FD6EF8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3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3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3B09-A973-4D41-A049-FD548F04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1058</Words>
  <Characters>7303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Molnárné Gazdag Tünde</cp:lastModifiedBy>
  <cp:revision>12</cp:revision>
  <dcterms:created xsi:type="dcterms:W3CDTF">2016-11-28T08:36:00Z</dcterms:created>
  <dcterms:modified xsi:type="dcterms:W3CDTF">2016-11-28T14:39:00Z</dcterms:modified>
</cp:coreProperties>
</file>