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CE50D4" w:rsidRPr="0013188A">
        <w:rPr>
          <w:rFonts w:ascii="Times New Roman" w:hAnsi="Times New Roman" w:cs="Times New Roman"/>
          <w:sz w:val="24"/>
          <w:szCs w:val="24"/>
        </w:rPr>
        <w:t>29-</w:t>
      </w:r>
      <w:r w:rsidR="0013188A" w:rsidRPr="0013188A">
        <w:rPr>
          <w:rFonts w:ascii="Times New Roman" w:hAnsi="Times New Roman" w:cs="Times New Roman"/>
          <w:sz w:val="24"/>
          <w:szCs w:val="24"/>
        </w:rPr>
        <w:t>5</w:t>
      </w:r>
      <w:r w:rsidR="005E6E11" w:rsidRPr="0013188A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81868">
        <w:rPr>
          <w:rFonts w:ascii="Times New Roman" w:hAnsi="Times New Roman" w:cs="Times New Roman"/>
          <w:sz w:val="24"/>
          <w:szCs w:val="24"/>
        </w:rPr>
        <w:t>szeptember</w:t>
      </w:r>
      <w:r w:rsidR="00E333C6">
        <w:rPr>
          <w:rFonts w:ascii="Times New Roman" w:hAnsi="Times New Roman" w:cs="Times New Roman"/>
          <w:sz w:val="24"/>
          <w:szCs w:val="24"/>
        </w:rPr>
        <w:t xml:space="preserve"> </w:t>
      </w:r>
      <w:r w:rsidR="00A81868">
        <w:rPr>
          <w:rFonts w:ascii="Times New Roman" w:hAnsi="Times New Roman" w:cs="Times New Roman"/>
          <w:sz w:val="24"/>
          <w:szCs w:val="24"/>
        </w:rPr>
        <w:t>14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942A71">
        <w:rPr>
          <w:rFonts w:ascii="Times New Roman" w:hAnsi="Times New Roman" w:cs="Times New Roman"/>
          <w:sz w:val="24"/>
          <w:szCs w:val="24"/>
        </w:rPr>
        <w:t>, 13:3</w:t>
      </w:r>
      <w:r w:rsidR="007A5CC8">
        <w:rPr>
          <w:rFonts w:ascii="Times New Roman" w:hAnsi="Times New Roman" w:cs="Times New Roman"/>
          <w:sz w:val="24"/>
          <w:szCs w:val="24"/>
        </w:rPr>
        <w:t>0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7A5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6584B" w:rsidRPr="00B97617" w:rsidRDefault="0046584B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33C6" w:rsidRDefault="00A81868" w:rsidP="00A81868">
      <w:pPr>
        <w:pStyle w:val="Napirend"/>
        <w:tabs>
          <w:tab w:val="clear" w:pos="567"/>
          <w:tab w:val="clear" w:pos="720"/>
        </w:tabs>
        <w:ind w:left="284" w:firstLine="0"/>
      </w:pPr>
      <w:r>
        <w:t xml:space="preserve">3. </w:t>
      </w:r>
      <w:r w:rsidR="00E333C6" w:rsidRPr="00E333C6">
        <w:t xml:space="preserve">Tájékoztató a </w:t>
      </w:r>
      <w:r>
        <w:t xml:space="preserve">NAV </w:t>
      </w:r>
      <w:r w:rsidR="00E333C6" w:rsidRPr="00E333C6">
        <w:t xml:space="preserve">Zala Vármegyei </w:t>
      </w:r>
      <w:r>
        <w:t>Adó-és Vámi</w:t>
      </w:r>
      <w:r w:rsidR="00E333C6" w:rsidRPr="00E333C6">
        <w:t>gazga</w:t>
      </w:r>
      <w:r w:rsidR="00E333C6">
        <w:t>tóság</w:t>
      </w:r>
      <w:r w:rsidR="00576C1C">
        <w:t>a működésé</w:t>
      </w:r>
      <w:r w:rsidR="00E333C6">
        <w:t>ről</w:t>
      </w:r>
      <w:r w:rsidR="00576C1C">
        <w:t>.</w:t>
      </w:r>
    </w:p>
    <w:p w:rsidR="007A5CC8" w:rsidRPr="00E333C6" w:rsidRDefault="007A5CC8" w:rsidP="00A81868">
      <w:pPr>
        <w:pStyle w:val="Napirend"/>
        <w:tabs>
          <w:tab w:val="clear" w:pos="567"/>
          <w:tab w:val="clear" w:pos="720"/>
        </w:tabs>
        <w:ind w:left="284" w:firstLine="0"/>
      </w:pPr>
    </w:p>
    <w:p w:rsidR="009E2DE8" w:rsidRDefault="009E2DE8" w:rsidP="007A5CC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DE8" w:rsidRDefault="009E2DE8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Sok szeretettel köszönti Dr. Kaszás Anita igazgató asszonyt. </w:t>
      </w:r>
      <w:r w:rsidR="00CC1659">
        <w:rPr>
          <w:rFonts w:ascii="Times New Roman" w:hAnsi="Times New Roman" w:cs="Times New Roman"/>
          <w:sz w:val="24"/>
          <w:szCs w:val="24"/>
        </w:rPr>
        <w:t>Felkéri, hogy egy</w:t>
      </w:r>
      <w:r w:rsidR="004B541E">
        <w:rPr>
          <w:rFonts w:ascii="Times New Roman" w:hAnsi="Times New Roman" w:cs="Times New Roman"/>
          <w:sz w:val="24"/>
          <w:szCs w:val="24"/>
        </w:rPr>
        <w:t xml:space="preserve"> kis</w:t>
      </w:r>
      <w:r w:rsidR="00CC1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összefoglalót </w:t>
      </w:r>
      <w:r w:rsidR="001F07E4">
        <w:rPr>
          <w:rFonts w:ascii="Times New Roman" w:hAnsi="Times New Roman" w:cs="Times New Roman"/>
          <w:sz w:val="24"/>
          <w:szCs w:val="24"/>
        </w:rPr>
        <w:t xml:space="preserve">mondjon a NAV működéséről, </w:t>
      </w:r>
      <w:r w:rsidR="004B541E">
        <w:rPr>
          <w:rFonts w:ascii="Times New Roman" w:hAnsi="Times New Roman" w:cs="Times New Roman"/>
          <w:sz w:val="24"/>
          <w:szCs w:val="24"/>
        </w:rPr>
        <w:t xml:space="preserve">2022. évi </w:t>
      </w:r>
      <w:r w:rsidR="001F07E4">
        <w:rPr>
          <w:rFonts w:ascii="Times New Roman" w:hAnsi="Times New Roman" w:cs="Times New Roman"/>
          <w:sz w:val="24"/>
          <w:szCs w:val="24"/>
        </w:rPr>
        <w:t>tevékenységéről, elért eredményeiről.</w:t>
      </w:r>
    </w:p>
    <w:p w:rsidR="009E2DE8" w:rsidRDefault="009E2DE8" w:rsidP="009E2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FED" w:rsidRDefault="007A5CC8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="004B541E"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41E" w:rsidRPr="004B541E">
        <w:rPr>
          <w:rFonts w:ascii="Times New Roman" w:hAnsi="Times New Roman" w:cs="Times New Roman"/>
          <w:sz w:val="24"/>
          <w:szCs w:val="24"/>
        </w:rPr>
        <w:t>Köszönti a megjelenteket. Csak rö</w:t>
      </w:r>
      <w:r w:rsidR="001F07E4">
        <w:rPr>
          <w:rFonts w:ascii="Times New Roman" w:hAnsi="Times New Roman" w:cs="Times New Roman"/>
          <w:sz w:val="24"/>
          <w:szCs w:val="24"/>
        </w:rPr>
        <w:t>vid ismertetőt szeretne mondani,</w:t>
      </w:r>
      <w:r w:rsidR="004B541E" w:rsidRPr="004B541E">
        <w:rPr>
          <w:rFonts w:ascii="Times New Roman" w:hAnsi="Times New Roman" w:cs="Times New Roman"/>
          <w:sz w:val="24"/>
          <w:szCs w:val="24"/>
        </w:rPr>
        <w:t xml:space="preserve"> mert a bővebb </w:t>
      </w:r>
      <w:r w:rsidR="005067CD">
        <w:rPr>
          <w:rFonts w:ascii="Times New Roman" w:hAnsi="Times New Roman" w:cs="Times New Roman"/>
          <w:sz w:val="24"/>
          <w:szCs w:val="24"/>
        </w:rPr>
        <w:t>prezentációval</w:t>
      </w:r>
      <w:r w:rsidR="001F07E4">
        <w:rPr>
          <w:rFonts w:ascii="Times New Roman" w:hAnsi="Times New Roman" w:cs="Times New Roman"/>
          <w:sz w:val="24"/>
          <w:szCs w:val="24"/>
        </w:rPr>
        <w:t xml:space="preserve"> a Közgyűlés</w:t>
      </w:r>
      <w:r w:rsidR="005067CD">
        <w:rPr>
          <w:rFonts w:ascii="Times New Roman" w:hAnsi="Times New Roman" w:cs="Times New Roman"/>
          <w:sz w:val="24"/>
          <w:szCs w:val="24"/>
        </w:rPr>
        <w:t xml:space="preserve"> tagjai számára készült. Jelenleg a 2023.</w:t>
      </w:r>
      <w:r w:rsidR="00942A71">
        <w:rPr>
          <w:rFonts w:ascii="Times New Roman" w:hAnsi="Times New Roman" w:cs="Times New Roman"/>
          <w:sz w:val="24"/>
          <w:szCs w:val="24"/>
        </w:rPr>
        <w:t xml:space="preserve"> </w:t>
      </w:r>
      <w:r w:rsidR="005067CD">
        <w:rPr>
          <w:rFonts w:ascii="Times New Roman" w:hAnsi="Times New Roman" w:cs="Times New Roman"/>
          <w:sz w:val="24"/>
          <w:szCs w:val="24"/>
        </w:rPr>
        <w:t>I. negyedévi adatok állnak a NAV rendelkezésére, melyet a 2022.</w:t>
      </w:r>
      <w:r w:rsidR="00942A71">
        <w:rPr>
          <w:rFonts w:ascii="Times New Roman" w:hAnsi="Times New Roman" w:cs="Times New Roman"/>
          <w:sz w:val="24"/>
          <w:szCs w:val="24"/>
        </w:rPr>
        <w:t xml:space="preserve"> </w:t>
      </w:r>
      <w:r w:rsidR="005067CD">
        <w:rPr>
          <w:rFonts w:ascii="Times New Roman" w:hAnsi="Times New Roman" w:cs="Times New Roman"/>
          <w:sz w:val="24"/>
          <w:szCs w:val="24"/>
        </w:rPr>
        <w:t>I. negyedévi adatokkal összehasonlítva elmondható, hogy van némi hanyatlás a Zala Vármegyei székhelyű gazdasági társaságok és gazdasági élet szereplőinek adatait illetően. Szignifikánsan az építőiparban mutatkozik ez meg leginkább, ott körülbelül 25%-</w:t>
      </w:r>
      <w:proofErr w:type="spellStart"/>
      <w:r w:rsidR="005067CD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="005067CD">
        <w:rPr>
          <w:rFonts w:ascii="Times New Roman" w:hAnsi="Times New Roman" w:cs="Times New Roman"/>
          <w:sz w:val="24"/>
          <w:szCs w:val="24"/>
        </w:rPr>
        <w:t xml:space="preserve"> kevesebb az idei I. negyedében kiállított számlák értéke, mint a tavalyi év ugyanezen időszakában </w:t>
      </w:r>
      <w:r w:rsidR="005067CD" w:rsidRPr="007A21F6">
        <w:rPr>
          <w:rFonts w:ascii="Times New Roman" w:hAnsi="Times New Roman" w:cs="Times New Roman"/>
          <w:sz w:val="24"/>
          <w:szCs w:val="24"/>
        </w:rPr>
        <w:t xml:space="preserve">volt. </w:t>
      </w:r>
      <w:r w:rsidR="00ED7FA0" w:rsidRPr="007A21F6">
        <w:rPr>
          <w:rFonts w:ascii="Times New Roman" w:hAnsi="Times New Roman" w:cs="Times New Roman"/>
          <w:sz w:val="24"/>
          <w:szCs w:val="24"/>
        </w:rPr>
        <w:t>É</w:t>
      </w:r>
      <w:r w:rsidR="005067CD" w:rsidRPr="007A21F6">
        <w:rPr>
          <w:rFonts w:ascii="Times New Roman" w:hAnsi="Times New Roman" w:cs="Times New Roman"/>
          <w:sz w:val="24"/>
          <w:szCs w:val="24"/>
        </w:rPr>
        <w:t xml:space="preserve">ppen a </w:t>
      </w:r>
      <w:proofErr w:type="spellStart"/>
      <w:r w:rsidR="005067CD" w:rsidRPr="007A21F6">
        <w:rPr>
          <w:rFonts w:ascii="Times New Roman" w:hAnsi="Times New Roman" w:cs="Times New Roman"/>
          <w:sz w:val="24"/>
          <w:szCs w:val="24"/>
        </w:rPr>
        <w:t>HelloVidék</w:t>
      </w:r>
      <w:r w:rsidR="00ED7FA0" w:rsidRPr="007A21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D7FA0" w:rsidRPr="007A21F6">
        <w:rPr>
          <w:rFonts w:ascii="Times New Roman" w:hAnsi="Times New Roman" w:cs="Times New Roman"/>
          <w:sz w:val="24"/>
          <w:szCs w:val="24"/>
        </w:rPr>
        <w:t xml:space="preserve"> olvasta a Zala vármegyei gazdaságot lehúzó értékelést, mellyel nem ért egyet. Zala </w:t>
      </w:r>
      <w:r w:rsidR="00ED7FA0">
        <w:rPr>
          <w:rFonts w:ascii="Times New Roman" w:hAnsi="Times New Roman" w:cs="Times New Roman"/>
          <w:sz w:val="24"/>
          <w:szCs w:val="24"/>
        </w:rPr>
        <w:t>vármegye gazdasága szerencsére több lábon áll. Alapvetően abban a vármegyében van gond, ahol 1 kiemelt húzóágazat</w:t>
      </w:r>
      <w:r w:rsidR="007A21F6">
        <w:rPr>
          <w:rFonts w:ascii="Times New Roman" w:hAnsi="Times New Roman" w:cs="Times New Roman"/>
          <w:sz w:val="24"/>
          <w:szCs w:val="24"/>
        </w:rPr>
        <w:t xml:space="preserve"> van, például az autóipar, m</w:t>
      </w:r>
      <w:r w:rsidR="00ED7FA0">
        <w:rPr>
          <w:rFonts w:ascii="Times New Roman" w:hAnsi="Times New Roman" w:cs="Times New Roman"/>
          <w:sz w:val="24"/>
          <w:szCs w:val="24"/>
        </w:rPr>
        <w:t>ert ott minden e köré épült fel.</w:t>
      </w:r>
      <w:r w:rsidR="007A21F6">
        <w:rPr>
          <w:rFonts w:ascii="Times New Roman" w:hAnsi="Times New Roman" w:cs="Times New Roman"/>
          <w:sz w:val="24"/>
          <w:szCs w:val="24"/>
        </w:rPr>
        <w:t xml:space="preserve"> A gazdasági élet szereplőinek másik oldala a lakossági fogyasztások mérése és elemzése. Az online pénztárgépek által adott adatok alapján elmondható, hogy a beütött forgalom körülbelül 11%-</w:t>
      </w:r>
      <w:proofErr w:type="spellStart"/>
      <w:r w:rsidR="007A21F6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="007A21F6">
        <w:rPr>
          <w:rFonts w:ascii="Times New Roman" w:hAnsi="Times New Roman" w:cs="Times New Roman"/>
          <w:sz w:val="24"/>
          <w:szCs w:val="24"/>
        </w:rPr>
        <w:t xml:space="preserve"> nőtt, a tavalyi év azonos időszakához képest, viszont a 20% körüli inflációt figyelembe véve is látható, hogy a lakossági fogyasztás mértéke nem sokkal</w:t>
      </w:r>
      <w:r w:rsidR="00942A71">
        <w:rPr>
          <w:rFonts w:ascii="Times New Roman" w:hAnsi="Times New Roman" w:cs="Times New Roman"/>
          <w:sz w:val="24"/>
          <w:szCs w:val="24"/>
        </w:rPr>
        <w:t>, de</w:t>
      </w:r>
      <w:r w:rsidR="007A21F6">
        <w:rPr>
          <w:rFonts w:ascii="Times New Roman" w:hAnsi="Times New Roman" w:cs="Times New Roman"/>
          <w:sz w:val="24"/>
          <w:szCs w:val="24"/>
        </w:rPr>
        <w:t xml:space="preserve"> csökkent. </w:t>
      </w:r>
      <w:r w:rsidR="00790457">
        <w:rPr>
          <w:rFonts w:ascii="Times New Roman" w:hAnsi="Times New Roman" w:cs="Times New Roman"/>
          <w:sz w:val="24"/>
          <w:szCs w:val="24"/>
        </w:rPr>
        <w:t>Akkora visszaesést nem érzékelnek, mint amekkorát a KSH közöl.</w:t>
      </w:r>
    </w:p>
    <w:p w:rsidR="00790457" w:rsidRDefault="00790457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57" w:rsidRDefault="00790457" w:rsidP="0079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 Zala vármegyei adatoknál a </w:t>
      </w:r>
      <w:r w:rsidR="00B265C6">
        <w:rPr>
          <w:rFonts w:ascii="Times New Roman" w:hAnsi="Times New Roman" w:cs="Times New Roman"/>
          <w:sz w:val="24"/>
          <w:szCs w:val="24"/>
        </w:rPr>
        <w:t>Zala vármegyei székhelyű cégek teljesítményét</w:t>
      </w:r>
      <w:r>
        <w:rPr>
          <w:rFonts w:ascii="Times New Roman" w:hAnsi="Times New Roman" w:cs="Times New Roman"/>
          <w:sz w:val="24"/>
          <w:szCs w:val="24"/>
        </w:rPr>
        <w:t xml:space="preserve"> veszik figyelembe</w:t>
      </w:r>
      <w:r w:rsidR="00B265C6">
        <w:rPr>
          <w:rFonts w:ascii="Times New Roman" w:hAnsi="Times New Roman" w:cs="Times New Roman"/>
          <w:sz w:val="24"/>
          <w:szCs w:val="24"/>
        </w:rPr>
        <w:t>.</w:t>
      </w:r>
    </w:p>
    <w:p w:rsidR="00B265C6" w:rsidRDefault="00B265C6" w:rsidP="0079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C6" w:rsidRDefault="00B265C6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Igen. Például 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itt Zalaegerszegen, nagy adózó, azonban nem zalaegerszegi székhelyű, ezért az adatai nem ide számítanak bele. Ellenben a múlt hét végéig a harcászati cég még zalaegerszegi adózónak számított, </w:t>
      </w:r>
      <w:r w:rsidR="00942A71">
        <w:rPr>
          <w:rFonts w:ascii="Times New Roman" w:hAnsi="Times New Roman" w:cs="Times New Roman"/>
          <w:sz w:val="24"/>
          <w:szCs w:val="24"/>
        </w:rPr>
        <w:t>ami egy Kormány döntés következtében változott.</w:t>
      </w:r>
    </w:p>
    <w:p w:rsidR="00444B22" w:rsidRDefault="00444B22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22" w:rsidRDefault="00444B22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 Keszthelyen megnyílt 2 szálloda sem a Zala vármegyei GDP-be tartozik.</w:t>
      </w:r>
    </w:p>
    <w:p w:rsidR="00444B22" w:rsidRDefault="00444B22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56" w:rsidRDefault="00444B22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B56">
        <w:rPr>
          <w:rFonts w:ascii="Times New Roman" w:hAnsi="Times New Roman" w:cs="Times New Roman"/>
          <w:sz w:val="24"/>
          <w:szCs w:val="24"/>
        </w:rPr>
        <w:t>Pontosan, nem</w:t>
      </w:r>
      <w:r w:rsidR="00942A71">
        <w:rPr>
          <w:rFonts w:ascii="Times New Roman" w:hAnsi="Times New Roman" w:cs="Times New Roman"/>
          <w:sz w:val="24"/>
          <w:szCs w:val="24"/>
        </w:rPr>
        <w:t xml:space="preserve"> tartozik ide</w:t>
      </w:r>
      <w:r w:rsidR="00147B56">
        <w:rPr>
          <w:rFonts w:ascii="Times New Roman" w:hAnsi="Times New Roman" w:cs="Times New Roman"/>
          <w:sz w:val="24"/>
          <w:szCs w:val="24"/>
        </w:rPr>
        <w:t>. Az adatgyűjtés során az is problémát okoz, hogy a Zala vármegyei lakosok közül ténylegesen hányan dolgoznak Zala vármegyében, Zala vármegyei foglalkoztatónál. Nincs erre vonatkozóan sajnos adatunk.</w:t>
      </w:r>
    </w:p>
    <w:p w:rsidR="00942A71" w:rsidRDefault="00942A71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56" w:rsidRDefault="00147B56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Akkor a kormányzati tervezés sem tud pontos lenni, ha ezek az adatok nem mérhetők.</w:t>
      </w:r>
    </w:p>
    <w:p w:rsidR="00147B56" w:rsidRDefault="00147B56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56" w:rsidRDefault="00147B56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Ezt </w:t>
      </w:r>
      <w:r w:rsidR="00942A71">
        <w:rPr>
          <w:rFonts w:ascii="Times New Roman" w:hAnsi="Times New Roman" w:cs="Times New Roman"/>
          <w:sz w:val="24"/>
          <w:szCs w:val="24"/>
        </w:rPr>
        <w:t>az adatot a NAV ki tudja nyerni egyéb adatbázisokból.</w:t>
      </w:r>
      <w:r>
        <w:rPr>
          <w:rFonts w:ascii="Times New Roman" w:hAnsi="Times New Roman" w:cs="Times New Roman"/>
          <w:sz w:val="24"/>
          <w:szCs w:val="24"/>
        </w:rPr>
        <w:t xml:space="preserve"> Az online pénztárgépek és a Zala vármegyei vállalkozások által kiállított online számlák mind valós adatokat közölnek.</w:t>
      </w:r>
    </w:p>
    <w:p w:rsidR="00147B56" w:rsidRDefault="00147B56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56" w:rsidRDefault="00147B56" w:rsidP="0014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Nemzeti Turisztikai Központba befutott adatok is valós és pontos adatok.</w:t>
      </w:r>
    </w:p>
    <w:p w:rsidR="00147B56" w:rsidRDefault="00147B56" w:rsidP="0014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B56" w:rsidRDefault="00147B56" w:rsidP="0014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A71">
        <w:rPr>
          <w:rFonts w:ascii="Times New Roman" w:hAnsi="Times New Roman" w:cs="Times New Roman"/>
          <w:sz w:val="24"/>
          <w:szCs w:val="24"/>
        </w:rPr>
        <w:t>Igen, a NAV együttműködése erre az ágazatra is kiterjed.</w:t>
      </w:r>
      <w:r>
        <w:rPr>
          <w:rFonts w:ascii="Times New Roman" w:hAnsi="Times New Roman" w:cs="Times New Roman"/>
          <w:sz w:val="24"/>
          <w:szCs w:val="24"/>
        </w:rPr>
        <w:t xml:space="preserve"> A magánszállás</w:t>
      </w:r>
      <w:r w:rsidR="00EE4699">
        <w:rPr>
          <w:rFonts w:ascii="Times New Roman" w:hAnsi="Times New Roman" w:cs="Times New Roman"/>
          <w:sz w:val="24"/>
          <w:szCs w:val="24"/>
        </w:rPr>
        <w:t xml:space="preserve"> </w:t>
      </w:r>
      <w:r w:rsidR="00C829DD">
        <w:rPr>
          <w:rFonts w:ascii="Times New Roman" w:hAnsi="Times New Roman" w:cs="Times New Roman"/>
          <w:sz w:val="24"/>
          <w:szCs w:val="24"/>
        </w:rPr>
        <w:t>adók esetében is</w:t>
      </w:r>
      <w:r w:rsidR="00942A71">
        <w:rPr>
          <w:rFonts w:ascii="Times New Roman" w:hAnsi="Times New Roman" w:cs="Times New Roman"/>
          <w:sz w:val="24"/>
          <w:szCs w:val="24"/>
        </w:rPr>
        <w:t xml:space="preserve"> a tevékenység székhelye számít az adózás szempontjából.</w:t>
      </w:r>
    </w:p>
    <w:p w:rsidR="00C829DD" w:rsidRDefault="00C829DD" w:rsidP="0014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Airbnb</w:t>
      </w:r>
      <w:proofErr w:type="spellEnd"/>
      <w:r>
        <w:rPr>
          <w:rFonts w:ascii="Times New Roman" w:hAnsi="Times New Roman" w:cs="Times New Roman"/>
          <w:sz w:val="24"/>
          <w:szCs w:val="24"/>
        </w:rPr>
        <w:t>-s fekete szoba kiadás mellett a NAV hogyan tudja kiszűrni a tényleges adatokat.</w:t>
      </w: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4B541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NAV-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erre egy kontroll adata van.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airbnb</w:t>
      </w:r>
      <w:r w:rsidR="00942A71">
        <w:rPr>
          <w:rFonts w:ascii="Times New Roman" w:hAnsi="Times New Roman" w:cs="Times New Roman"/>
          <w:sz w:val="24"/>
          <w:szCs w:val="24"/>
        </w:rPr>
        <w:t>-nél</w:t>
      </w:r>
      <w:proofErr w:type="spellEnd"/>
      <w:r w:rsidR="00942A71">
        <w:rPr>
          <w:rFonts w:ascii="Times New Roman" w:hAnsi="Times New Roman" w:cs="Times New Roman"/>
          <w:sz w:val="24"/>
          <w:szCs w:val="24"/>
        </w:rPr>
        <w:t xml:space="preserve"> felszámítanak jutalékot az ezzel foglalkozó külföldi székhelyű cégek, és ez alapján lehetséges a valós adóztatási adatok számítása.</w:t>
      </w:r>
      <w:r>
        <w:rPr>
          <w:rFonts w:ascii="Times New Roman" w:hAnsi="Times New Roman" w:cs="Times New Roman"/>
          <w:sz w:val="24"/>
          <w:szCs w:val="24"/>
        </w:rPr>
        <w:t xml:space="preserve"> Ezek az adatkapcsolatok működnek, de van benne idő</w:t>
      </w:r>
      <w:r w:rsidR="00942A71">
        <w:rPr>
          <w:rFonts w:ascii="Times New Roman" w:hAnsi="Times New Roman" w:cs="Times New Roman"/>
          <w:sz w:val="24"/>
          <w:szCs w:val="24"/>
        </w:rPr>
        <w:t>beli</w:t>
      </w:r>
      <w:r>
        <w:rPr>
          <w:rFonts w:ascii="Times New Roman" w:hAnsi="Times New Roman" w:cs="Times New Roman"/>
          <w:sz w:val="24"/>
          <w:szCs w:val="24"/>
        </w:rPr>
        <w:t xml:space="preserve"> késedelem.</w:t>
      </w: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DD">
        <w:rPr>
          <w:rFonts w:ascii="Times New Roman" w:hAnsi="Times New Roman" w:cs="Times New Roman"/>
          <w:b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Kérdezi, hogy mekkora ez az idő késedelem.</w:t>
      </w: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Általában 1 év.</w:t>
      </w: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DD">
        <w:rPr>
          <w:rFonts w:ascii="Times New Roman" w:hAnsi="Times New Roman" w:cs="Times New Roman"/>
          <w:b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Akkor emiatt ennek a területnek a GDP-je nem is mérhető.</w:t>
      </w: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DD" w:rsidRDefault="00C829DD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Kaszás Anita</w:t>
      </w:r>
      <w:r w:rsidRPr="00C829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Számszakilag </w:t>
      </w:r>
      <w:r w:rsidR="00EE25B7">
        <w:rPr>
          <w:rFonts w:ascii="Times New Roman" w:hAnsi="Times New Roman" w:cs="Times New Roman"/>
          <w:sz w:val="24"/>
          <w:szCs w:val="24"/>
        </w:rPr>
        <w:t xml:space="preserve">nem </w:t>
      </w:r>
      <w:r w:rsidR="002902E4">
        <w:rPr>
          <w:rFonts w:ascii="Times New Roman" w:hAnsi="Times New Roman" w:cs="Times New Roman"/>
          <w:sz w:val="24"/>
          <w:szCs w:val="24"/>
        </w:rPr>
        <w:t>nagyon torzít. Ezt a fajta tiszta adatszolgáltatást a NAV még nem tudja produkálni. Sajnos több egyéb torzító tényező is lehet.</w:t>
      </w:r>
    </w:p>
    <w:p w:rsidR="002902E4" w:rsidRDefault="002902E4" w:rsidP="00C8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22" w:rsidRPr="00ED7FA0" w:rsidRDefault="002902E4" w:rsidP="00B2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van –e valakinek kérdése, hozzászólása. Ha nincs, szavazásra bocsátja a napirendet.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576C1C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</w:t>
      </w:r>
      <w:r w:rsidR="006026E5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97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C97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7B384D" w:rsidRPr="007B384D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Tájékoztató a </w:t>
      </w:r>
      <w:r w:rsidR="00576C1C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NAV </w:t>
      </w:r>
      <w:r w:rsidR="007B384D" w:rsidRPr="007B384D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Zala Vármegyei </w:t>
      </w:r>
      <w:r w:rsidR="00576C1C">
        <w:rPr>
          <w:rFonts w:ascii="Times New Roman" w:eastAsia="Times New Roman" w:hAnsi="Times New Roman"/>
          <w:i/>
          <w:sz w:val="24"/>
          <w:szCs w:val="20"/>
          <w:lang w:eastAsia="hu-HU"/>
        </w:rPr>
        <w:t>Adó – és Vámi</w:t>
      </w:r>
      <w:r w:rsidR="007B384D" w:rsidRPr="007B384D">
        <w:rPr>
          <w:rFonts w:ascii="Times New Roman" w:eastAsia="Times New Roman" w:hAnsi="Times New Roman"/>
          <w:i/>
          <w:sz w:val="24"/>
          <w:szCs w:val="20"/>
          <w:lang w:eastAsia="hu-HU"/>
        </w:rPr>
        <w:t>gazgatóság</w:t>
      </w:r>
      <w:r w:rsidR="00576C1C">
        <w:rPr>
          <w:rFonts w:ascii="Times New Roman" w:eastAsia="Times New Roman" w:hAnsi="Times New Roman"/>
          <w:i/>
          <w:sz w:val="24"/>
          <w:szCs w:val="20"/>
          <w:lang w:eastAsia="hu-HU"/>
        </w:rPr>
        <w:t>a</w:t>
      </w:r>
      <w:r w:rsidR="007B384D" w:rsidRPr="007B384D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="00576C1C">
        <w:rPr>
          <w:rFonts w:ascii="Times New Roman" w:eastAsia="Times New Roman" w:hAnsi="Times New Roman"/>
          <w:i/>
          <w:sz w:val="24"/>
          <w:szCs w:val="20"/>
          <w:lang w:eastAsia="hu-HU"/>
        </w:rPr>
        <w:t>működéséről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1 tartózkodással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6EEB"/>
    <w:rsid w:val="00105B22"/>
    <w:rsid w:val="00107B0C"/>
    <w:rsid w:val="00114367"/>
    <w:rsid w:val="00120DE9"/>
    <w:rsid w:val="0013188A"/>
    <w:rsid w:val="00135160"/>
    <w:rsid w:val="00143BFB"/>
    <w:rsid w:val="00147B56"/>
    <w:rsid w:val="00165372"/>
    <w:rsid w:val="00170052"/>
    <w:rsid w:val="00182CD2"/>
    <w:rsid w:val="001830E2"/>
    <w:rsid w:val="001A31DF"/>
    <w:rsid w:val="001B6B9E"/>
    <w:rsid w:val="001C6BF8"/>
    <w:rsid w:val="001D009A"/>
    <w:rsid w:val="001D58D8"/>
    <w:rsid w:val="001D6D1A"/>
    <w:rsid w:val="001E2A28"/>
    <w:rsid w:val="001E38CC"/>
    <w:rsid w:val="001F032E"/>
    <w:rsid w:val="001F07E4"/>
    <w:rsid w:val="001F1F4F"/>
    <w:rsid w:val="0022383E"/>
    <w:rsid w:val="002328FB"/>
    <w:rsid w:val="002458AE"/>
    <w:rsid w:val="00251916"/>
    <w:rsid w:val="0025729B"/>
    <w:rsid w:val="00263E10"/>
    <w:rsid w:val="002804B3"/>
    <w:rsid w:val="00285EC3"/>
    <w:rsid w:val="002869D1"/>
    <w:rsid w:val="002902E4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4B22"/>
    <w:rsid w:val="004454DD"/>
    <w:rsid w:val="0046584B"/>
    <w:rsid w:val="0047149C"/>
    <w:rsid w:val="004755A5"/>
    <w:rsid w:val="004773BA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88B"/>
    <w:rsid w:val="004D4BE1"/>
    <w:rsid w:val="004E01F8"/>
    <w:rsid w:val="004E18C2"/>
    <w:rsid w:val="004E2747"/>
    <w:rsid w:val="0050319E"/>
    <w:rsid w:val="005033F5"/>
    <w:rsid w:val="00505A44"/>
    <w:rsid w:val="005067CD"/>
    <w:rsid w:val="00513D05"/>
    <w:rsid w:val="005250B8"/>
    <w:rsid w:val="00532041"/>
    <w:rsid w:val="00543294"/>
    <w:rsid w:val="00550C4E"/>
    <w:rsid w:val="0057060D"/>
    <w:rsid w:val="00576C1C"/>
    <w:rsid w:val="0057713F"/>
    <w:rsid w:val="00581601"/>
    <w:rsid w:val="00587FA3"/>
    <w:rsid w:val="00593C1B"/>
    <w:rsid w:val="00595AC2"/>
    <w:rsid w:val="00596BD5"/>
    <w:rsid w:val="005A0FED"/>
    <w:rsid w:val="005B24D5"/>
    <w:rsid w:val="005E4B94"/>
    <w:rsid w:val="005E6E11"/>
    <w:rsid w:val="005F016C"/>
    <w:rsid w:val="00600E4C"/>
    <w:rsid w:val="00602367"/>
    <w:rsid w:val="006026E5"/>
    <w:rsid w:val="0060751F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21EB0"/>
    <w:rsid w:val="00732ECB"/>
    <w:rsid w:val="00743B3A"/>
    <w:rsid w:val="007462A9"/>
    <w:rsid w:val="007507D4"/>
    <w:rsid w:val="007632C1"/>
    <w:rsid w:val="007766C6"/>
    <w:rsid w:val="00790457"/>
    <w:rsid w:val="007910D0"/>
    <w:rsid w:val="007A21F6"/>
    <w:rsid w:val="007A5CC8"/>
    <w:rsid w:val="007B384D"/>
    <w:rsid w:val="007C15F3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C7EE8"/>
    <w:rsid w:val="008E4298"/>
    <w:rsid w:val="008E4572"/>
    <w:rsid w:val="008F002C"/>
    <w:rsid w:val="008F5B4A"/>
    <w:rsid w:val="00903E66"/>
    <w:rsid w:val="00907E2E"/>
    <w:rsid w:val="0091241D"/>
    <w:rsid w:val="00915874"/>
    <w:rsid w:val="00917292"/>
    <w:rsid w:val="00933AFC"/>
    <w:rsid w:val="00942A71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5514"/>
    <w:rsid w:val="009D34C0"/>
    <w:rsid w:val="009E2DE8"/>
    <w:rsid w:val="009E3370"/>
    <w:rsid w:val="009E43F9"/>
    <w:rsid w:val="00A04FF8"/>
    <w:rsid w:val="00A1100E"/>
    <w:rsid w:val="00A1391E"/>
    <w:rsid w:val="00A14FE5"/>
    <w:rsid w:val="00A3604F"/>
    <w:rsid w:val="00A614D6"/>
    <w:rsid w:val="00A73206"/>
    <w:rsid w:val="00A81868"/>
    <w:rsid w:val="00A84671"/>
    <w:rsid w:val="00AB09CA"/>
    <w:rsid w:val="00AB4734"/>
    <w:rsid w:val="00AC537E"/>
    <w:rsid w:val="00AC767E"/>
    <w:rsid w:val="00AD044D"/>
    <w:rsid w:val="00AF786D"/>
    <w:rsid w:val="00B0181C"/>
    <w:rsid w:val="00B069A2"/>
    <w:rsid w:val="00B11103"/>
    <w:rsid w:val="00B21077"/>
    <w:rsid w:val="00B265C6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3F16"/>
    <w:rsid w:val="00BC7B9A"/>
    <w:rsid w:val="00C004BA"/>
    <w:rsid w:val="00C03F8D"/>
    <w:rsid w:val="00C27529"/>
    <w:rsid w:val="00C317E9"/>
    <w:rsid w:val="00C44435"/>
    <w:rsid w:val="00C459D1"/>
    <w:rsid w:val="00C541EB"/>
    <w:rsid w:val="00C829DD"/>
    <w:rsid w:val="00C87509"/>
    <w:rsid w:val="00C91FBF"/>
    <w:rsid w:val="00C97321"/>
    <w:rsid w:val="00CA5E3C"/>
    <w:rsid w:val="00CC1659"/>
    <w:rsid w:val="00CC7BD7"/>
    <w:rsid w:val="00CE3537"/>
    <w:rsid w:val="00CE50D4"/>
    <w:rsid w:val="00D03B27"/>
    <w:rsid w:val="00D14EC1"/>
    <w:rsid w:val="00D972C1"/>
    <w:rsid w:val="00DA7B1A"/>
    <w:rsid w:val="00DB2239"/>
    <w:rsid w:val="00DC39C6"/>
    <w:rsid w:val="00DC64F9"/>
    <w:rsid w:val="00DD1503"/>
    <w:rsid w:val="00DD20E1"/>
    <w:rsid w:val="00DD3E33"/>
    <w:rsid w:val="00DD46C7"/>
    <w:rsid w:val="00DE1E53"/>
    <w:rsid w:val="00DE2825"/>
    <w:rsid w:val="00E333C6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D113A"/>
    <w:rsid w:val="00ED7FA0"/>
    <w:rsid w:val="00EE25B7"/>
    <w:rsid w:val="00EE4699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48D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23A6-0D79-48FF-A188-E6827B0B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21</cp:revision>
  <cp:lastPrinted>2019-09-26T12:30:00Z</cp:lastPrinted>
  <dcterms:created xsi:type="dcterms:W3CDTF">2023-06-13T06:44:00Z</dcterms:created>
  <dcterms:modified xsi:type="dcterms:W3CDTF">2023-09-15T09:16:00Z</dcterms:modified>
</cp:coreProperties>
</file>