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FA26C6">
        <w:rPr>
          <w:rFonts w:ascii="Times New Roman" w:hAnsi="Times New Roman" w:cs="Times New Roman"/>
          <w:sz w:val="24"/>
          <w:szCs w:val="24"/>
        </w:rPr>
        <w:t>T/32-7</w:t>
      </w:r>
      <w:r w:rsidR="0066670C">
        <w:rPr>
          <w:rFonts w:ascii="Times New Roman" w:hAnsi="Times New Roman" w:cs="Times New Roman"/>
          <w:sz w:val="24"/>
          <w:szCs w:val="24"/>
        </w:rPr>
        <w:t>/2022</w:t>
      </w:r>
      <w:r w:rsidR="00BB3C77" w:rsidRPr="00CD4DC5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A8" w:rsidRPr="00DD30D6" w:rsidRDefault="00D049A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45926">
        <w:rPr>
          <w:rFonts w:ascii="Times New Roman" w:hAnsi="Times New Roman" w:cs="Times New Roman"/>
          <w:sz w:val="24"/>
          <w:szCs w:val="24"/>
        </w:rPr>
        <w:t xml:space="preserve">és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202</w:t>
      </w:r>
      <w:r w:rsidR="00943B63">
        <w:rPr>
          <w:rFonts w:ascii="Times New Roman" w:hAnsi="Times New Roman" w:cs="Times New Roman"/>
          <w:sz w:val="24"/>
          <w:szCs w:val="24"/>
        </w:rPr>
        <w:t>2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FA26C6">
        <w:rPr>
          <w:rFonts w:ascii="Times New Roman" w:hAnsi="Times New Roman" w:cs="Times New Roman"/>
          <w:sz w:val="24"/>
          <w:szCs w:val="24"/>
        </w:rPr>
        <w:t>decem</w:t>
      </w:r>
      <w:r w:rsidR="0066670C">
        <w:rPr>
          <w:rFonts w:ascii="Times New Roman" w:hAnsi="Times New Roman" w:cs="Times New Roman"/>
          <w:sz w:val="24"/>
          <w:szCs w:val="24"/>
        </w:rPr>
        <w:t xml:space="preserve">ber </w:t>
      </w:r>
      <w:r w:rsidR="00FA26C6">
        <w:rPr>
          <w:rFonts w:ascii="Times New Roman" w:hAnsi="Times New Roman" w:cs="Times New Roman"/>
          <w:sz w:val="24"/>
          <w:szCs w:val="24"/>
        </w:rPr>
        <w:t>08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FE6EE9">
        <w:rPr>
          <w:rFonts w:ascii="Times New Roman" w:hAnsi="Times New Roman" w:cs="Times New Roman"/>
          <w:sz w:val="24"/>
          <w:szCs w:val="24"/>
        </w:rPr>
        <w:t xml:space="preserve">Földszinti 5. sz. </w:t>
      </w:r>
      <w:r w:rsidR="00FE6EE9" w:rsidRPr="00DD30D6">
        <w:rPr>
          <w:rFonts w:ascii="Times New Roman" w:hAnsi="Times New Roman" w:cs="Times New Roman"/>
          <w:sz w:val="24"/>
          <w:szCs w:val="24"/>
        </w:rPr>
        <w:t xml:space="preserve">termében </w:t>
      </w:r>
      <w:r w:rsidRPr="00DD30D6">
        <w:rPr>
          <w:rFonts w:ascii="Times New Roman" w:hAnsi="Times New Roman" w:cs="Times New Roman"/>
          <w:sz w:val="24"/>
          <w:szCs w:val="24"/>
        </w:rPr>
        <w:t>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BF41E9" w:rsidRDefault="00BF41E9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6670C" w:rsidRDefault="0066670C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670C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</w:t>
      </w:r>
      <w:r w:rsidR="0066711D">
        <w:rPr>
          <w:rFonts w:ascii="Times New Roman" w:hAnsi="Times New Roman" w:cs="Times New Roman"/>
          <w:sz w:val="24"/>
          <w:szCs w:val="24"/>
        </w:rPr>
        <w:t xml:space="preserve"> Köszönti a T</w:t>
      </w:r>
      <w:r w:rsidR="008E0CFD">
        <w:rPr>
          <w:rFonts w:ascii="Times New Roman" w:hAnsi="Times New Roman" w:cs="Times New Roman"/>
          <w:sz w:val="24"/>
          <w:szCs w:val="24"/>
        </w:rPr>
        <w:t xml:space="preserve">érségfejlesztési Bizottság tagjait, és a megjelenteket. </w:t>
      </w:r>
      <w:r w:rsidR="0066711D">
        <w:rPr>
          <w:rFonts w:ascii="Times New Roman" w:hAnsi="Times New Roman" w:cs="Times New Roman"/>
          <w:sz w:val="24"/>
          <w:szCs w:val="24"/>
        </w:rPr>
        <w:t xml:space="preserve">3 közös napirendi pont van, illetve 1-1 külön napirendi pont. Indítványozza, hogy a Pénzügyi Bizottság tárgyalja először a </w:t>
      </w:r>
      <w:r w:rsidR="00CC0DA2">
        <w:rPr>
          <w:rFonts w:ascii="Times New Roman" w:hAnsi="Times New Roman" w:cs="Times New Roman"/>
          <w:sz w:val="24"/>
          <w:szCs w:val="24"/>
        </w:rPr>
        <w:t xml:space="preserve">4. </w:t>
      </w:r>
      <w:r w:rsidR="0066711D">
        <w:rPr>
          <w:rFonts w:ascii="Times New Roman" w:hAnsi="Times New Roman" w:cs="Times New Roman"/>
          <w:sz w:val="24"/>
          <w:szCs w:val="24"/>
        </w:rPr>
        <w:t xml:space="preserve">napirendi pontját, melyen a Térségfejlesztési Bizottság tagjai tanácskozási joggal részt vesznek. </w:t>
      </w:r>
      <w:r w:rsidR="008E0CFD">
        <w:rPr>
          <w:rFonts w:ascii="Times New Roman" w:hAnsi="Times New Roman" w:cs="Times New Roman"/>
          <w:sz w:val="24"/>
          <w:szCs w:val="24"/>
        </w:rPr>
        <w:t>Megállapítja, hogy a bizottság határozatképes.</w:t>
      </w:r>
      <w:r w:rsidR="0066711D">
        <w:rPr>
          <w:rFonts w:ascii="Times New Roman" w:hAnsi="Times New Roman" w:cs="Times New Roman"/>
          <w:sz w:val="24"/>
          <w:szCs w:val="24"/>
        </w:rPr>
        <w:t xml:space="preserve"> </w:t>
      </w:r>
      <w:r w:rsidR="008E0CFD">
        <w:rPr>
          <w:rFonts w:ascii="Times New Roman" w:hAnsi="Times New Roman" w:cs="Times New Roman"/>
          <w:sz w:val="24"/>
          <w:szCs w:val="24"/>
        </w:rPr>
        <w:t xml:space="preserve"> Kérdezi a bizottság tagjaitól, hogy a kiküldött napirendi ponttal kapcsolatban, van-e valakinek kérdése, hozzászólása. Ennek hiányában a napirendi pontot szavazásra bocsátja.</w:t>
      </w:r>
    </w:p>
    <w:p w:rsidR="002D59BC" w:rsidRDefault="002D59BC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59BC" w:rsidRPr="009865E6" w:rsidRDefault="00710BFF" w:rsidP="002D59BC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31</w:t>
      </w:r>
      <w:r w:rsidR="002D5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/2022. (</w:t>
      </w:r>
      <w:r w:rsidR="006667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II.08</w:t>
      </w:r>
      <w:r w:rsidR="006667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</w:t>
      </w:r>
      <w:r w:rsidR="002D5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T</w:t>
      </w:r>
      <w:r w:rsidR="002D59BC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2D59BC" w:rsidRPr="002D59BC" w:rsidRDefault="002D59BC" w:rsidP="002D5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 az elnök által előterjesztett </w:t>
      </w:r>
      <w:r w:rsidRPr="007B67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napirendet </w:t>
      </w:r>
      <w:r w:rsidR="0066711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6</w:t>
      </w:r>
      <w:r w:rsidR="008E0C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 egyhangú</w:t>
      </w:r>
      <w:r w:rsidR="008E0CF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714DE8" w:rsidRPr="00DD30D6" w:rsidRDefault="00714DE8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59BC" w:rsidRDefault="00714DE8" w:rsidP="0066670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145E8E">
        <w:rPr>
          <w:rFonts w:ascii="Times New Roman" w:hAnsi="Times New Roman" w:cs="Times New Roman"/>
          <w:sz w:val="24"/>
          <w:szCs w:val="24"/>
        </w:rPr>
        <w:t>:</w:t>
      </w:r>
      <w:r w:rsidR="003B2A8F" w:rsidRPr="003B2A8F">
        <w:rPr>
          <w:rFonts w:ascii="Times New Roman" w:hAnsi="Times New Roman" w:cs="Times New Roman"/>
          <w:sz w:val="24"/>
          <w:szCs w:val="24"/>
        </w:rPr>
        <w:t xml:space="preserve"> </w:t>
      </w:r>
      <w:r w:rsidR="008E0CFD">
        <w:rPr>
          <w:rFonts w:ascii="Times New Roman" w:hAnsi="Times New Roman" w:cs="Times New Roman"/>
          <w:sz w:val="24"/>
          <w:szCs w:val="24"/>
        </w:rPr>
        <w:t xml:space="preserve">Köszönti a Pénzügyi Bizottság tagjait, és a </w:t>
      </w:r>
      <w:r w:rsidR="0066711D">
        <w:rPr>
          <w:rFonts w:ascii="Times New Roman" w:hAnsi="Times New Roman" w:cs="Times New Roman"/>
          <w:sz w:val="24"/>
          <w:szCs w:val="24"/>
        </w:rPr>
        <w:t>Hivatal dolgozóit, Alelnök Urakat.</w:t>
      </w:r>
      <w:r w:rsidR="008E0CFD">
        <w:rPr>
          <w:rFonts w:ascii="Times New Roman" w:hAnsi="Times New Roman" w:cs="Times New Roman"/>
          <w:sz w:val="24"/>
          <w:szCs w:val="24"/>
        </w:rPr>
        <w:t xml:space="preserve"> A kiküldöt</w:t>
      </w:r>
      <w:r w:rsidR="0066711D">
        <w:rPr>
          <w:rFonts w:ascii="Times New Roman" w:hAnsi="Times New Roman" w:cs="Times New Roman"/>
          <w:sz w:val="24"/>
          <w:szCs w:val="24"/>
        </w:rPr>
        <w:t xml:space="preserve">t napirendi pontokat megkapták. </w:t>
      </w:r>
      <w:r w:rsidR="008E0CFD">
        <w:rPr>
          <w:rFonts w:ascii="Times New Roman" w:hAnsi="Times New Roman" w:cs="Times New Roman"/>
          <w:sz w:val="24"/>
          <w:szCs w:val="24"/>
        </w:rPr>
        <w:t>Kérdezi a Bizottság tagjaitól, hogy a kiküldött napirendi ponttal kapcsolatban, van-e bárkinek kérdése, hozzászólása. A napirendi pontokat szavazásra bocsátja.</w:t>
      </w:r>
    </w:p>
    <w:p w:rsidR="007D5F69" w:rsidRDefault="007D5F69" w:rsidP="003B2A8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5F69" w:rsidRPr="009865E6" w:rsidRDefault="00710BFF" w:rsidP="007D5F69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/2022. (</w:t>
      </w:r>
      <w:r w:rsidR="00C749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08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="007D5F69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7D5F69" w:rsidRPr="00412127" w:rsidRDefault="007D5F69" w:rsidP="007D5F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Pénzügyi Bizottsága az elnök által előterjesztett </w:t>
      </w:r>
      <w:r w:rsidRPr="007D5F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napirendet</w:t>
      </w:r>
      <w:r w:rsidR="008E0CF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5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7D5F69" w:rsidRPr="003B2A8F" w:rsidRDefault="007D5F69" w:rsidP="003B2A8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B3A91" w:rsidRDefault="00FB3A91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24A2" w:rsidRDefault="000D24A2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E4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8F322C" w:rsidRPr="000D24A2" w:rsidRDefault="008F322C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DE8" w:rsidRPr="00DE7D9C" w:rsidRDefault="00714DE8" w:rsidP="00714DE8">
      <w:pPr>
        <w:keepNext/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</w:rPr>
      </w:pPr>
    </w:p>
    <w:p w:rsidR="00714DE8" w:rsidRPr="004A5941" w:rsidRDefault="00714DE8" w:rsidP="00714DE8">
      <w:pPr>
        <w:keepNext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0"/>
        </w:rPr>
      </w:pPr>
      <w:r w:rsidRPr="004A5941">
        <w:rPr>
          <w:rFonts w:ascii="Times New Roman" w:hAnsi="Times New Roman"/>
          <w:b/>
          <w:sz w:val="24"/>
          <w:szCs w:val="20"/>
        </w:rPr>
        <w:t xml:space="preserve">Rendelet-tervezet a Zala Megyei Önkormányzat 2022. évi </w:t>
      </w:r>
      <w:r w:rsidR="00742055">
        <w:rPr>
          <w:rFonts w:ascii="Times New Roman" w:hAnsi="Times New Roman"/>
          <w:b/>
          <w:sz w:val="24"/>
          <w:szCs w:val="20"/>
        </w:rPr>
        <w:t>költségvetésének módosítására</w:t>
      </w:r>
    </w:p>
    <w:p w:rsidR="00714DE8" w:rsidRDefault="00714DE8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4A5941" w:rsidRDefault="004A5941" w:rsidP="004A594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145E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Az előterjesztés a szokásos átvezetéseket tartalmazza, és felkéri Hellerné Vizsy Ritát az előterjesztés szóbeli kiegészítésére.</w:t>
      </w:r>
    </w:p>
    <w:p w:rsidR="004A5941" w:rsidRDefault="004A5941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8162F2" w:rsidRPr="0066711D" w:rsidRDefault="004A5941" w:rsidP="0066711D">
      <w:pPr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Hellerné Vizsy Rita</w:t>
      </w:r>
      <w:r w:rsidRPr="00800CF2">
        <w:rPr>
          <w:rFonts w:ascii="Times New Roman" w:hAnsi="Times New Roman" w:cs="Times New Roman"/>
          <w:b/>
          <w:sz w:val="24"/>
          <w:szCs w:val="24"/>
        </w:rPr>
        <w:t>:</w:t>
      </w:r>
      <w:r w:rsidR="008162F2" w:rsidRPr="008162F2">
        <w:rPr>
          <w:rFonts w:ascii="Calibri" w:eastAsia="Calibri" w:hAnsi="Calibri" w:cs="Calibri"/>
        </w:rPr>
        <w:t xml:space="preserve"> </w:t>
      </w:r>
      <w:r w:rsidR="0066711D" w:rsidRPr="0066711D">
        <w:rPr>
          <w:rFonts w:ascii="Times New Roman" w:eastAsia="Calibri" w:hAnsi="Times New Roman" w:cs="Times New Roman"/>
          <w:sz w:val="24"/>
          <w:szCs w:val="24"/>
        </w:rPr>
        <w:t>1.</w:t>
      </w:r>
      <w:r w:rsidR="0066711D" w:rsidRPr="0066711D">
        <w:rPr>
          <w:rFonts w:ascii="Times New Roman" w:hAnsi="Times New Roman" w:cs="Times New Roman"/>
          <w:sz w:val="24"/>
          <w:szCs w:val="24"/>
        </w:rPr>
        <w:t xml:space="preserve">537.416 e Ft-ról 1.605.780 e Ft-ra emelkedik a költségvetés </w:t>
      </w:r>
      <w:proofErr w:type="spellStart"/>
      <w:r w:rsidR="0066711D" w:rsidRPr="0066711D">
        <w:rPr>
          <w:rFonts w:ascii="Times New Roman" w:hAnsi="Times New Roman" w:cs="Times New Roman"/>
          <w:sz w:val="24"/>
          <w:szCs w:val="24"/>
        </w:rPr>
        <w:t>főösszege</w:t>
      </w:r>
      <w:proofErr w:type="spellEnd"/>
      <w:r w:rsidR="0066711D" w:rsidRPr="0066711D">
        <w:rPr>
          <w:rFonts w:ascii="Times New Roman" w:hAnsi="Times New Roman" w:cs="Times New Roman"/>
          <w:sz w:val="24"/>
          <w:szCs w:val="24"/>
        </w:rPr>
        <w:t>. Folytatódik a Paktum pályázat, illetve további pályázati bevételek kerültek átvezetésre a rendeleten.</w:t>
      </w:r>
    </w:p>
    <w:p w:rsidR="00E527F2" w:rsidRDefault="004A5941" w:rsidP="008162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E8E">
        <w:rPr>
          <w:rFonts w:ascii="Times New Roman" w:eastAsia="Calibri" w:hAnsi="Times New Roman" w:cs="Times New Roman"/>
          <w:b/>
          <w:sz w:val="24"/>
          <w:szCs w:val="24"/>
        </w:rPr>
        <w:t>Zakó László</w:t>
      </w:r>
      <w:r w:rsidRPr="00F86B2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680E93" w:rsidRPr="00680E93">
        <w:rPr>
          <w:rFonts w:ascii="Times New Roman" w:eastAsia="Calibri" w:hAnsi="Times New Roman" w:cs="Times New Roman"/>
          <w:sz w:val="24"/>
          <w:szCs w:val="24"/>
        </w:rPr>
        <w:t xml:space="preserve">Köszöni </w:t>
      </w:r>
      <w:r w:rsidR="00680E93">
        <w:rPr>
          <w:rFonts w:ascii="Times New Roman" w:eastAsia="Calibri" w:hAnsi="Times New Roman" w:cs="Times New Roman"/>
          <w:sz w:val="24"/>
          <w:szCs w:val="24"/>
        </w:rPr>
        <w:t>Gazdasági Vezető Ass</w:t>
      </w:r>
      <w:r w:rsidR="0066711D">
        <w:rPr>
          <w:rFonts w:ascii="Times New Roman" w:eastAsia="Calibri" w:hAnsi="Times New Roman" w:cs="Times New Roman"/>
          <w:sz w:val="24"/>
          <w:szCs w:val="24"/>
        </w:rPr>
        <w:t>zonynak a szóbeli kiegészítést. Kérdezi a bizottság tagjait, hogy kérdés, javaslat van –e. Ennek hiányában a napirendi pontot szavazásra bocsátja.</w:t>
      </w:r>
    </w:p>
    <w:p w:rsidR="0066711D" w:rsidRDefault="0066711D" w:rsidP="008162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7F2" w:rsidRDefault="00E527F2" w:rsidP="008162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7F2" w:rsidRDefault="00E527F2" w:rsidP="008162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7F2" w:rsidRPr="009865E6" w:rsidRDefault="0066711D" w:rsidP="00E527F2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28/2022. (XII.08.) PB </w:t>
      </w:r>
      <w:r w:rsidR="00E527F2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számú határozat</w:t>
      </w:r>
    </w:p>
    <w:p w:rsidR="00E527F2" w:rsidRDefault="00E527F2" w:rsidP="00E52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29165B">
        <w:rPr>
          <w:rFonts w:ascii="Times New Roman" w:hAnsi="Times New Roman"/>
          <w:i/>
          <w:sz w:val="24"/>
          <w:szCs w:val="20"/>
        </w:rPr>
        <w:t>Rendelet-tervezet a Zala Megyei Önkormányzat 202</w:t>
      </w:r>
      <w:r>
        <w:rPr>
          <w:rFonts w:ascii="Times New Roman" w:hAnsi="Times New Roman"/>
          <w:i/>
          <w:sz w:val="24"/>
          <w:szCs w:val="20"/>
        </w:rPr>
        <w:t>2</w:t>
      </w:r>
      <w:r w:rsidRPr="0029165B">
        <w:rPr>
          <w:rFonts w:ascii="Times New Roman" w:hAnsi="Times New Roman"/>
          <w:i/>
          <w:sz w:val="24"/>
          <w:szCs w:val="20"/>
        </w:rPr>
        <w:t>. évi költségvetésének módosítására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pontot 5 i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A116C3" w:rsidRDefault="00A116C3" w:rsidP="00A11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6C3" w:rsidRDefault="00A116C3" w:rsidP="00A11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C3">
        <w:rPr>
          <w:rFonts w:ascii="Times New Roman" w:eastAsia="Calibri" w:hAnsi="Times New Roman" w:cs="Times New Roman"/>
          <w:b/>
          <w:sz w:val="24"/>
          <w:szCs w:val="24"/>
        </w:rPr>
        <w:t>Fodor Márk</w:t>
      </w:r>
      <w:r>
        <w:rPr>
          <w:rFonts w:ascii="Times New Roman" w:eastAsia="Calibri" w:hAnsi="Times New Roman" w:cs="Times New Roman"/>
          <w:sz w:val="24"/>
          <w:szCs w:val="24"/>
        </w:rPr>
        <w:t>: Kérdezi</w:t>
      </w:r>
      <w:r w:rsidR="00112B17">
        <w:rPr>
          <w:rFonts w:ascii="Times New Roman" w:eastAsia="Calibri" w:hAnsi="Times New Roman" w:cs="Times New Roman"/>
          <w:sz w:val="24"/>
          <w:szCs w:val="24"/>
        </w:rPr>
        <w:t>, hogy a mostani rezsiköltség növekedés mit okoz az önkormányzat költségvetés</w:t>
      </w:r>
      <w:r w:rsidR="00007ADF">
        <w:rPr>
          <w:rFonts w:ascii="Times New Roman" w:eastAsia="Calibri" w:hAnsi="Times New Roman" w:cs="Times New Roman"/>
          <w:sz w:val="24"/>
          <w:szCs w:val="24"/>
        </w:rPr>
        <w:t>é</w:t>
      </w:r>
      <w:r w:rsidR="00112B17">
        <w:rPr>
          <w:rFonts w:ascii="Times New Roman" w:eastAsia="Calibri" w:hAnsi="Times New Roman" w:cs="Times New Roman"/>
          <w:sz w:val="24"/>
          <w:szCs w:val="24"/>
        </w:rPr>
        <w:t>ben.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07ADF" w:rsidRDefault="00007ADF" w:rsidP="00A11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7ADF" w:rsidRDefault="00007ADF" w:rsidP="00007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 xml:space="preserve">: Október hónap folyamán befejezték a használatunkban lévő irodákhoz tartozó </w:t>
      </w:r>
      <w:r w:rsidR="00CC0DA2">
        <w:rPr>
          <w:rFonts w:ascii="Times New Roman" w:hAnsi="Times New Roman" w:cs="Times New Roman"/>
          <w:sz w:val="24"/>
          <w:szCs w:val="24"/>
        </w:rPr>
        <w:t xml:space="preserve">villamos energia </w:t>
      </w:r>
      <w:proofErr w:type="spellStart"/>
      <w:r>
        <w:rPr>
          <w:rFonts w:ascii="Times New Roman" w:hAnsi="Times New Roman" w:cs="Times New Roman"/>
          <w:sz w:val="24"/>
          <w:szCs w:val="24"/>
        </w:rPr>
        <w:t>almérők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felszerelését.</w:t>
      </w:r>
      <w:r w:rsidR="00872415">
        <w:rPr>
          <w:rFonts w:ascii="Times New Roman" w:hAnsi="Times New Roman" w:cs="Times New Roman"/>
          <w:sz w:val="24"/>
          <w:szCs w:val="24"/>
        </w:rPr>
        <w:t xml:space="preserve"> Csak a közös </w:t>
      </w:r>
      <w:r w:rsidR="00CC0DA2">
        <w:rPr>
          <w:rFonts w:ascii="Times New Roman" w:hAnsi="Times New Roman" w:cs="Times New Roman"/>
          <w:sz w:val="24"/>
          <w:szCs w:val="24"/>
        </w:rPr>
        <w:t xml:space="preserve">használatú </w:t>
      </w:r>
      <w:r w:rsidR="00872415">
        <w:rPr>
          <w:rFonts w:ascii="Times New Roman" w:hAnsi="Times New Roman" w:cs="Times New Roman"/>
          <w:sz w:val="24"/>
          <w:szCs w:val="24"/>
        </w:rPr>
        <w:t>helyiségek után fizetik a közüzemi díjakat arányosan.</w:t>
      </w:r>
      <w:r>
        <w:rPr>
          <w:rFonts w:ascii="Times New Roman" w:hAnsi="Times New Roman" w:cs="Times New Roman"/>
          <w:sz w:val="24"/>
          <w:szCs w:val="24"/>
        </w:rPr>
        <w:t xml:space="preserve"> Október hónapot már össze tudták </w:t>
      </w:r>
      <w:r w:rsidR="00872415">
        <w:rPr>
          <w:rFonts w:ascii="Times New Roman" w:hAnsi="Times New Roman" w:cs="Times New Roman"/>
          <w:sz w:val="24"/>
          <w:szCs w:val="24"/>
        </w:rPr>
        <w:t>hasonlítani a tavalyi adatokkal. A jelenlegi 5-szörös villanyár mellett csupán pár 10 ezer Ft-tal nőtt a villamosenergia költség. A gázzal kapcsolatban hőmennyis</w:t>
      </w:r>
      <w:r w:rsidR="00CC0DA2">
        <w:rPr>
          <w:rFonts w:ascii="Times New Roman" w:hAnsi="Times New Roman" w:cs="Times New Roman"/>
          <w:sz w:val="24"/>
          <w:szCs w:val="24"/>
        </w:rPr>
        <w:t>égmérő került beszerelésre, mely munkálatok a jövő héten zárulnak, így remélhetőleg ezen a téren is kimutatható lesz a takarékos működés eredménye.</w:t>
      </w:r>
    </w:p>
    <w:p w:rsidR="00872415" w:rsidRDefault="00872415" w:rsidP="008724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15" w:rsidRDefault="00872415" w:rsidP="008724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C3">
        <w:rPr>
          <w:rFonts w:ascii="Times New Roman" w:eastAsia="Calibri" w:hAnsi="Times New Roman" w:cs="Times New Roman"/>
          <w:b/>
          <w:sz w:val="24"/>
          <w:szCs w:val="24"/>
        </w:rPr>
        <w:t>Fodor Márk</w:t>
      </w:r>
      <w:r>
        <w:rPr>
          <w:rFonts w:ascii="Times New Roman" w:eastAsia="Calibri" w:hAnsi="Times New Roman" w:cs="Times New Roman"/>
          <w:sz w:val="24"/>
          <w:szCs w:val="24"/>
        </w:rPr>
        <w:t>: Kérdezi, hogy a költségvetésre milyen hatással lesznek ezek a költségek.</w:t>
      </w:r>
    </w:p>
    <w:p w:rsidR="00872415" w:rsidRDefault="00872415" w:rsidP="008724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415" w:rsidRDefault="00872415" w:rsidP="0087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Mester László</w:t>
      </w:r>
      <w:r w:rsidR="00CC0DA2">
        <w:rPr>
          <w:rFonts w:ascii="Times New Roman" w:hAnsi="Times New Roman" w:cs="Times New Roman"/>
          <w:sz w:val="24"/>
          <w:szCs w:val="24"/>
        </w:rPr>
        <w:t xml:space="preserve">: Október </w:t>
      </w:r>
      <w:r>
        <w:rPr>
          <w:rFonts w:ascii="Times New Roman" w:hAnsi="Times New Roman" w:cs="Times New Roman"/>
          <w:sz w:val="24"/>
          <w:szCs w:val="24"/>
        </w:rPr>
        <w:t>fél hónap</w:t>
      </w:r>
      <w:r w:rsidR="00CC0DA2">
        <w:rPr>
          <w:rFonts w:ascii="Times New Roman" w:hAnsi="Times New Roman" w:cs="Times New Roman"/>
          <w:sz w:val="24"/>
          <w:szCs w:val="24"/>
        </w:rPr>
        <w:t xml:space="preserve"> volt a fűtési szezon vonatkozásában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2415">
        <w:rPr>
          <w:rFonts w:ascii="Times New Roman" w:hAnsi="Times New Roman" w:cs="Times New Roman"/>
          <w:sz w:val="24"/>
          <w:szCs w:val="24"/>
        </w:rPr>
        <w:t>novemberben már a tényleges</w:t>
      </w:r>
      <w:r w:rsidR="00CC0DA2">
        <w:rPr>
          <w:rFonts w:ascii="Times New Roman" w:hAnsi="Times New Roman" w:cs="Times New Roman"/>
          <w:sz w:val="24"/>
          <w:szCs w:val="24"/>
        </w:rPr>
        <w:t>en mért adatok alapján fizetjük a villamos energia költségeket, így ezen adatok alapján lehetséges tervezni a 2023. évi kiadásokat.</w:t>
      </w:r>
    </w:p>
    <w:p w:rsidR="002C0000" w:rsidRDefault="002C0000" w:rsidP="00872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000" w:rsidRPr="00872415" w:rsidRDefault="002C0000" w:rsidP="008724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000">
        <w:rPr>
          <w:rFonts w:ascii="Times New Roman" w:hAnsi="Times New Roman" w:cs="Times New Roman"/>
          <w:b/>
          <w:sz w:val="24"/>
          <w:szCs w:val="24"/>
        </w:rPr>
        <w:t>Strázsai Zoltán</w:t>
      </w:r>
      <w:r w:rsidRPr="002C00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Kérdezi, hogy csak egy szerződés van.</w:t>
      </w:r>
    </w:p>
    <w:p w:rsidR="00872415" w:rsidRDefault="00872415" w:rsidP="00007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000" w:rsidRDefault="002C0000" w:rsidP="002C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>: A Kormányhivatalnak van szerződése az E</w:t>
      </w:r>
      <w:proofErr w:type="gramStart"/>
      <w:r>
        <w:rPr>
          <w:rFonts w:ascii="Times New Roman" w:hAnsi="Times New Roman" w:cs="Times New Roman"/>
          <w:sz w:val="24"/>
          <w:szCs w:val="24"/>
        </w:rPr>
        <w:t>.ON-</w:t>
      </w:r>
      <w:proofErr w:type="spellStart"/>
      <w:r>
        <w:rPr>
          <w:rFonts w:ascii="Times New Roman" w:hAnsi="Times New Roman" w:cs="Times New Roman"/>
          <w:sz w:val="24"/>
          <w:szCs w:val="24"/>
        </w:rPr>
        <w:t>nal</w:t>
      </w:r>
      <w:proofErr w:type="spellEnd"/>
      <w:proofErr w:type="gramEnd"/>
      <w:r w:rsidR="00CC0DA2">
        <w:rPr>
          <w:rFonts w:ascii="Times New Roman" w:hAnsi="Times New Roman" w:cs="Times New Roman"/>
          <w:sz w:val="24"/>
          <w:szCs w:val="24"/>
        </w:rPr>
        <w:t xml:space="preserve"> és az MVM-el, az önkormányzatnak van egy szerződése a Kormányhivatallal az épület üzemeltetésére.</w:t>
      </w:r>
    </w:p>
    <w:p w:rsidR="002C0000" w:rsidRDefault="002C0000" w:rsidP="002C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000" w:rsidRDefault="002C0000" w:rsidP="002C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000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Kérdezi, hogy négyzetméter alapján, vagy főre vetítve fizetik a költségeket.</w:t>
      </w:r>
    </w:p>
    <w:p w:rsidR="002C0000" w:rsidRDefault="002C0000" w:rsidP="002C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000" w:rsidRDefault="002C0000" w:rsidP="002C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>: A takarítás és a víz vonatkozásában létszámarányosan, a többi vonatkozásában</w:t>
      </w:r>
      <w:r w:rsidR="00CC0DA2">
        <w:rPr>
          <w:rFonts w:ascii="Times New Roman" w:hAnsi="Times New Roman" w:cs="Times New Roman"/>
          <w:sz w:val="24"/>
          <w:szCs w:val="24"/>
        </w:rPr>
        <w:t xml:space="preserve"> a tényleges fogyasztás, illetve a négyzetméter alapján.</w:t>
      </w:r>
    </w:p>
    <w:p w:rsidR="002C0000" w:rsidRDefault="002C0000" w:rsidP="002C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000" w:rsidRDefault="002C0000" w:rsidP="002C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000">
        <w:rPr>
          <w:rFonts w:ascii="Times New Roman" w:hAnsi="Times New Roman" w:cs="Times New Roman"/>
          <w:b/>
          <w:sz w:val="24"/>
          <w:szCs w:val="24"/>
        </w:rPr>
        <w:t>Strázsai Zoltán</w:t>
      </w:r>
      <w:r w:rsidRPr="002C00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Kérdezi, hogy régi, vagy új –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szerződés.</w:t>
      </w:r>
    </w:p>
    <w:p w:rsidR="002C0000" w:rsidRDefault="002C0000" w:rsidP="002C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000" w:rsidRDefault="002C0000" w:rsidP="002C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>: A Korm</w:t>
      </w:r>
      <w:r w:rsidR="00CC0DA2">
        <w:rPr>
          <w:rFonts w:ascii="Times New Roman" w:hAnsi="Times New Roman" w:cs="Times New Roman"/>
          <w:sz w:val="24"/>
          <w:szCs w:val="24"/>
        </w:rPr>
        <w:t>ányhivatal közbeszerzési eljárás eredményeként kötötte meg az idei évben a közüzemi szolgáltatásokra vonatkozó szerződést.</w:t>
      </w:r>
    </w:p>
    <w:p w:rsidR="002C0000" w:rsidRDefault="002C0000" w:rsidP="002C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ED6" w:rsidRPr="00485ED6" w:rsidRDefault="002C0000" w:rsidP="002C00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C3">
        <w:rPr>
          <w:rFonts w:ascii="Times New Roman" w:eastAsia="Calibri" w:hAnsi="Times New Roman" w:cs="Times New Roman"/>
          <w:b/>
          <w:sz w:val="24"/>
          <w:szCs w:val="24"/>
        </w:rPr>
        <w:t>Fodor Márk</w:t>
      </w:r>
      <w:r>
        <w:rPr>
          <w:rFonts w:ascii="Times New Roman" w:eastAsia="Calibri" w:hAnsi="Times New Roman" w:cs="Times New Roman"/>
          <w:sz w:val="24"/>
          <w:szCs w:val="24"/>
        </w:rPr>
        <w:t>: Kitűnő intézkedések voltak, és gratu</w:t>
      </w:r>
      <w:r w:rsidR="00485ED6">
        <w:rPr>
          <w:rFonts w:ascii="Times New Roman" w:eastAsia="Calibri" w:hAnsi="Times New Roman" w:cs="Times New Roman"/>
          <w:sz w:val="24"/>
          <w:szCs w:val="24"/>
        </w:rPr>
        <w:t>lál a gyors végrehajtáshoz. Kérdezi, hogy van –e kérdés, hozzászólás. Ennek hiányában szavazásra bocsátja a napirendi pontot.</w:t>
      </w:r>
    </w:p>
    <w:p w:rsidR="00872415" w:rsidRDefault="00872415" w:rsidP="00007A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2B17" w:rsidRDefault="00112B17" w:rsidP="00A11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941" w:rsidRPr="009865E6" w:rsidRDefault="00485ED6" w:rsidP="004A5941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32</w:t>
      </w:r>
      <w:r w:rsidR="00D006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/2022. (</w:t>
      </w:r>
      <w:r w:rsidR="006667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</w:t>
      </w:r>
      <w:r w:rsidR="006667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08</w:t>
      </w:r>
      <w:r w:rsidR="004A59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4A5941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A5941" w:rsidRPr="0029165B" w:rsidRDefault="004A5941" w:rsidP="004A59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29165B">
        <w:rPr>
          <w:rFonts w:ascii="Times New Roman" w:hAnsi="Times New Roman"/>
          <w:i/>
          <w:sz w:val="24"/>
          <w:szCs w:val="20"/>
        </w:rPr>
        <w:t>Rendelet-tervezet a Zala Megyei Önkormányzat 202</w:t>
      </w:r>
      <w:r>
        <w:rPr>
          <w:rFonts w:ascii="Times New Roman" w:hAnsi="Times New Roman"/>
          <w:i/>
          <w:sz w:val="24"/>
          <w:szCs w:val="20"/>
        </w:rPr>
        <w:t>2</w:t>
      </w:r>
      <w:r w:rsidRPr="0029165B">
        <w:rPr>
          <w:rFonts w:ascii="Times New Roman" w:hAnsi="Times New Roman"/>
          <w:i/>
          <w:sz w:val="24"/>
          <w:szCs w:val="20"/>
        </w:rPr>
        <w:t>. évi költségvetésének módosítására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="00E527F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napirendi pontot </w:t>
      </w:r>
      <w:r w:rsidR="00485ED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 w:rsidR="00E527F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igen szavazattal,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4A5941" w:rsidRDefault="004A5941" w:rsidP="004A59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4A5941" w:rsidRDefault="004A5941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CC0DA2" w:rsidRDefault="00CC0DA2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CC0DA2" w:rsidRPr="00DE7D9C" w:rsidRDefault="00CC0DA2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BB2C6D" w:rsidRPr="00BB2C6D" w:rsidRDefault="00BB2C6D" w:rsidP="00BB2C6D">
      <w:pPr>
        <w:pStyle w:val="Listaszerbekezds"/>
        <w:numPr>
          <w:ilvl w:val="0"/>
          <w:numId w:val="17"/>
        </w:numPr>
        <w:tabs>
          <w:tab w:val="num" w:pos="108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BB2C6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vármegyei névváltoztatással kapcsolatos szükséges döntések meghozatala.</w:t>
      </w:r>
    </w:p>
    <w:p w:rsidR="004A5941" w:rsidRDefault="004A5941" w:rsidP="004A594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2B60" w:rsidRDefault="00902B60" w:rsidP="004A594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3923" w:rsidRDefault="00902B60" w:rsidP="004A594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Fodor Márk</w:t>
      </w:r>
      <w:r w:rsidR="00235662" w:rsidRPr="00902B60">
        <w:rPr>
          <w:rFonts w:ascii="Times New Roman" w:hAnsi="Times New Roman"/>
          <w:sz w:val="24"/>
          <w:szCs w:val="24"/>
        </w:rPr>
        <w:t>:</w:t>
      </w:r>
      <w:r w:rsidR="00E527F2">
        <w:rPr>
          <w:rFonts w:ascii="Times New Roman" w:hAnsi="Times New Roman"/>
          <w:sz w:val="24"/>
          <w:szCs w:val="24"/>
        </w:rPr>
        <w:t xml:space="preserve"> </w:t>
      </w:r>
      <w:r w:rsidR="00ED4E65">
        <w:rPr>
          <w:rFonts w:ascii="Times New Roman" w:hAnsi="Times New Roman"/>
          <w:sz w:val="24"/>
          <w:szCs w:val="24"/>
        </w:rPr>
        <w:t>Felkéri Főjegyző Urat az előterjesztés szóbeli kiegészítésére.</w:t>
      </w:r>
    </w:p>
    <w:p w:rsidR="00902B60" w:rsidRDefault="00902B60" w:rsidP="004A594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2976" w:rsidRDefault="00E527F2" w:rsidP="006E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Mester László</w:t>
      </w:r>
      <w:r w:rsidR="007063D3">
        <w:rPr>
          <w:rFonts w:ascii="Times New Roman" w:hAnsi="Times New Roman" w:cs="Times New Roman"/>
          <w:sz w:val="24"/>
          <w:szCs w:val="24"/>
        </w:rPr>
        <w:t xml:space="preserve">: </w:t>
      </w:r>
      <w:r w:rsidR="00CC0DA2">
        <w:rPr>
          <w:rFonts w:ascii="Times New Roman" w:hAnsi="Times New Roman" w:cs="Times New Roman"/>
          <w:sz w:val="24"/>
          <w:szCs w:val="24"/>
        </w:rPr>
        <w:t>Rendelet-tervezetet</w:t>
      </w:r>
      <w:r w:rsidR="00E32976">
        <w:rPr>
          <w:rFonts w:ascii="Times New Roman" w:hAnsi="Times New Roman" w:cs="Times New Roman"/>
          <w:sz w:val="24"/>
          <w:szCs w:val="24"/>
        </w:rPr>
        <w:t xml:space="preserve"> és határozati javaslatot is tartalmaz az előterjesztés. </w:t>
      </w:r>
      <w:r w:rsidR="00CC0DA2">
        <w:rPr>
          <w:rFonts w:ascii="Times New Roman" w:hAnsi="Times New Roman" w:cs="Times New Roman"/>
          <w:sz w:val="24"/>
          <w:szCs w:val="24"/>
        </w:rPr>
        <w:t>Az önkormányzat összes rendeletét érinti az előterjesztés.</w:t>
      </w:r>
      <w:r w:rsidR="00E32976">
        <w:rPr>
          <w:rFonts w:ascii="Times New Roman" w:hAnsi="Times New Roman" w:cs="Times New Roman"/>
          <w:sz w:val="24"/>
          <w:szCs w:val="24"/>
        </w:rPr>
        <w:t xml:space="preserve"> A hivatal neve é</w:t>
      </w:r>
      <w:r w:rsidR="00CC0DA2">
        <w:rPr>
          <w:rFonts w:ascii="Times New Roman" w:hAnsi="Times New Roman" w:cs="Times New Roman"/>
          <w:sz w:val="24"/>
          <w:szCs w:val="24"/>
        </w:rPr>
        <w:t>s az alapító okirata is módosul, ez már a határozati javaslatban szerepel.</w:t>
      </w:r>
      <w:r w:rsidR="00E32976">
        <w:rPr>
          <w:rFonts w:ascii="Times New Roman" w:hAnsi="Times New Roman" w:cs="Times New Roman"/>
          <w:sz w:val="24"/>
          <w:szCs w:val="24"/>
        </w:rPr>
        <w:t xml:space="preserve"> Változik az Értéktár Bizottság elnevezése, és a 3 nemzetiségi önkormányzat nev</w:t>
      </w:r>
      <w:r w:rsidR="00CC0DA2">
        <w:rPr>
          <w:rFonts w:ascii="Times New Roman" w:hAnsi="Times New Roman" w:cs="Times New Roman"/>
          <w:sz w:val="24"/>
          <w:szCs w:val="24"/>
        </w:rPr>
        <w:t>e is, a nemzetiségi önkormányzatokkal kötött megállapodásokat ezért módosítani szükséges.</w:t>
      </w:r>
    </w:p>
    <w:p w:rsidR="00E32976" w:rsidRDefault="00E32976" w:rsidP="006E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617" w:rsidRDefault="006E4617" w:rsidP="004A594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4EB">
        <w:rPr>
          <w:rFonts w:ascii="Times New Roman" w:hAnsi="Times New Roman"/>
          <w:b/>
          <w:sz w:val="24"/>
          <w:szCs w:val="24"/>
        </w:rPr>
        <w:t>Zakó László</w:t>
      </w:r>
      <w:r>
        <w:rPr>
          <w:rFonts w:ascii="Times New Roman" w:hAnsi="Times New Roman"/>
          <w:sz w:val="24"/>
          <w:szCs w:val="24"/>
        </w:rPr>
        <w:t xml:space="preserve">: </w:t>
      </w:r>
      <w:r w:rsidR="00E32976">
        <w:rPr>
          <w:rFonts w:ascii="Times New Roman" w:hAnsi="Times New Roman"/>
          <w:sz w:val="24"/>
          <w:szCs w:val="24"/>
        </w:rPr>
        <w:t xml:space="preserve">Kérdezi a bizottság tagjait, van –e kérdés. A Közgyűlésen szerette volna megkérdezni, ez mégis mennyibe kerül akár országos, akár megyei szinten. Ez a csere egy </w:t>
      </w:r>
      <w:proofErr w:type="spellStart"/>
      <w:r w:rsidR="00E32976">
        <w:rPr>
          <w:rFonts w:ascii="Times New Roman" w:hAnsi="Times New Roman"/>
          <w:sz w:val="24"/>
          <w:szCs w:val="24"/>
        </w:rPr>
        <w:t>ctrl+c</w:t>
      </w:r>
      <w:proofErr w:type="spellEnd"/>
      <w:r w:rsidR="00E32976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="00E32976">
        <w:rPr>
          <w:rFonts w:ascii="Times New Roman" w:hAnsi="Times New Roman"/>
          <w:sz w:val="24"/>
          <w:szCs w:val="24"/>
        </w:rPr>
        <w:t>ctrl+v</w:t>
      </w:r>
      <w:proofErr w:type="spellEnd"/>
      <w:r w:rsidR="00E32976">
        <w:rPr>
          <w:rFonts w:ascii="Times New Roman" w:hAnsi="Times New Roman"/>
          <w:sz w:val="24"/>
          <w:szCs w:val="24"/>
        </w:rPr>
        <w:t xml:space="preserve"> billentyűzet kombinációval </w:t>
      </w:r>
      <w:r w:rsidR="007E3402">
        <w:rPr>
          <w:rFonts w:ascii="Times New Roman" w:hAnsi="Times New Roman"/>
          <w:sz w:val="24"/>
          <w:szCs w:val="24"/>
        </w:rPr>
        <w:t xml:space="preserve">egyszerűbb lett volna, mert így ezek a rendeletek átláthatatlannak tűnnek. Kérdezi, hogy most volt erre szükség, amikor a rezsiproblémák lélektani hatása az egész társadalomra nagy nyomást gyakorol. </w:t>
      </w:r>
    </w:p>
    <w:p w:rsidR="008414EB" w:rsidRDefault="008414EB" w:rsidP="008414EB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4EB" w:rsidRDefault="008414EB" w:rsidP="008414E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Mester László</w:t>
      </w:r>
      <w:r w:rsidR="00CC6B8C">
        <w:rPr>
          <w:rFonts w:ascii="Times New Roman" w:hAnsi="Times New Roman" w:cs="Times New Roman"/>
          <w:sz w:val="24"/>
          <w:szCs w:val="24"/>
        </w:rPr>
        <w:t xml:space="preserve">: </w:t>
      </w:r>
      <w:r w:rsidR="007E3402">
        <w:rPr>
          <w:rFonts w:ascii="Times New Roman" w:hAnsi="Times New Roman" w:cs="Times New Roman"/>
          <w:sz w:val="24"/>
          <w:szCs w:val="24"/>
        </w:rPr>
        <w:t xml:space="preserve">A rendeletek egységesen a </w:t>
      </w:r>
      <w:proofErr w:type="spellStart"/>
      <w:r w:rsidR="007E3402">
        <w:rPr>
          <w:rFonts w:ascii="Times New Roman" w:hAnsi="Times New Roman" w:cs="Times New Roman"/>
          <w:sz w:val="24"/>
          <w:szCs w:val="24"/>
        </w:rPr>
        <w:t>Loclex</w:t>
      </w:r>
      <w:proofErr w:type="spellEnd"/>
      <w:r w:rsidR="007E3402">
        <w:rPr>
          <w:rFonts w:ascii="Times New Roman" w:hAnsi="Times New Roman" w:cs="Times New Roman"/>
          <w:sz w:val="24"/>
          <w:szCs w:val="24"/>
        </w:rPr>
        <w:t xml:space="preserve"> rendszerben készü</w:t>
      </w:r>
      <w:r w:rsidR="00CC0DA2">
        <w:rPr>
          <w:rFonts w:ascii="Times New Roman" w:hAnsi="Times New Roman" w:cs="Times New Roman"/>
          <w:sz w:val="24"/>
          <w:szCs w:val="24"/>
        </w:rPr>
        <w:t>lnek, melyet valamennyi önkormányzat is</w:t>
      </w:r>
      <w:r w:rsidR="007E3402">
        <w:rPr>
          <w:rFonts w:ascii="Times New Roman" w:hAnsi="Times New Roman" w:cs="Times New Roman"/>
          <w:sz w:val="24"/>
          <w:szCs w:val="24"/>
        </w:rPr>
        <w:t xml:space="preserve"> használ. Minden önkormányzat ezen keresztül szerkeszti a rendeleteit. Az átláthatatlanságnak </w:t>
      </w:r>
      <w:r w:rsidR="00CC0DA2">
        <w:rPr>
          <w:rFonts w:ascii="Times New Roman" w:hAnsi="Times New Roman" w:cs="Times New Roman"/>
          <w:sz w:val="24"/>
          <w:szCs w:val="24"/>
        </w:rPr>
        <w:t xml:space="preserve">talán </w:t>
      </w:r>
      <w:r w:rsidR="007E3402">
        <w:rPr>
          <w:rFonts w:ascii="Times New Roman" w:hAnsi="Times New Roman" w:cs="Times New Roman"/>
          <w:sz w:val="24"/>
          <w:szCs w:val="24"/>
        </w:rPr>
        <w:t xml:space="preserve">ez lehet az oka. Úgy gondolja, hogy minimális költségek árán megy végbe a változás, hiszen a bélyegzőket, illetve Zala megye </w:t>
      </w:r>
      <w:r w:rsidR="00CC0DA2">
        <w:rPr>
          <w:rFonts w:ascii="Times New Roman" w:hAnsi="Times New Roman" w:cs="Times New Roman"/>
          <w:sz w:val="24"/>
          <w:szCs w:val="24"/>
        </w:rPr>
        <w:t>zászlaját kell cserélni. Van olyan</w:t>
      </w:r>
      <w:r w:rsidR="007E3402">
        <w:rPr>
          <w:rFonts w:ascii="Times New Roman" w:hAnsi="Times New Roman" w:cs="Times New Roman"/>
          <w:sz w:val="24"/>
          <w:szCs w:val="24"/>
        </w:rPr>
        <w:t xml:space="preserve"> névváltozással kapcsolatos költség</w:t>
      </w:r>
      <w:r w:rsidR="00CC0DA2">
        <w:rPr>
          <w:rFonts w:ascii="Times New Roman" w:hAnsi="Times New Roman" w:cs="Times New Roman"/>
          <w:sz w:val="24"/>
          <w:szCs w:val="24"/>
        </w:rPr>
        <w:t>, amely</w:t>
      </w:r>
      <w:r w:rsidR="007E3402">
        <w:rPr>
          <w:rFonts w:ascii="Times New Roman" w:hAnsi="Times New Roman" w:cs="Times New Roman"/>
          <w:sz w:val="24"/>
          <w:szCs w:val="24"/>
        </w:rPr>
        <w:t xml:space="preserve"> a Kormányhivatalt érinti. M</w:t>
      </w:r>
      <w:r w:rsidR="00CC0DA2">
        <w:rPr>
          <w:rFonts w:ascii="Times New Roman" w:hAnsi="Times New Roman" w:cs="Times New Roman"/>
          <w:sz w:val="24"/>
          <w:szCs w:val="24"/>
        </w:rPr>
        <w:t xml:space="preserve">int például a Megyeháza </w:t>
      </w:r>
      <w:r w:rsidR="007E3402">
        <w:rPr>
          <w:rFonts w:ascii="Times New Roman" w:hAnsi="Times New Roman" w:cs="Times New Roman"/>
          <w:sz w:val="24"/>
          <w:szCs w:val="24"/>
        </w:rPr>
        <w:t>bejárat</w:t>
      </w:r>
      <w:r w:rsidR="00CC0DA2">
        <w:rPr>
          <w:rFonts w:ascii="Times New Roman" w:hAnsi="Times New Roman" w:cs="Times New Roman"/>
          <w:sz w:val="24"/>
          <w:szCs w:val="24"/>
        </w:rPr>
        <w:t>a</w:t>
      </w:r>
      <w:r w:rsidR="007E3402">
        <w:rPr>
          <w:rFonts w:ascii="Times New Roman" w:hAnsi="Times New Roman" w:cs="Times New Roman"/>
          <w:sz w:val="24"/>
          <w:szCs w:val="24"/>
        </w:rPr>
        <w:t xml:space="preserve"> melletti tábla cseréje.</w:t>
      </w:r>
    </w:p>
    <w:p w:rsidR="008414EB" w:rsidRDefault="008414EB" w:rsidP="008414E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4EB" w:rsidRDefault="008414EB" w:rsidP="008414E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4EB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E3402">
        <w:rPr>
          <w:rFonts w:ascii="Times New Roman" w:hAnsi="Times New Roman" w:cs="Times New Roman"/>
          <w:sz w:val="24"/>
          <w:szCs w:val="24"/>
        </w:rPr>
        <w:t>Kérdezi, hogy a pénzügyi bizottság támogatja –e.</w:t>
      </w:r>
    </w:p>
    <w:p w:rsidR="007E3402" w:rsidRDefault="007E3402" w:rsidP="008414E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402" w:rsidRDefault="007E3402" w:rsidP="007E3402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Fodor Márk</w:t>
      </w:r>
      <w:r w:rsidRPr="00902B6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D6F6D">
        <w:rPr>
          <w:rFonts w:ascii="Times New Roman" w:hAnsi="Times New Roman"/>
          <w:sz w:val="24"/>
          <w:szCs w:val="24"/>
        </w:rPr>
        <w:t>Zakó Úr egy kicsit erőteljesen fogalmazott, hogy az embereket irritálja a névváltozás.</w:t>
      </w:r>
    </w:p>
    <w:p w:rsidR="008414EB" w:rsidRDefault="008414EB" w:rsidP="004A594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F6D" w:rsidRDefault="009D6F6D" w:rsidP="009D6F6D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4EB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Ne értse félre senki, mert megszavazza az előterjesztést, csak nem a jelenleg az EU-t és a világot fenyegető rezsiválság idején kellene ezt a névcserét végrehajtani.</w:t>
      </w:r>
    </w:p>
    <w:p w:rsidR="009D6F6D" w:rsidRDefault="009D6F6D" w:rsidP="009D6F6D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6D" w:rsidRDefault="009D6F6D" w:rsidP="009D6F6D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Fodor Márk</w:t>
      </w:r>
      <w:r w:rsidRPr="00902B6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 múlt ápolásáról nem szabad megfeledkezni. </w:t>
      </w:r>
    </w:p>
    <w:p w:rsidR="008414EB" w:rsidRDefault="008414EB" w:rsidP="009D6F6D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4EB" w:rsidRDefault="009D6F6D" w:rsidP="008767E6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4EB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462B5">
        <w:rPr>
          <w:rFonts w:ascii="Times New Roman" w:hAnsi="Times New Roman" w:cs="Times New Roman"/>
          <w:sz w:val="24"/>
          <w:szCs w:val="24"/>
        </w:rPr>
        <w:t>Támogatom az előterjesztést, de vannak lélektani aggályai.</w:t>
      </w:r>
      <w:r w:rsidR="000D6C90">
        <w:rPr>
          <w:rFonts w:ascii="Times New Roman" w:hAnsi="Times New Roman" w:cs="Times New Roman"/>
          <w:sz w:val="24"/>
          <w:szCs w:val="24"/>
        </w:rPr>
        <w:t xml:space="preserve"> Szabad György vezényletével</w:t>
      </w:r>
      <w:r w:rsidR="00CC0DA2">
        <w:rPr>
          <w:rFonts w:ascii="Times New Roman" w:hAnsi="Times New Roman" w:cs="Times New Roman"/>
          <w:sz w:val="24"/>
          <w:szCs w:val="24"/>
        </w:rPr>
        <w:t xml:space="preserve"> az első szabadon választott parlamentben</w:t>
      </w:r>
      <w:r w:rsidR="000D6C90">
        <w:rPr>
          <w:rFonts w:ascii="Times New Roman" w:hAnsi="Times New Roman" w:cs="Times New Roman"/>
          <w:sz w:val="24"/>
          <w:szCs w:val="24"/>
        </w:rPr>
        <w:t xml:space="preserve"> már régen meg lehetett volna valósítani a változtatást. Újra kérdezi, hogy van –e hozzászólás, kérdés, vagy javaslat. Ennek hiányában szavazásra bocsátja a napirendet.</w:t>
      </w:r>
    </w:p>
    <w:p w:rsidR="000D6C90" w:rsidRDefault="000D6C90" w:rsidP="008767E6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767E6" w:rsidRPr="009865E6" w:rsidRDefault="000D6C90" w:rsidP="008767E6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29</w:t>
      </w:r>
      <w:r w:rsidR="00D006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/2022. (</w:t>
      </w:r>
      <w:r w:rsidR="000A12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II.08</w:t>
      </w:r>
      <w:r w:rsidR="008767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</w:t>
      </w:r>
      <w:r w:rsidR="007420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</w:t>
      </w:r>
      <w:r w:rsidR="008767E6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8767E6" w:rsidRDefault="008767E6" w:rsidP="00B11E1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="00742055">
        <w:rPr>
          <w:rFonts w:ascii="Times New Roman" w:hAnsi="Times New Roman" w:cs="Times New Roman"/>
          <w:i/>
          <w:sz w:val="24"/>
          <w:szCs w:val="24"/>
        </w:rPr>
        <w:t>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12127">
        <w:rPr>
          <w:rFonts w:ascii="Times New Roman" w:hAnsi="Times New Roman" w:cs="Times New Roman"/>
          <w:i/>
          <w:sz w:val="24"/>
          <w:szCs w:val="24"/>
        </w:rPr>
        <w:t>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0559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proofErr w:type="gramEnd"/>
      <w:r w:rsidR="00CD7F80" w:rsidRPr="00CD7F80">
        <w:rPr>
          <w:rFonts w:ascii="Times New Roman" w:hAnsi="Times New Roman"/>
          <w:i/>
          <w:sz w:val="24"/>
          <w:szCs w:val="20"/>
        </w:rPr>
        <w:t>A vármegyei névváltoztatással kapcsolatos szükséges döntések meghozatala</w:t>
      </w:r>
      <w:r w:rsidR="00742055" w:rsidRPr="00742055">
        <w:rPr>
          <w:rFonts w:ascii="Times New Roman" w:hAnsi="Times New Roman"/>
          <w:i/>
          <w:sz w:val="24"/>
          <w:szCs w:val="20"/>
        </w:rPr>
        <w:t xml:space="preserve">” </w:t>
      </w:r>
      <w:r w:rsidRPr="007420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című napirendi pontot </w:t>
      </w:r>
      <w:r w:rsidR="008414E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7420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szavazattal, egyhangúan elfogadta.</w:t>
      </w:r>
    </w:p>
    <w:p w:rsidR="008414EB" w:rsidRPr="002C3F41" w:rsidRDefault="008414EB" w:rsidP="008767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8767E6" w:rsidRPr="008414EB" w:rsidRDefault="0081190C" w:rsidP="008414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3D3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414EB">
        <w:rPr>
          <w:rFonts w:ascii="Times New Roman" w:eastAsia="Calibri" w:hAnsi="Times New Roman" w:cs="Times New Roman"/>
          <w:sz w:val="24"/>
          <w:szCs w:val="24"/>
        </w:rPr>
        <w:t xml:space="preserve">Kérdezi a Térségfejlesztési Bizottság tagjait, hogy van –e kérdés a bizottsági tagok részéről. </w:t>
      </w:r>
      <w:r w:rsidR="008414EB">
        <w:rPr>
          <w:rFonts w:ascii="Times New Roman" w:eastAsia="Times New Roman" w:hAnsi="Times New Roman" w:cs="Times New Roman"/>
          <w:sz w:val="24"/>
          <w:szCs w:val="24"/>
          <w:lang w:eastAsia="hu-HU"/>
        </w:rPr>
        <w:t>Kéri, hogy szavazzanak a napirend elfogadásáról.</w:t>
      </w:r>
    </w:p>
    <w:p w:rsidR="0081190C" w:rsidRPr="00AD1376" w:rsidRDefault="0081190C" w:rsidP="008767E6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7E6" w:rsidRPr="009865E6" w:rsidRDefault="009652F7" w:rsidP="008767E6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33</w:t>
      </w:r>
      <w:r w:rsidR="00D006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/2022. (</w:t>
      </w:r>
      <w:r w:rsidR="000A12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</w:t>
      </w:r>
      <w:r w:rsidR="000A12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08</w:t>
      </w:r>
      <w:r w:rsidR="008767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</w:t>
      </w:r>
      <w:r w:rsidR="00B11E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</w:t>
      </w:r>
      <w:r w:rsidR="008767E6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E27226" w:rsidRDefault="008767E6" w:rsidP="00E272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="00E4669B">
        <w:rPr>
          <w:rFonts w:ascii="Times New Roman" w:hAnsi="Times New Roman" w:cs="Times New Roman"/>
          <w:i/>
          <w:sz w:val="24"/>
          <w:szCs w:val="24"/>
        </w:rPr>
        <w:t>Térségfejlesztési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0559A7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9652F7"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9652F7" w:rsidRPr="00CD7F80">
        <w:rPr>
          <w:rFonts w:ascii="Times New Roman" w:hAnsi="Times New Roman"/>
          <w:i/>
          <w:sz w:val="24"/>
          <w:szCs w:val="20"/>
        </w:rPr>
        <w:t>A vármegyei névváltoztatással kapcsolatos szükséges döntések meghozatala</w:t>
      </w:r>
      <w:proofErr w:type="gramStart"/>
      <w:r w:rsidR="009652F7" w:rsidRPr="00742055">
        <w:rPr>
          <w:rFonts w:ascii="Times New Roman" w:hAnsi="Times New Roman"/>
          <w:i/>
          <w:sz w:val="24"/>
          <w:szCs w:val="20"/>
        </w:rPr>
        <w:t>”</w:t>
      </w:r>
      <w:r w:rsidR="000A1212" w:rsidRPr="00742055">
        <w:rPr>
          <w:rFonts w:ascii="Times New Roman" w:hAnsi="Times New Roman"/>
          <w:i/>
          <w:sz w:val="24"/>
          <w:szCs w:val="20"/>
        </w:rPr>
        <w:t xml:space="preserve"> </w:t>
      </w:r>
      <w:r w:rsidR="00E4669B">
        <w:rPr>
          <w:rFonts w:ascii="Times New Roman" w:hAnsi="Times New Roman"/>
          <w:i/>
          <w:sz w:val="24"/>
          <w:szCs w:val="20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</w:t>
      </w:r>
      <w:proofErr w:type="gramEnd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 w:rsidR="009652F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AD1376" w:rsidRDefault="00AD1376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6B76" w:rsidRDefault="005A6B76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6B76" w:rsidRDefault="005A6B76" w:rsidP="005A6B76">
      <w:pPr>
        <w:pStyle w:val="Listaszerbekezds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0"/>
        </w:rPr>
      </w:pPr>
      <w:r w:rsidRPr="005A6B76">
        <w:rPr>
          <w:rFonts w:ascii="Times New Roman" w:hAnsi="Times New Roman"/>
          <w:b/>
          <w:sz w:val="24"/>
          <w:szCs w:val="20"/>
        </w:rPr>
        <w:t>A Zala Megyei Közgyűlés 202</w:t>
      </w:r>
      <w:r>
        <w:rPr>
          <w:rFonts w:ascii="Times New Roman" w:hAnsi="Times New Roman"/>
          <w:b/>
          <w:sz w:val="24"/>
          <w:szCs w:val="20"/>
        </w:rPr>
        <w:t>3. évi munkatervének elfogadása</w:t>
      </w:r>
    </w:p>
    <w:p w:rsidR="005A6B76" w:rsidRDefault="005A6B76" w:rsidP="005A6B76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5A6B76" w:rsidRDefault="005A6B76" w:rsidP="005A6B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Fodor Márk</w:t>
      </w:r>
      <w:r>
        <w:rPr>
          <w:rFonts w:ascii="Times New Roman" w:hAnsi="Times New Roman"/>
          <w:sz w:val="24"/>
          <w:szCs w:val="20"/>
        </w:rPr>
        <w:t>: Kérdezi, hogy van –</w:t>
      </w:r>
      <w:proofErr w:type="gramStart"/>
      <w:r>
        <w:rPr>
          <w:rFonts w:ascii="Times New Roman" w:hAnsi="Times New Roman"/>
          <w:sz w:val="24"/>
          <w:szCs w:val="20"/>
        </w:rPr>
        <w:t>e</w:t>
      </w:r>
      <w:proofErr w:type="gramEnd"/>
      <w:r>
        <w:rPr>
          <w:rFonts w:ascii="Times New Roman" w:hAnsi="Times New Roman"/>
          <w:sz w:val="24"/>
          <w:szCs w:val="20"/>
        </w:rPr>
        <w:t xml:space="preserve"> észrevétel, javaslat az előterjesztéssel kapcsolatban. Amennyiben nincs, átlépnek a szavazás fázisába.</w:t>
      </w:r>
    </w:p>
    <w:p w:rsidR="005A6B76" w:rsidRDefault="005A6B76" w:rsidP="005A6B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A6B76" w:rsidRPr="009865E6" w:rsidRDefault="005A6B76" w:rsidP="005A6B76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34/2022. (XII.08.)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D90ECF" w:rsidRDefault="00D90ECF" w:rsidP="00D90E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Térségfejlesztési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D90ECF">
        <w:rPr>
          <w:rFonts w:ascii="Times New Roman" w:hAnsi="Times New Roman"/>
          <w:i/>
          <w:sz w:val="24"/>
          <w:szCs w:val="20"/>
        </w:rPr>
        <w:t>A Zala Megyei Közgyűlés 2023. évi munkatervének elfogadása</w:t>
      </w:r>
      <w:proofErr w:type="gramStart"/>
      <w:r w:rsidRPr="00742055">
        <w:rPr>
          <w:rFonts w:ascii="Times New Roman" w:hAnsi="Times New Roman"/>
          <w:i/>
          <w:sz w:val="24"/>
          <w:szCs w:val="20"/>
        </w:rPr>
        <w:t xml:space="preserve">” </w:t>
      </w:r>
      <w:r>
        <w:rPr>
          <w:rFonts w:ascii="Times New Roman" w:hAnsi="Times New Roman"/>
          <w:i/>
          <w:sz w:val="24"/>
          <w:szCs w:val="20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</w:t>
      </w:r>
      <w:proofErr w:type="gramEnd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21150C" w:rsidRDefault="0021150C" w:rsidP="00D90E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5A6B76" w:rsidRDefault="0021150C" w:rsidP="0021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4EB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Kérdés és hozzászólás hiányában szavazásra bocsátja a napirendet.</w:t>
      </w:r>
    </w:p>
    <w:p w:rsidR="0021150C" w:rsidRDefault="0021150C" w:rsidP="0021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50C" w:rsidRPr="009865E6" w:rsidRDefault="0021150C" w:rsidP="0021150C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30/2022. (XII.08.)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21150C" w:rsidRPr="005A6B76" w:rsidRDefault="0021150C" w:rsidP="0021150C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„</w:t>
      </w:r>
      <w:r w:rsidRPr="00D90ECF">
        <w:rPr>
          <w:rFonts w:ascii="Times New Roman" w:hAnsi="Times New Roman"/>
          <w:i/>
          <w:sz w:val="24"/>
          <w:szCs w:val="20"/>
        </w:rPr>
        <w:t>A Zala Megyei Közgyűlés 2023. évi munkatervének elfogadása</w:t>
      </w:r>
      <w:proofErr w:type="gramStart"/>
      <w:r w:rsidRPr="00742055">
        <w:rPr>
          <w:rFonts w:ascii="Times New Roman" w:hAnsi="Times New Roman"/>
          <w:i/>
          <w:sz w:val="24"/>
          <w:szCs w:val="20"/>
        </w:rPr>
        <w:t xml:space="preserve">” </w:t>
      </w:r>
      <w:r>
        <w:rPr>
          <w:rFonts w:ascii="Times New Roman" w:hAnsi="Times New Roman"/>
          <w:i/>
          <w:sz w:val="24"/>
          <w:szCs w:val="20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</w:t>
      </w:r>
      <w:proofErr w:type="gramEnd"/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5A6B76" w:rsidRDefault="005A6B76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52F7" w:rsidRDefault="009652F7" w:rsidP="00965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14EB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Az együttes bizottsági ülést bezárja.</w:t>
      </w:r>
    </w:p>
    <w:p w:rsidR="009652F7" w:rsidRDefault="009652F7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A91" w:rsidRDefault="00FB3A91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71B2" w:rsidRPr="00956E8D" w:rsidRDefault="00C471B2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1D6E" w:rsidRPr="00A5360F" w:rsidRDefault="00B5282E" w:rsidP="00A53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190C">
        <w:rPr>
          <w:rFonts w:ascii="Times New Roman" w:hAnsi="Times New Roman" w:cs="Times New Roman"/>
          <w:sz w:val="24"/>
          <w:szCs w:val="24"/>
        </w:rPr>
        <w:t xml:space="preserve">Fodor </w:t>
      </w:r>
      <w:proofErr w:type="gramStart"/>
      <w:r w:rsidR="0081190C"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Zakó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 w:rsidR="00AD1376">
        <w:rPr>
          <w:rFonts w:ascii="Times New Roman" w:hAnsi="Times New Roman" w:cs="Times New Roman"/>
          <w:sz w:val="24"/>
          <w:szCs w:val="24"/>
        </w:rPr>
        <w:t>e</w:t>
      </w:r>
      <w:r w:rsidR="0081190C">
        <w:rPr>
          <w:rFonts w:ascii="Times New Roman" w:hAnsi="Times New Roman" w:cs="Times New Roman"/>
          <w:sz w:val="24"/>
          <w:szCs w:val="24"/>
        </w:rPr>
        <w:t>l</w:t>
      </w:r>
      <w:r w:rsidR="00AD1376">
        <w:rPr>
          <w:rFonts w:ascii="Times New Roman" w:hAnsi="Times New Roman" w:cs="Times New Roman"/>
          <w:sz w:val="24"/>
          <w:szCs w:val="24"/>
        </w:rPr>
        <w:t>nöke</w:t>
      </w:r>
      <w:r w:rsidR="0020315E">
        <w:rPr>
          <w:rFonts w:ascii="Times New Roman" w:hAnsi="Times New Roman" w:cs="Times New Roman"/>
          <w:sz w:val="24"/>
          <w:szCs w:val="24"/>
        </w:rPr>
        <w:tab/>
      </w:r>
      <w:r w:rsidR="002031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559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     </w:t>
      </w:r>
      <w:r w:rsidR="008119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Pénzügyi Bizottság elnöke</w:t>
      </w:r>
    </w:p>
    <w:p w:rsidR="005250B8" w:rsidRDefault="005250B8" w:rsidP="00E4669B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5250B8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C02"/>
    <w:multiLevelType w:val="hybridMultilevel"/>
    <w:tmpl w:val="F9142AD6"/>
    <w:lvl w:ilvl="0" w:tplc="63D8CC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3"/>
  </w:num>
  <w:num w:numId="5">
    <w:abstractNumId w:val="7"/>
  </w:num>
  <w:num w:numId="6">
    <w:abstractNumId w:val="16"/>
  </w:num>
  <w:num w:numId="7">
    <w:abstractNumId w:val="14"/>
  </w:num>
  <w:num w:numId="8">
    <w:abstractNumId w:val="5"/>
  </w:num>
  <w:num w:numId="9">
    <w:abstractNumId w:val="11"/>
  </w:num>
  <w:num w:numId="10">
    <w:abstractNumId w:val="6"/>
  </w:num>
  <w:num w:numId="11">
    <w:abstractNumId w:val="0"/>
  </w:num>
  <w:num w:numId="12">
    <w:abstractNumId w:val="1"/>
  </w:num>
  <w:num w:numId="13">
    <w:abstractNumId w:val="4"/>
  </w:num>
  <w:num w:numId="14">
    <w:abstractNumId w:val="8"/>
  </w:num>
  <w:num w:numId="15">
    <w:abstractNumId w:val="10"/>
  </w:num>
  <w:num w:numId="16">
    <w:abstractNumId w:val="15"/>
  </w:num>
  <w:num w:numId="17">
    <w:abstractNumId w:val="2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07ADF"/>
    <w:rsid w:val="00015A16"/>
    <w:rsid w:val="00033F1C"/>
    <w:rsid w:val="00042AA9"/>
    <w:rsid w:val="000462B5"/>
    <w:rsid w:val="00050513"/>
    <w:rsid w:val="000523F0"/>
    <w:rsid w:val="000546C7"/>
    <w:rsid w:val="000559A7"/>
    <w:rsid w:val="00055B2E"/>
    <w:rsid w:val="00057234"/>
    <w:rsid w:val="00070D56"/>
    <w:rsid w:val="000973BF"/>
    <w:rsid w:val="000A1212"/>
    <w:rsid w:val="000A7D16"/>
    <w:rsid w:val="000B6692"/>
    <w:rsid w:val="000C2B4D"/>
    <w:rsid w:val="000D24A2"/>
    <w:rsid w:val="000D6C90"/>
    <w:rsid w:val="000E303C"/>
    <w:rsid w:val="0010580B"/>
    <w:rsid w:val="00105B22"/>
    <w:rsid w:val="00112B17"/>
    <w:rsid w:val="00114367"/>
    <w:rsid w:val="00125002"/>
    <w:rsid w:val="00135160"/>
    <w:rsid w:val="00145E8E"/>
    <w:rsid w:val="00160975"/>
    <w:rsid w:val="00165372"/>
    <w:rsid w:val="00170052"/>
    <w:rsid w:val="00175262"/>
    <w:rsid w:val="00182CD2"/>
    <w:rsid w:val="001A31DF"/>
    <w:rsid w:val="001A5F04"/>
    <w:rsid w:val="001B6B9E"/>
    <w:rsid w:val="001C5452"/>
    <w:rsid w:val="001C6BF8"/>
    <w:rsid w:val="001D4705"/>
    <w:rsid w:val="001D6D1A"/>
    <w:rsid w:val="001E2A28"/>
    <w:rsid w:val="001E38CC"/>
    <w:rsid w:val="0020315E"/>
    <w:rsid w:val="0021150C"/>
    <w:rsid w:val="0022383E"/>
    <w:rsid w:val="0023216E"/>
    <w:rsid w:val="002328FB"/>
    <w:rsid w:val="00235662"/>
    <w:rsid w:val="00251916"/>
    <w:rsid w:val="0025729B"/>
    <w:rsid w:val="00272911"/>
    <w:rsid w:val="002804B3"/>
    <w:rsid w:val="00283923"/>
    <w:rsid w:val="00287F05"/>
    <w:rsid w:val="0029165B"/>
    <w:rsid w:val="00295C7D"/>
    <w:rsid w:val="002A457C"/>
    <w:rsid w:val="002A7F32"/>
    <w:rsid w:val="002C0000"/>
    <w:rsid w:val="002C3F41"/>
    <w:rsid w:val="002D54F8"/>
    <w:rsid w:val="002D59BC"/>
    <w:rsid w:val="0030514C"/>
    <w:rsid w:val="003179C7"/>
    <w:rsid w:val="00330906"/>
    <w:rsid w:val="003322B5"/>
    <w:rsid w:val="00332321"/>
    <w:rsid w:val="00345445"/>
    <w:rsid w:val="003473A9"/>
    <w:rsid w:val="0035484E"/>
    <w:rsid w:val="0035533C"/>
    <w:rsid w:val="0036416B"/>
    <w:rsid w:val="00383CE6"/>
    <w:rsid w:val="00386649"/>
    <w:rsid w:val="00393D10"/>
    <w:rsid w:val="003A0504"/>
    <w:rsid w:val="003A06FB"/>
    <w:rsid w:val="003A36EA"/>
    <w:rsid w:val="003A389D"/>
    <w:rsid w:val="003B2017"/>
    <w:rsid w:val="003B2A8F"/>
    <w:rsid w:val="003B4D4C"/>
    <w:rsid w:val="003B723A"/>
    <w:rsid w:val="003E7245"/>
    <w:rsid w:val="00412127"/>
    <w:rsid w:val="00415755"/>
    <w:rsid w:val="00421895"/>
    <w:rsid w:val="00426FA1"/>
    <w:rsid w:val="004353D3"/>
    <w:rsid w:val="00436315"/>
    <w:rsid w:val="00437673"/>
    <w:rsid w:val="004377A9"/>
    <w:rsid w:val="004444A7"/>
    <w:rsid w:val="00444B86"/>
    <w:rsid w:val="00450EE8"/>
    <w:rsid w:val="004743D9"/>
    <w:rsid w:val="004773BA"/>
    <w:rsid w:val="00485ED6"/>
    <w:rsid w:val="004928F9"/>
    <w:rsid w:val="004A5941"/>
    <w:rsid w:val="004B7839"/>
    <w:rsid w:val="004C5F43"/>
    <w:rsid w:val="004D23FE"/>
    <w:rsid w:val="004E01F8"/>
    <w:rsid w:val="00505A44"/>
    <w:rsid w:val="0051190B"/>
    <w:rsid w:val="00513D05"/>
    <w:rsid w:val="00517521"/>
    <w:rsid w:val="0051760C"/>
    <w:rsid w:val="005250B8"/>
    <w:rsid w:val="00527359"/>
    <w:rsid w:val="00543294"/>
    <w:rsid w:val="00596BD5"/>
    <w:rsid w:val="005A6B76"/>
    <w:rsid w:val="005A6F5A"/>
    <w:rsid w:val="005B24D5"/>
    <w:rsid w:val="005B7943"/>
    <w:rsid w:val="005B7A12"/>
    <w:rsid w:val="005C68A9"/>
    <w:rsid w:val="005E1E15"/>
    <w:rsid w:val="005E4B94"/>
    <w:rsid w:val="005F016C"/>
    <w:rsid w:val="005F22A7"/>
    <w:rsid w:val="00607729"/>
    <w:rsid w:val="00610F2A"/>
    <w:rsid w:val="00626C17"/>
    <w:rsid w:val="00627916"/>
    <w:rsid w:val="00632646"/>
    <w:rsid w:val="006451D6"/>
    <w:rsid w:val="00654EBC"/>
    <w:rsid w:val="00664431"/>
    <w:rsid w:val="006644D8"/>
    <w:rsid w:val="0066670C"/>
    <w:rsid w:val="0066711D"/>
    <w:rsid w:val="006704D7"/>
    <w:rsid w:val="00675EC1"/>
    <w:rsid w:val="00680E93"/>
    <w:rsid w:val="00682EEC"/>
    <w:rsid w:val="00683782"/>
    <w:rsid w:val="006A197A"/>
    <w:rsid w:val="006B24C0"/>
    <w:rsid w:val="006B707C"/>
    <w:rsid w:val="006C7C48"/>
    <w:rsid w:val="006E4617"/>
    <w:rsid w:val="006F3976"/>
    <w:rsid w:val="00702126"/>
    <w:rsid w:val="007063D3"/>
    <w:rsid w:val="00710BFF"/>
    <w:rsid w:val="00711366"/>
    <w:rsid w:val="007114C0"/>
    <w:rsid w:val="00714DE8"/>
    <w:rsid w:val="00741B2E"/>
    <w:rsid w:val="00742055"/>
    <w:rsid w:val="00743B3A"/>
    <w:rsid w:val="007507D4"/>
    <w:rsid w:val="007602AA"/>
    <w:rsid w:val="007632C1"/>
    <w:rsid w:val="007910D0"/>
    <w:rsid w:val="00797F95"/>
    <w:rsid w:val="007B67F1"/>
    <w:rsid w:val="007C1392"/>
    <w:rsid w:val="007D3EFE"/>
    <w:rsid w:val="007D489A"/>
    <w:rsid w:val="007D5F69"/>
    <w:rsid w:val="007D6E6F"/>
    <w:rsid w:val="007E3402"/>
    <w:rsid w:val="007F651E"/>
    <w:rsid w:val="007F75EA"/>
    <w:rsid w:val="00800CF2"/>
    <w:rsid w:val="0081190C"/>
    <w:rsid w:val="008161BE"/>
    <w:rsid w:val="008162F2"/>
    <w:rsid w:val="00832D64"/>
    <w:rsid w:val="008333EC"/>
    <w:rsid w:val="008414EB"/>
    <w:rsid w:val="00852804"/>
    <w:rsid w:val="0086571B"/>
    <w:rsid w:val="00872415"/>
    <w:rsid w:val="008767E6"/>
    <w:rsid w:val="008827E6"/>
    <w:rsid w:val="00883655"/>
    <w:rsid w:val="00883796"/>
    <w:rsid w:val="00891A44"/>
    <w:rsid w:val="008A6F1F"/>
    <w:rsid w:val="008B608C"/>
    <w:rsid w:val="008B6BAA"/>
    <w:rsid w:val="008C63AB"/>
    <w:rsid w:val="008E0CFD"/>
    <w:rsid w:val="008E3471"/>
    <w:rsid w:val="008E4572"/>
    <w:rsid w:val="008F2D56"/>
    <w:rsid w:val="008F322C"/>
    <w:rsid w:val="008F5B4A"/>
    <w:rsid w:val="00902B60"/>
    <w:rsid w:val="00903E66"/>
    <w:rsid w:val="00906577"/>
    <w:rsid w:val="00917292"/>
    <w:rsid w:val="00921D6E"/>
    <w:rsid w:val="009230A4"/>
    <w:rsid w:val="00933AFC"/>
    <w:rsid w:val="00943B63"/>
    <w:rsid w:val="009453FA"/>
    <w:rsid w:val="00946B71"/>
    <w:rsid w:val="00956E8D"/>
    <w:rsid w:val="0095798F"/>
    <w:rsid w:val="009652F7"/>
    <w:rsid w:val="00967626"/>
    <w:rsid w:val="009676FA"/>
    <w:rsid w:val="00974D55"/>
    <w:rsid w:val="009753A2"/>
    <w:rsid w:val="0097661A"/>
    <w:rsid w:val="009806BA"/>
    <w:rsid w:val="00983807"/>
    <w:rsid w:val="009857FB"/>
    <w:rsid w:val="009929F9"/>
    <w:rsid w:val="00996041"/>
    <w:rsid w:val="009A64DF"/>
    <w:rsid w:val="009D2905"/>
    <w:rsid w:val="009D3E7A"/>
    <w:rsid w:val="009D6F6D"/>
    <w:rsid w:val="009D7C34"/>
    <w:rsid w:val="009E3370"/>
    <w:rsid w:val="009F1402"/>
    <w:rsid w:val="00A116C3"/>
    <w:rsid w:val="00A1391E"/>
    <w:rsid w:val="00A3604F"/>
    <w:rsid w:val="00A5360F"/>
    <w:rsid w:val="00A614D6"/>
    <w:rsid w:val="00A642C4"/>
    <w:rsid w:val="00A73206"/>
    <w:rsid w:val="00A81B42"/>
    <w:rsid w:val="00A923A5"/>
    <w:rsid w:val="00AB09CA"/>
    <w:rsid w:val="00AB4734"/>
    <w:rsid w:val="00AC767E"/>
    <w:rsid w:val="00AD044D"/>
    <w:rsid w:val="00AD1376"/>
    <w:rsid w:val="00AD31FA"/>
    <w:rsid w:val="00AE112C"/>
    <w:rsid w:val="00AF786D"/>
    <w:rsid w:val="00B0181C"/>
    <w:rsid w:val="00B02AF3"/>
    <w:rsid w:val="00B07CA3"/>
    <w:rsid w:val="00B11103"/>
    <w:rsid w:val="00B11E13"/>
    <w:rsid w:val="00B142BE"/>
    <w:rsid w:val="00B5282E"/>
    <w:rsid w:val="00B605D5"/>
    <w:rsid w:val="00B62B33"/>
    <w:rsid w:val="00B75EEB"/>
    <w:rsid w:val="00B90D9C"/>
    <w:rsid w:val="00BA0B28"/>
    <w:rsid w:val="00BA2D98"/>
    <w:rsid w:val="00BB2C6D"/>
    <w:rsid w:val="00BB3C77"/>
    <w:rsid w:val="00BC6A00"/>
    <w:rsid w:val="00BC7B9A"/>
    <w:rsid w:val="00BF13A6"/>
    <w:rsid w:val="00BF41E9"/>
    <w:rsid w:val="00C03646"/>
    <w:rsid w:val="00C27529"/>
    <w:rsid w:val="00C459D1"/>
    <w:rsid w:val="00C471B2"/>
    <w:rsid w:val="00C47837"/>
    <w:rsid w:val="00C53711"/>
    <w:rsid w:val="00C631B3"/>
    <w:rsid w:val="00C675CC"/>
    <w:rsid w:val="00C71643"/>
    <w:rsid w:val="00C7495E"/>
    <w:rsid w:val="00C80BBB"/>
    <w:rsid w:val="00C87509"/>
    <w:rsid w:val="00C90837"/>
    <w:rsid w:val="00C91FBF"/>
    <w:rsid w:val="00CB1218"/>
    <w:rsid w:val="00CC0DA2"/>
    <w:rsid w:val="00CC6B8C"/>
    <w:rsid w:val="00CC7BD7"/>
    <w:rsid w:val="00CD4DC5"/>
    <w:rsid w:val="00CD7F80"/>
    <w:rsid w:val="00CE1469"/>
    <w:rsid w:val="00CE1B85"/>
    <w:rsid w:val="00CF035E"/>
    <w:rsid w:val="00D00644"/>
    <w:rsid w:val="00D02AFD"/>
    <w:rsid w:val="00D049A8"/>
    <w:rsid w:val="00D14E36"/>
    <w:rsid w:val="00D14EC1"/>
    <w:rsid w:val="00D1613F"/>
    <w:rsid w:val="00D22F4E"/>
    <w:rsid w:val="00D45926"/>
    <w:rsid w:val="00D52632"/>
    <w:rsid w:val="00D5545D"/>
    <w:rsid w:val="00D5759D"/>
    <w:rsid w:val="00D72578"/>
    <w:rsid w:val="00D73D3C"/>
    <w:rsid w:val="00D84781"/>
    <w:rsid w:val="00D90ECF"/>
    <w:rsid w:val="00D954EB"/>
    <w:rsid w:val="00D9718E"/>
    <w:rsid w:val="00DA0CB7"/>
    <w:rsid w:val="00DA2830"/>
    <w:rsid w:val="00DB344D"/>
    <w:rsid w:val="00DC64F9"/>
    <w:rsid w:val="00DD3E33"/>
    <w:rsid w:val="00DD6770"/>
    <w:rsid w:val="00DE1E53"/>
    <w:rsid w:val="00DE2535"/>
    <w:rsid w:val="00E00339"/>
    <w:rsid w:val="00E01FBC"/>
    <w:rsid w:val="00E25411"/>
    <w:rsid w:val="00E26363"/>
    <w:rsid w:val="00E27226"/>
    <w:rsid w:val="00E32976"/>
    <w:rsid w:val="00E42B8F"/>
    <w:rsid w:val="00E43CB2"/>
    <w:rsid w:val="00E4669B"/>
    <w:rsid w:val="00E527F2"/>
    <w:rsid w:val="00E63779"/>
    <w:rsid w:val="00E6713B"/>
    <w:rsid w:val="00E70988"/>
    <w:rsid w:val="00E76606"/>
    <w:rsid w:val="00E778E0"/>
    <w:rsid w:val="00E82C02"/>
    <w:rsid w:val="00E85642"/>
    <w:rsid w:val="00E85663"/>
    <w:rsid w:val="00E9510E"/>
    <w:rsid w:val="00EA5D9A"/>
    <w:rsid w:val="00EB0C24"/>
    <w:rsid w:val="00EB5216"/>
    <w:rsid w:val="00EC10F5"/>
    <w:rsid w:val="00EC7EE3"/>
    <w:rsid w:val="00ED2BD5"/>
    <w:rsid w:val="00ED4E65"/>
    <w:rsid w:val="00ED7D3E"/>
    <w:rsid w:val="00EF7E74"/>
    <w:rsid w:val="00F010DA"/>
    <w:rsid w:val="00F234EA"/>
    <w:rsid w:val="00F23BA2"/>
    <w:rsid w:val="00F244A1"/>
    <w:rsid w:val="00F71EB1"/>
    <w:rsid w:val="00F81435"/>
    <w:rsid w:val="00F85EE4"/>
    <w:rsid w:val="00F86B2D"/>
    <w:rsid w:val="00FA1B0A"/>
    <w:rsid w:val="00FA26C6"/>
    <w:rsid w:val="00FA5A75"/>
    <w:rsid w:val="00FB174F"/>
    <w:rsid w:val="00FB3A91"/>
    <w:rsid w:val="00FC73EE"/>
    <w:rsid w:val="00FD6A38"/>
    <w:rsid w:val="00FE6022"/>
    <w:rsid w:val="00FE6585"/>
    <w:rsid w:val="00FE6EE9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9A89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00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992AD-73B8-4F2D-AFCF-0AB3352D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1020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Takács-Molnár Krisztina Melinda</cp:lastModifiedBy>
  <cp:revision>16</cp:revision>
  <cp:lastPrinted>2022-01-28T09:45:00Z</cp:lastPrinted>
  <dcterms:created xsi:type="dcterms:W3CDTF">2022-10-28T10:30:00Z</dcterms:created>
  <dcterms:modified xsi:type="dcterms:W3CDTF">2022-12-08T14:42:00Z</dcterms:modified>
</cp:coreProperties>
</file>